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C3F" w:rsidRDefault="006D1C3F" w:rsidP="00036FAD">
      <w:pPr>
        <w:spacing w:before="200"/>
        <w:ind w:left="2835" w:firstLine="0"/>
        <w:jc w:val="right"/>
        <w:rPr>
          <w:rFonts w:ascii="Arial" w:hAnsi="Arial" w:cs="Arial"/>
          <w:b/>
          <w:bCs/>
          <w:color w:val="0000CC"/>
          <w:sz w:val="24"/>
          <w:szCs w:val="24"/>
        </w:rPr>
      </w:pPr>
      <w:r>
        <w:rPr>
          <w:rFonts w:ascii="Arial" w:hAnsi="Arial" w:cs="Arial"/>
          <w:b/>
          <w:bCs/>
          <w:sz w:val="24"/>
          <w:szCs w:val="24"/>
        </w:rPr>
        <w:t xml:space="preserve">Załącznik </w:t>
      </w:r>
      <w:r w:rsidRPr="006D1C3F">
        <w:rPr>
          <w:rFonts w:ascii="Arial" w:hAnsi="Arial" w:cs="Arial"/>
          <w:b/>
          <w:bCs/>
          <w:color w:val="0000CC"/>
          <w:sz w:val="24"/>
          <w:szCs w:val="24"/>
        </w:rPr>
        <w:t xml:space="preserve">Charakterystyka kadry </w:t>
      </w:r>
      <w:r w:rsidR="00036FAD">
        <w:rPr>
          <w:rFonts w:ascii="Arial" w:hAnsi="Arial" w:cs="Arial"/>
          <w:b/>
          <w:bCs/>
          <w:color w:val="0000CC"/>
          <w:sz w:val="24"/>
          <w:szCs w:val="24"/>
        </w:rPr>
        <w:t>AI</w:t>
      </w:r>
    </w:p>
    <w:p w:rsidR="00A25574" w:rsidRDefault="00A25574" w:rsidP="00036FAD">
      <w:pPr>
        <w:spacing w:before="200"/>
        <w:ind w:left="2835" w:firstLine="0"/>
        <w:jc w:val="right"/>
        <w:rPr>
          <w:rFonts w:ascii="Arial" w:hAnsi="Arial" w:cs="Arial"/>
          <w:b/>
          <w:bCs/>
          <w:color w:val="0000CC"/>
          <w:sz w:val="24"/>
          <w:szCs w:val="24"/>
        </w:rPr>
      </w:pPr>
    </w:p>
    <w:p w:rsidR="00042D84" w:rsidRPr="00042D84" w:rsidRDefault="00042D84" w:rsidP="00042D84">
      <w:pPr>
        <w:jc w:val="center"/>
        <w:rPr>
          <w:rFonts w:ascii="Arial" w:hAnsi="Arial" w:cs="Arial"/>
          <w:b/>
          <w:color w:val="FF0000"/>
          <w:sz w:val="28"/>
          <w:szCs w:val="28"/>
        </w:rPr>
      </w:pPr>
      <w:r w:rsidRPr="00042D84">
        <w:rPr>
          <w:rFonts w:ascii="Arial" w:hAnsi="Arial" w:cs="Arial"/>
          <w:b/>
          <w:color w:val="FF0000"/>
          <w:sz w:val="28"/>
          <w:szCs w:val="28"/>
        </w:rPr>
        <w:t>Charakterystyka kadry p</w:t>
      </w:r>
      <w:r w:rsidR="002B4180">
        <w:rPr>
          <w:rFonts w:ascii="Arial" w:hAnsi="Arial" w:cs="Arial"/>
          <w:b/>
          <w:color w:val="FF0000"/>
          <w:sz w:val="28"/>
          <w:szCs w:val="28"/>
        </w:rPr>
        <w:t>rowadzącej zajęcia na kierunku Sztuczna Inteligencja i I</w:t>
      </w:r>
      <w:r w:rsidRPr="00042D84">
        <w:rPr>
          <w:rFonts w:ascii="Arial" w:hAnsi="Arial" w:cs="Arial"/>
          <w:b/>
          <w:color w:val="FF0000"/>
          <w:sz w:val="28"/>
          <w:szCs w:val="28"/>
        </w:rPr>
        <w:t>nformatyka</w:t>
      </w:r>
    </w:p>
    <w:p w:rsidR="00042D84" w:rsidRDefault="00042D84"/>
    <w:p w:rsidR="00042D84" w:rsidRPr="00042D84" w:rsidRDefault="00042D84" w:rsidP="00E06196">
      <w:pPr>
        <w:spacing w:after="240"/>
        <w:ind w:left="284"/>
        <w:rPr>
          <w:b/>
          <w:color w:val="000099"/>
          <w:sz w:val="24"/>
          <w:szCs w:val="24"/>
        </w:rPr>
      </w:pPr>
      <w:r w:rsidRPr="00042D84">
        <w:rPr>
          <w:b/>
          <w:color w:val="000099"/>
          <w:sz w:val="24"/>
          <w:szCs w:val="24"/>
        </w:rPr>
        <w:t>I. Profesorowie i doktorzy habilitowani</w:t>
      </w:r>
    </w:p>
    <w:p w:rsidR="00637ABD" w:rsidRDefault="00637ABD"/>
    <w:tbl>
      <w:tblPr>
        <w:tblW w:w="9072" w:type="dxa"/>
        <w:tblInd w:w="62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86" w:type="dxa"/>
          <w:right w:w="97" w:type="dxa"/>
        </w:tblCellMar>
        <w:tblLook w:val="04A0" w:firstRow="1" w:lastRow="0" w:firstColumn="1" w:lastColumn="0" w:noHBand="0" w:noVBand="1"/>
      </w:tblPr>
      <w:tblGrid>
        <w:gridCol w:w="9072"/>
      </w:tblGrid>
      <w:tr w:rsidR="00637ABD" w:rsidTr="00637ABD">
        <w:trPr>
          <w:trHeight w:val="238"/>
        </w:trPr>
        <w:tc>
          <w:tcPr>
            <w:tcW w:w="9072" w:type="dxa"/>
            <w:tcBorders>
              <w:top w:val="single" w:sz="8" w:space="0" w:color="000001"/>
              <w:left w:val="single" w:sz="8" w:space="0" w:color="000001"/>
              <w:bottom w:val="single" w:sz="8" w:space="0" w:color="000001"/>
              <w:right w:val="single" w:sz="8" w:space="0" w:color="000001"/>
            </w:tcBorders>
            <w:tcMar>
              <w:top w:w="15" w:type="dxa"/>
              <w:left w:w="86" w:type="dxa"/>
              <w:bottom w:w="0" w:type="dxa"/>
              <w:right w:w="97" w:type="dxa"/>
            </w:tcMar>
            <w:hideMark/>
          </w:tcPr>
          <w:p w:rsidR="00637ABD" w:rsidRDefault="00637ABD">
            <w:pPr>
              <w:spacing w:before="60" w:after="60"/>
              <w:rPr>
                <w:b/>
                <w:color w:val="00000A"/>
              </w:rPr>
            </w:pPr>
            <w:r>
              <w:t xml:space="preserve">Imię i nazwisko: </w:t>
            </w:r>
            <w:r>
              <w:rPr>
                <w:b/>
              </w:rPr>
              <w:t>dr hab. inż. Krzysztof Dembczyński</w:t>
            </w:r>
          </w:p>
        </w:tc>
      </w:tr>
      <w:tr w:rsidR="00637ABD" w:rsidTr="00637ABD">
        <w:trPr>
          <w:trHeight w:val="507"/>
        </w:trPr>
        <w:tc>
          <w:tcPr>
            <w:tcW w:w="9072" w:type="dxa"/>
            <w:tcBorders>
              <w:top w:val="single" w:sz="8" w:space="0" w:color="000001"/>
              <w:left w:val="single" w:sz="8" w:space="0" w:color="000001"/>
              <w:bottom w:val="single" w:sz="8" w:space="0" w:color="000001"/>
              <w:right w:val="single" w:sz="8" w:space="0" w:color="000001"/>
            </w:tcBorders>
            <w:tcMar>
              <w:top w:w="15" w:type="dxa"/>
              <w:left w:w="86" w:type="dxa"/>
              <w:bottom w:w="0" w:type="dxa"/>
              <w:right w:w="97" w:type="dxa"/>
            </w:tcMar>
            <w:hideMark/>
          </w:tcPr>
          <w:p w:rsidR="00637ABD" w:rsidRDefault="00637ABD">
            <w:pPr>
              <w:spacing w:before="60"/>
              <w:ind w:left="425" w:firstLine="0"/>
              <w:jc w:val="left"/>
              <w:rPr>
                <w:color w:val="00000A"/>
              </w:rPr>
            </w:pPr>
            <w:r>
              <w:rPr>
                <w:b/>
              </w:rPr>
              <w:t>Obszar</w:t>
            </w:r>
            <w:r>
              <w:t xml:space="preserve">: nauk technicznych; </w:t>
            </w:r>
            <w:r>
              <w:rPr>
                <w:b/>
              </w:rPr>
              <w:t>Dziedzina</w:t>
            </w:r>
            <w:r>
              <w:t xml:space="preserve">: nauk technicznych; </w:t>
            </w:r>
            <w:r>
              <w:rPr>
                <w:b/>
              </w:rPr>
              <w:t>Dyscyplina</w:t>
            </w:r>
            <w:r>
              <w:t>: Informatyka</w:t>
            </w:r>
          </w:p>
          <w:p w:rsidR="00637ABD" w:rsidRDefault="00637ABD">
            <w:pPr>
              <w:ind w:left="426" w:firstLine="0"/>
            </w:pPr>
            <w:r>
              <w:rPr>
                <w:b/>
              </w:rPr>
              <w:t>Rozprawa doktorska</w:t>
            </w:r>
            <w:r>
              <w:t>: Model regułowy dla problemów klasyfikacji porządkowej z informacją niepełną (2009)</w:t>
            </w:r>
          </w:p>
          <w:p w:rsidR="00637ABD" w:rsidRDefault="00637ABD">
            <w:pPr>
              <w:ind w:left="426" w:firstLine="0"/>
            </w:pPr>
            <w:r>
              <w:rPr>
                <w:b/>
              </w:rPr>
              <w:t>Rozprawa habilitacyjna</w:t>
            </w:r>
            <w:r>
              <w:t>: Algorytmy uczenia maszynowego dla problemów klasyfikacji wieloety-</w:t>
            </w:r>
          </w:p>
          <w:p w:rsidR="00637ABD" w:rsidRDefault="00637ABD">
            <w:pPr>
              <w:ind w:left="426" w:firstLine="0"/>
              <w:rPr>
                <w:color w:val="00000A"/>
              </w:rPr>
            </w:pPr>
            <w:r>
              <w:t>kietowej (2018)</w:t>
            </w:r>
          </w:p>
        </w:tc>
      </w:tr>
      <w:tr w:rsidR="00637ABD" w:rsidTr="00637ABD">
        <w:trPr>
          <w:trHeight w:val="445"/>
        </w:trPr>
        <w:tc>
          <w:tcPr>
            <w:tcW w:w="9072" w:type="dxa"/>
            <w:tcBorders>
              <w:top w:val="single" w:sz="8" w:space="0" w:color="000001"/>
              <w:left w:val="single" w:sz="8" w:space="0" w:color="000001"/>
              <w:bottom w:val="single" w:sz="8" w:space="0" w:color="000001"/>
              <w:right w:val="single" w:sz="8" w:space="0" w:color="000001"/>
            </w:tcBorders>
            <w:tcMar>
              <w:top w:w="15" w:type="dxa"/>
              <w:left w:w="86" w:type="dxa"/>
              <w:bottom w:w="0" w:type="dxa"/>
              <w:right w:w="97" w:type="dxa"/>
            </w:tcMar>
            <w:hideMark/>
          </w:tcPr>
          <w:p w:rsidR="00637ABD" w:rsidRDefault="00637ABD" w:rsidP="00637ABD">
            <w:pPr>
              <w:spacing w:before="60" w:after="60"/>
              <w:rPr>
                <w:b/>
                <w:color w:val="00000A"/>
              </w:rPr>
            </w:pPr>
            <w:r>
              <w:rPr>
                <w:b/>
              </w:rPr>
              <w:t xml:space="preserve">Charakterystyka dorobku naukowego </w:t>
            </w:r>
          </w:p>
        </w:tc>
      </w:tr>
      <w:tr w:rsidR="00637ABD" w:rsidTr="00637ABD">
        <w:trPr>
          <w:trHeight w:val="451"/>
        </w:trPr>
        <w:tc>
          <w:tcPr>
            <w:tcW w:w="9072" w:type="dxa"/>
            <w:tcBorders>
              <w:top w:val="single" w:sz="8" w:space="0" w:color="000001"/>
              <w:left w:val="single" w:sz="8" w:space="0" w:color="000001"/>
              <w:bottom w:val="single" w:sz="8" w:space="0" w:color="000001"/>
              <w:right w:val="single" w:sz="8" w:space="0" w:color="000001"/>
            </w:tcBorders>
            <w:tcMar>
              <w:top w:w="15" w:type="dxa"/>
              <w:left w:w="86" w:type="dxa"/>
              <w:bottom w:w="0" w:type="dxa"/>
              <w:right w:w="97" w:type="dxa"/>
            </w:tcMar>
            <w:hideMark/>
          </w:tcPr>
          <w:p w:rsidR="00637ABD" w:rsidRDefault="00637ABD">
            <w:pPr>
              <w:spacing w:before="60" w:after="60"/>
              <w:ind w:left="425" w:firstLine="0"/>
              <w:rPr>
                <w:color w:val="00000A"/>
              </w:rPr>
            </w:pPr>
            <w:r>
              <w:t xml:space="preserve">Dorobek naukowy mieści się w dziedzinie nauk technicznych, dyscyplinie informatyka. </w:t>
            </w:r>
            <w:r>
              <w:rPr>
                <w:b/>
                <w:bCs/>
              </w:rPr>
              <w:t xml:space="preserve">Zainteresowania naukowe: </w:t>
            </w:r>
            <w:r>
              <w:t xml:space="preserve">uczenia maszynowego - aspekty teoryczne i algorytmiczne uczenia maszynowego, klasyfikacja wieloetykietowa, problemy dużej skali, uczenie się preferencji. </w:t>
            </w:r>
          </w:p>
          <w:p w:rsidR="00637ABD" w:rsidRPr="00E06196" w:rsidRDefault="00637ABD">
            <w:pPr>
              <w:spacing w:before="60" w:after="60"/>
              <w:ind w:left="425" w:firstLine="0"/>
              <w:rPr>
                <w:lang w:val="en-US"/>
              </w:rPr>
            </w:pPr>
            <w:r>
              <w:rPr>
                <w:b/>
                <w:bCs/>
              </w:rPr>
              <w:t>Osiągnięcia naukowe:</w:t>
            </w:r>
            <w:r>
              <w:t xml:space="preserve"> wyniki prac naukowo-badawczych zawarł w ponad </w:t>
            </w:r>
            <w:r>
              <w:rPr>
                <w:b/>
                <w:bCs/>
              </w:rPr>
              <w:t xml:space="preserve">50 </w:t>
            </w:r>
            <w:r>
              <w:t xml:space="preserve">publikacjach naukowych, w tym: </w:t>
            </w:r>
            <w:r>
              <w:rPr>
                <w:b/>
                <w:bCs/>
              </w:rPr>
              <w:t>11</w:t>
            </w:r>
            <w:r>
              <w:t xml:space="preserve"> prac opublikowanych w czasopismach naukowych z listy A MNiSW (</w:t>
            </w:r>
            <w:r>
              <w:rPr>
                <w:i/>
                <w:iCs/>
              </w:rPr>
              <w:t>Journal of Machine Learning Research, Machine Learning Journal, Data Mining and Knowledge Discovery, Information Sciences, European Journal of Operational Research, Fundamenta Informaticae),</w:t>
            </w:r>
            <w:r>
              <w:t xml:space="preserve"> </w:t>
            </w:r>
            <w:r>
              <w:rPr>
                <w:b/>
                <w:bCs/>
              </w:rPr>
              <w:t>12</w:t>
            </w:r>
            <w:r>
              <w:t xml:space="preserve"> prac opublikowanych na konferencjach z oceną A* w rankingu CORE (</w:t>
            </w:r>
            <w:r>
              <w:rPr>
                <w:i/>
                <w:iCs/>
              </w:rPr>
              <w:t>Neural Information Processing Systems, International Conference on Machine Learning</w:t>
            </w:r>
            <w:r>
              <w:t xml:space="preserve">), </w:t>
            </w:r>
            <w:r>
              <w:rPr>
                <w:b/>
                <w:bCs/>
              </w:rPr>
              <w:t>18</w:t>
            </w:r>
            <w:r>
              <w:t xml:space="preserve"> prac na innych międzynarodowych konferencjach (np. </w:t>
            </w:r>
            <w:r w:rsidRPr="00E06196">
              <w:rPr>
                <w:i/>
                <w:iCs/>
                <w:lang w:val="en-US"/>
              </w:rPr>
              <w:t>European Conference on Machine Learning, European Conference on Artificial Intelligence, Asian Conference on Machine Learning, International Conference on Artificial Intelligence and Soft Computing, Joint Rough Set Symposium),</w:t>
            </w:r>
            <w:r w:rsidRPr="00E06196">
              <w:rPr>
                <w:lang w:val="en-US"/>
              </w:rPr>
              <w:t xml:space="preserve"> </w:t>
            </w:r>
            <w:r w:rsidRPr="00E06196">
              <w:rPr>
                <w:b/>
                <w:bCs/>
                <w:lang w:val="en-US"/>
              </w:rPr>
              <w:t xml:space="preserve">4 </w:t>
            </w:r>
            <w:r w:rsidRPr="00E06196">
              <w:rPr>
                <w:lang w:val="en-US"/>
              </w:rPr>
              <w:t xml:space="preserve">rozdziały w książkach. </w:t>
            </w:r>
            <w:r>
              <w:rPr>
                <w:i/>
                <w:iCs/>
                <w:lang w:val="en-US"/>
              </w:rPr>
              <w:t xml:space="preserve"> </w:t>
            </w:r>
          </w:p>
          <w:p w:rsidR="00637ABD" w:rsidRDefault="00637ABD">
            <w:pPr>
              <w:spacing w:before="60" w:after="60"/>
              <w:ind w:left="425" w:firstLine="0"/>
            </w:pPr>
            <w:r>
              <w:rPr>
                <w:b/>
                <w:bCs/>
              </w:rPr>
              <w:t xml:space="preserve">Wybrane publikacje: </w:t>
            </w:r>
            <w:r>
              <w:rPr>
                <w:b/>
                <w:bCs/>
                <w:lang w:val="en-US"/>
              </w:rPr>
              <w:t xml:space="preserve"> </w:t>
            </w:r>
          </w:p>
          <w:p w:rsidR="00637ABD" w:rsidRDefault="00637ABD" w:rsidP="00B944D1">
            <w:pPr>
              <w:numPr>
                <w:ilvl w:val="0"/>
                <w:numId w:val="10"/>
              </w:numPr>
              <w:spacing w:before="40"/>
              <w:ind w:hanging="357"/>
            </w:pPr>
            <w:r w:rsidRPr="00E06196">
              <w:t xml:space="preserve">Jasinska, K., Dembczyński, K., Busa-Fekete, R., Pfannschmidt, K., Klerx, T., i Hüllermeier, E.(2016). </w:t>
            </w:r>
            <w:r>
              <w:rPr>
                <w:lang w:val="en-US"/>
              </w:rPr>
              <w:t>Extreme F-measure maximization using sparse probability estimates. W Balcan, M. F. i Weinberger, K. Q., redaktorzy, Proceedings of the 33rd International Conference on Machine Learning (ICML 2016), wolumen 48 Proceedings of Machine Learning Research, strony 1435-1444. PMLR</w:t>
            </w:r>
          </w:p>
          <w:p w:rsidR="00637ABD" w:rsidRDefault="00637ABD" w:rsidP="00B944D1">
            <w:pPr>
              <w:numPr>
                <w:ilvl w:val="1"/>
                <w:numId w:val="10"/>
              </w:numPr>
              <w:tabs>
                <w:tab w:val="left" w:pos="753"/>
              </w:tabs>
              <w:spacing w:before="40"/>
              <w:ind w:left="753" w:hanging="357"/>
            </w:pPr>
            <w:r>
              <w:t xml:space="preserve">Kotłowski, W. i Dembczyński, K. (2017). </w:t>
            </w:r>
            <w:r w:rsidRPr="00E06196">
              <w:rPr>
                <w:lang w:val="en-US"/>
              </w:rPr>
              <w:t xml:space="preserve">Surrogate regret bounds for generalized classification performance metrics. </w:t>
            </w:r>
            <w:r>
              <w:t>Machine Learning Journal, 106:549–572. Springer-Verlag.</w:t>
            </w:r>
          </w:p>
          <w:p w:rsidR="00637ABD" w:rsidRDefault="00637ABD" w:rsidP="00B944D1">
            <w:pPr>
              <w:numPr>
                <w:ilvl w:val="1"/>
                <w:numId w:val="10"/>
              </w:numPr>
              <w:tabs>
                <w:tab w:val="left" w:pos="753"/>
              </w:tabs>
              <w:spacing w:before="40"/>
              <w:ind w:left="753" w:hanging="357"/>
            </w:pPr>
            <w:r>
              <w:rPr>
                <w:lang w:val="en-US"/>
              </w:rPr>
              <w:t>Waegeman, W., Dembczyński, K., Jachnik, A., Cheng, W., i Hüllermeier, E. (2014). On the Bayes-optimality of F-measure maximizers. Journal of Machine Learning Research, 15(1):3333-3388</w:t>
            </w:r>
          </w:p>
          <w:p w:rsidR="00637ABD" w:rsidRDefault="00637ABD" w:rsidP="00B944D1">
            <w:pPr>
              <w:numPr>
                <w:ilvl w:val="1"/>
                <w:numId w:val="10"/>
              </w:numPr>
              <w:tabs>
                <w:tab w:val="left" w:pos="753"/>
              </w:tabs>
              <w:spacing w:before="40"/>
              <w:ind w:left="753" w:hanging="357"/>
            </w:pPr>
            <w:r>
              <w:rPr>
                <w:lang w:val="en-US"/>
              </w:rPr>
              <w:t>Dembczyński, K., Waegeman, W., Cheng, W., i Hüllermeier, E. (2012). On loss minimization and label dependence in multi-label classification. Machine Learning, 88:5-45. Springer-Verlag.</w:t>
            </w:r>
          </w:p>
          <w:p w:rsidR="00637ABD" w:rsidRDefault="00637ABD" w:rsidP="00B944D1">
            <w:pPr>
              <w:numPr>
                <w:ilvl w:val="1"/>
                <w:numId w:val="10"/>
              </w:numPr>
              <w:tabs>
                <w:tab w:val="left" w:pos="753"/>
              </w:tabs>
              <w:spacing w:before="40"/>
              <w:ind w:left="753" w:hanging="357"/>
            </w:pPr>
            <w:r w:rsidRPr="00E06196">
              <w:rPr>
                <w:lang w:val="en-US"/>
              </w:rPr>
              <w:t xml:space="preserve">Dembczyński, K., Waegeman, W., Cheng, W., i Hüllermeier, E. (2011). An exact algorithm for F-measure maximization. W Shawe-Taylor, J., Zemel, R. S., Bartlett, P. L., Pereira, F., i </w:t>
            </w:r>
            <w:r w:rsidRPr="00E06196">
              <w:rPr>
                <w:lang w:val="en-US"/>
              </w:rPr>
              <w:lastRenderedPageBreak/>
              <w:t xml:space="preserve">Weinberger, K. Q., redaktorzy, Advances in Neural Information Processing Systems 24, strony 1404-1412. </w:t>
            </w:r>
            <w:r>
              <w:t>Curran Associates, Inc.</w:t>
            </w:r>
          </w:p>
          <w:p w:rsidR="00637ABD" w:rsidRDefault="00637ABD" w:rsidP="00B944D1">
            <w:pPr>
              <w:numPr>
                <w:ilvl w:val="1"/>
                <w:numId w:val="10"/>
              </w:numPr>
              <w:tabs>
                <w:tab w:val="left" w:pos="753"/>
              </w:tabs>
              <w:spacing w:before="40"/>
              <w:ind w:left="753" w:hanging="357"/>
            </w:pPr>
            <w:r w:rsidRPr="00E06196">
              <w:rPr>
                <w:lang w:val="en-US"/>
              </w:rPr>
              <w:t xml:space="preserve">Dembczyński, K., Waegeman, W., i Hüllermeier, E. (2012d). An analysis of chaining in multi-label classification. W Proceedings of the 20th European Conference on Artificial Intelligence (ECAI 2012), wolumen 242 Frontiers in Artificial Intelligence and Applications, strony 294-299. </w:t>
            </w:r>
            <w:r>
              <w:t>IOS Press</w:t>
            </w:r>
          </w:p>
          <w:p w:rsidR="00637ABD" w:rsidRDefault="00637ABD">
            <w:pPr>
              <w:spacing w:before="60" w:after="60"/>
              <w:ind w:left="425" w:firstLine="0"/>
            </w:pPr>
            <w:r>
              <w:rPr>
                <w:b/>
                <w:bCs/>
              </w:rPr>
              <w:t xml:space="preserve">Nagrody: </w:t>
            </w:r>
          </w:p>
          <w:p w:rsidR="00637ABD" w:rsidRDefault="00637ABD" w:rsidP="00B944D1">
            <w:pPr>
              <w:numPr>
                <w:ilvl w:val="0"/>
                <w:numId w:val="11"/>
              </w:numPr>
              <w:spacing w:before="60" w:after="60"/>
              <w:ind w:left="1440"/>
            </w:pPr>
            <w:r>
              <w:t>Laureat w programie Homing Plus Fundacji na rzecz Nauki Polskiej, 2012–2014.</w:t>
            </w:r>
          </w:p>
          <w:p w:rsidR="00637ABD" w:rsidRDefault="00637ABD" w:rsidP="00B944D1">
            <w:pPr>
              <w:numPr>
                <w:ilvl w:val="0"/>
                <w:numId w:val="11"/>
              </w:numPr>
              <w:spacing w:before="60" w:after="60"/>
              <w:ind w:left="1440"/>
            </w:pPr>
            <w:r>
              <w:t>Laureat stypendium dla Wybitnych Młodych Naukowców przyznawane przez MNiSW 2011–2013</w:t>
            </w:r>
          </w:p>
          <w:p w:rsidR="00637ABD" w:rsidRDefault="00637ABD" w:rsidP="00B944D1">
            <w:pPr>
              <w:numPr>
                <w:ilvl w:val="0"/>
                <w:numId w:val="11"/>
              </w:numPr>
              <w:spacing w:before="60" w:after="60"/>
              <w:ind w:left="1440"/>
            </w:pPr>
            <w:r>
              <w:t xml:space="preserve">Nagroda za najlepszą pracę na konferencji </w:t>
            </w:r>
            <w:r>
              <w:rPr>
                <w:i/>
                <w:iCs/>
              </w:rPr>
              <w:t xml:space="preserve">Asian Conference on Machine Learning  (ACML), </w:t>
            </w:r>
            <w:r>
              <w:t>razem z W. Kotłowskim</w:t>
            </w:r>
            <w:r>
              <w:rPr>
                <w:i/>
                <w:iCs/>
              </w:rPr>
              <w:t>, 2015.</w:t>
            </w:r>
          </w:p>
          <w:p w:rsidR="00637ABD" w:rsidRDefault="00637ABD" w:rsidP="00B944D1">
            <w:pPr>
              <w:numPr>
                <w:ilvl w:val="0"/>
                <w:numId w:val="11"/>
              </w:numPr>
              <w:spacing w:before="60" w:after="60"/>
              <w:ind w:left="1440"/>
            </w:pPr>
            <w:r>
              <w:t>Nagroda za najlepszą pracę na konferencji</w:t>
            </w:r>
            <w:r>
              <w:rPr>
                <w:i/>
                <w:iCs/>
              </w:rPr>
              <w:t xml:space="preserve"> European Conference on Artificial Intelligence (ECAI) </w:t>
            </w:r>
            <w:r>
              <w:t>razem z W. Waegemanem oraz E. Hüllermeierem, 2012.</w:t>
            </w:r>
          </w:p>
          <w:p w:rsidR="00637ABD" w:rsidRDefault="00637ABD" w:rsidP="00B944D1">
            <w:pPr>
              <w:numPr>
                <w:ilvl w:val="0"/>
                <w:numId w:val="11"/>
              </w:numPr>
              <w:spacing w:before="60" w:after="60"/>
              <w:ind w:left="1440"/>
            </w:pPr>
            <w:r>
              <w:t xml:space="preserve">Nagroda w progamie Beyond Search przyznana przez Microsoft Research i Microsoft AdCenter na realizację projektu </w:t>
            </w:r>
            <w:r>
              <w:rPr>
                <w:i/>
                <w:iCs/>
              </w:rPr>
              <w:t>AdRules – improving quality of ads</w:t>
            </w:r>
            <w:r>
              <w:t xml:space="preserve"> (wspólnie z W. Kotlowskim i D. Weissem), 2008-2009</w:t>
            </w:r>
          </w:p>
          <w:p w:rsidR="00637ABD" w:rsidRDefault="00637ABD" w:rsidP="00B944D1">
            <w:pPr>
              <w:numPr>
                <w:ilvl w:val="0"/>
                <w:numId w:val="11"/>
              </w:numPr>
              <w:spacing w:before="60" w:after="60"/>
              <w:ind w:left="1440"/>
              <w:rPr>
                <w:color w:val="00000A"/>
              </w:rPr>
            </w:pPr>
            <w:r>
              <w:t>Nagrada za I miejsce w konkursie ECML/PKDD Discovery Challenge razem z W. Kotłowskim oraz M. Sydowem, 2008.</w:t>
            </w:r>
          </w:p>
        </w:tc>
      </w:tr>
      <w:tr w:rsidR="00637ABD" w:rsidTr="00637ABD">
        <w:trPr>
          <w:trHeight w:val="297"/>
        </w:trPr>
        <w:tc>
          <w:tcPr>
            <w:tcW w:w="9072" w:type="dxa"/>
            <w:tcBorders>
              <w:top w:val="single" w:sz="8" w:space="0" w:color="000001"/>
              <w:left w:val="single" w:sz="8" w:space="0" w:color="000001"/>
              <w:bottom w:val="single" w:sz="8" w:space="0" w:color="000001"/>
              <w:right w:val="single" w:sz="8" w:space="0" w:color="000001"/>
            </w:tcBorders>
            <w:tcMar>
              <w:top w:w="15" w:type="dxa"/>
              <w:left w:w="86" w:type="dxa"/>
              <w:bottom w:w="0" w:type="dxa"/>
              <w:right w:w="97" w:type="dxa"/>
            </w:tcMar>
            <w:hideMark/>
          </w:tcPr>
          <w:p w:rsidR="00637ABD" w:rsidRDefault="00637ABD" w:rsidP="00637ABD">
            <w:pPr>
              <w:spacing w:before="60" w:after="60"/>
              <w:rPr>
                <w:b/>
                <w:color w:val="00000A"/>
              </w:rPr>
            </w:pPr>
            <w:r>
              <w:rPr>
                <w:b/>
              </w:rPr>
              <w:lastRenderedPageBreak/>
              <w:t xml:space="preserve">Charakterystyka doświadczenia i dorobku dydaktycznego </w:t>
            </w:r>
          </w:p>
        </w:tc>
      </w:tr>
      <w:tr w:rsidR="00637ABD" w:rsidTr="00637ABD">
        <w:trPr>
          <w:trHeight w:val="459"/>
        </w:trPr>
        <w:tc>
          <w:tcPr>
            <w:tcW w:w="9072" w:type="dxa"/>
            <w:tcBorders>
              <w:top w:val="single" w:sz="8" w:space="0" w:color="000001"/>
              <w:left w:val="single" w:sz="8" w:space="0" w:color="000001"/>
              <w:bottom w:val="single" w:sz="8" w:space="0" w:color="000001"/>
              <w:right w:val="single" w:sz="8" w:space="0" w:color="000001"/>
            </w:tcBorders>
            <w:tcMar>
              <w:top w:w="15" w:type="dxa"/>
              <w:left w:w="86" w:type="dxa"/>
              <w:bottom w:w="0" w:type="dxa"/>
              <w:right w:w="97" w:type="dxa"/>
            </w:tcMar>
            <w:hideMark/>
          </w:tcPr>
          <w:p w:rsidR="00637ABD" w:rsidRDefault="00637ABD" w:rsidP="00B944D1">
            <w:pPr>
              <w:numPr>
                <w:ilvl w:val="0"/>
                <w:numId w:val="12"/>
              </w:numPr>
              <w:spacing w:before="40"/>
              <w:ind w:left="714" w:hanging="357"/>
              <w:rPr>
                <w:color w:val="00000A"/>
              </w:rPr>
            </w:pPr>
            <w:r>
              <w:t>Medal Komisji Edukacji Narodowej, 2017</w:t>
            </w:r>
          </w:p>
          <w:p w:rsidR="00637ABD" w:rsidRDefault="00637ABD" w:rsidP="00B944D1">
            <w:pPr>
              <w:numPr>
                <w:ilvl w:val="0"/>
                <w:numId w:val="12"/>
              </w:numPr>
              <w:spacing w:before="40"/>
              <w:ind w:left="714" w:hanging="357"/>
              <w:rPr>
                <w:color w:val="00000A"/>
              </w:rPr>
            </w:pPr>
            <w:r>
              <w:t>Promotor 2 prac inżynierskich i 8 prac magisterskich</w:t>
            </w:r>
          </w:p>
        </w:tc>
      </w:tr>
      <w:tr w:rsidR="00637ABD" w:rsidTr="00637ABD">
        <w:trPr>
          <w:trHeight w:val="476"/>
        </w:trPr>
        <w:tc>
          <w:tcPr>
            <w:tcW w:w="9072" w:type="dxa"/>
            <w:tcBorders>
              <w:top w:val="single" w:sz="8" w:space="0" w:color="000001"/>
              <w:left w:val="single" w:sz="8" w:space="0" w:color="000001"/>
              <w:bottom w:val="single" w:sz="8" w:space="0" w:color="000001"/>
              <w:right w:val="single" w:sz="8" w:space="0" w:color="000001"/>
            </w:tcBorders>
            <w:tcMar>
              <w:top w:w="15" w:type="dxa"/>
              <w:left w:w="86" w:type="dxa"/>
              <w:bottom w:w="0" w:type="dxa"/>
              <w:right w:w="97" w:type="dxa"/>
            </w:tcMar>
            <w:hideMark/>
          </w:tcPr>
          <w:p w:rsidR="00637ABD" w:rsidRDefault="00637ABD">
            <w:pPr>
              <w:ind w:left="426" w:firstLine="0"/>
              <w:rPr>
                <w:color w:val="00000A"/>
              </w:rPr>
            </w:pPr>
            <w:r>
              <w:rPr>
                <w:b/>
              </w:rPr>
              <w:t xml:space="preserve">Wykaz przedmiotów i godzin zajęć </w:t>
            </w:r>
            <w:r>
              <w:t xml:space="preserve">prowadzonych przez nauczyciela akademickiego w roku akademickim, w którym przeprowadzana jest wizytacja. </w:t>
            </w:r>
          </w:p>
        </w:tc>
      </w:tr>
      <w:tr w:rsidR="00637ABD" w:rsidTr="00637ABD">
        <w:trPr>
          <w:trHeight w:val="238"/>
        </w:trPr>
        <w:tc>
          <w:tcPr>
            <w:tcW w:w="9072" w:type="dxa"/>
            <w:tcBorders>
              <w:top w:val="single" w:sz="8" w:space="0" w:color="000001"/>
              <w:left w:val="single" w:sz="8" w:space="0" w:color="000001"/>
              <w:bottom w:val="single" w:sz="8" w:space="0" w:color="000001"/>
              <w:right w:val="single" w:sz="8" w:space="0" w:color="000001"/>
            </w:tcBorders>
            <w:tcMar>
              <w:top w:w="15" w:type="dxa"/>
              <w:left w:w="86" w:type="dxa"/>
              <w:bottom w:w="0" w:type="dxa"/>
              <w:right w:w="97" w:type="dxa"/>
            </w:tcMar>
          </w:tcPr>
          <w:p w:rsidR="00637ABD" w:rsidRDefault="00637ABD" w:rsidP="00B944D1">
            <w:pPr>
              <w:numPr>
                <w:ilvl w:val="0"/>
                <w:numId w:val="13"/>
              </w:numPr>
              <w:ind w:left="1440"/>
              <w:rPr>
                <w:color w:val="00000A"/>
              </w:rPr>
            </w:pPr>
            <w:bookmarkStart w:id="0" w:name="__DdeLink__2164_650352455"/>
            <w:r>
              <w:t>Przetwarzenia masywnych danych</w:t>
            </w:r>
            <w:bookmarkEnd w:id="0"/>
            <w:r>
              <w:t xml:space="preserve"> – Inf., I st. stac. – 30 godz. (wykład) i 60 godz. (lab.)</w:t>
            </w:r>
          </w:p>
          <w:p w:rsidR="00637ABD" w:rsidRDefault="00637ABD" w:rsidP="00B944D1">
            <w:pPr>
              <w:numPr>
                <w:ilvl w:val="0"/>
                <w:numId w:val="13"/>
              </w:numPr>
              <w:ind w:left="1440"/>
            </w:pPr>
            <w:r>
              <w:t>Eksploracja dużych wolumenów danych – Inf., II st. stac. TWO – 30 godz. (wykład) i 60 godz. (lab.)</w:t>
            </w:r>
          </w:p>
          <w:p w:rsidR="00637ABD" w:rsidRDefault="00637ABD" w:rsidP="00B944D1">
            <w:pPr>
              <w:numPr>
                <w:ilvl w:val="0"/>
                <w:numId w:val="13"/>
              </w:numPr>
              <w:ind w:left="1440"/>
            </w:pPr>
            <w:r>
              <w:t xml:space="preserve">Projekt eksploracji danych – Inf., II st. stac. TWO – 30 godz. (wykład) </w:t>
            </w:r>
          </w:p>
          <w:p w:rsidR="00637ABD" w:rsidRDefault="00637ABD" w:rsidP="00B944D1">
            <w:pPr>
              <w:numPr>
                <w:ilvl w:val="0"/>
                <w:numId w:val="13"/>
              </w:numPr>
              <w:ind w:left="1440"/>
            </w:pPr>
            <w:r>
              <w:t>Przetwarzenia masywnych danych – Inf., I st. nstac. - 16 godz. (wykład) i 32 godz. (lab.)</w:t>
            </w:r>
          </w:p>
          <w:p w:rsidR="00637ABD" w:rsidRDefault="00637ABD">
            <w:pPr>
              <w:ind w:left="720" w:firstLine="0"/>
              <w:rPr>
                <w:color w:val="00000A"/>
              </w:rPr>
            </w:pPr>
          </w:p>
        </w:tc>
      </w:tr>
    </w:tbl>
    <w:p w:rsidR="00637ABD" w:rsidRDefault="00637ABD">
      <w:r>
        <w:br w:type="page"/>
      </w:r>
    </w:p>
    <w:tbl>
      <w:tblPr>
        <w:tblW w:w="9637" w:type="dxa"/>
        <w:tblCellMar>
          <w:left w:w="0" w:type="dxa"/>
          <w:right w:w="0" w:type="dxa"/>
        </w:tblCellMar>
        <w:tblLook w:val="00A0" w:firstRow="1" w:lastRow="0" w:firstColumn="1" w:lastColumn="0" w:noHBand="0" w:noVBand="0"/>
      </w:tblPr>
      <w:tblGrid>
        <w:gridCol w:w="9637"/>
      </w:tblGrid>
      <w:tr w:rsidR="00637ABD" w:rsidTr="00637ABD">
        <w:trPr>
          <w:trHeight w:val="238"/>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pPr>
              <w:spacing w:before="60" w:after="60"/>
              <w:rPr>
                <w:rFonts w:cs="Times New Roman"/>
              </w:rPr>
            </w:pPr>
            <w:r>
              <w:lastRenderedPageBreak/>
              <w:t xml:space="preserve">Imię i nazwisko: </w:t>
            </w:r>
            <w:r>
              <w:rPr>
                <w:b/>
              </w:rPr>
              <w:t>Prof. dr hab. inż. Maciej Drozdowski</w:t>
            </w:r>
          </w:p>
        </w:tc>
      </w:tr>
      <w:tr w:rsidR="00637ABD" w:rsidTr="00637ABD">
        <w:trPr>
          <w:trHeight w:val="507"/>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pPr>
              <w:spacing w:before="60"/>
              <w:ind w:left="425" w:firstLine="0"/>
              <w:jc w:val="left"/>
            </w:pPr>
            <w:r>
              <w:rPr>
                <w:b/>
              </w:rPr>
              <w:t>Obszar</w:t>
            </w:r>
            <w:r>
              <w:t xml:space="preserve">: nauk technicznych; </w:t>
            </w:r>
            <w:r>
              <w:rPr>
                <w:b/>
              </w:rPr>
              <w:t>Dziedzina</w:t>
            </w:r>
            <w:r>
              <w:t xml:space="preserve">: nauk technicznych; </w:t>
            </w:r>
            <w:r>
              <w:rPr>
                <w:b/>
              </w:rPr>
              <w:t>Dyscyplina</w:t>
            </w:r>
            <w:r>
              <w:t>: Informatyka</w:t>
            </w:r>
          </w:p>
          <w:p w:rsidR="00637ABD" w:rsidRDefault="00637ABD">
            <w:pPr>
              <w:ind w:left="426" w:firstLine="0"/>
            </w:pPr>
            <w:r>
              <w:rPr>
                <w:b/>
              </w:rPr>
              <w:t>Rozprawa doktorska</w:t>
            </w:r>
            <w:r>
              <w:t xml:space="preserve">: Problemy i algorytmy szeregowania zadań wieloprocesorowych (1992) </w:t>
            </w:r>
          </w:p>
          <w:p w:rsidR="00637ABD" w:rsidRDefault="00637ABD">
            <w:pPr>
              <w:ind w:left="426" w:firstLine="0"/>
              <w:rPr>
                <w:lang w:val="en-US"/>
              </w:rPr>
            </w:pPr>
            <w:r>
              <w:rPr>
                <w:b/>
                <w:lang w:val="en-US"/>
              </w:rPr>
              <w:t>Rozprawa habilitacyjna</w:t>
            </w:r>
            <w:r>
              <w:rPr>
                <w:lang w:val="en-US"/>
              </w:rPr>
              <w:t>: Selected Problems of Scheduling Tasks in Multiprocessor Computer Systems (1997, wyróżniona nagrodami MNiSW, IV oddz. PAN)</w:t>
            </w:r>
          </w:p>
          <w:p w:rsidR="00637ABD" w:rsidRDefault="00637ABD">
            <w:pPr>
              <w:spacing w:after="60"/>
              <w:ind w:left="425" w:firstLine="0"/>
              <w:rPr>
                <w:rFonts w:cs="Times New Roman"/>
              </w:rPr>
            </w:pPr>
            <w:r>
              <w:rPr>
                <w:b/>
              </w:rPr>
              <w:t>Rok nadania tytułu</w:t>
            </w:r>
            <w:r>
              <w:t xml:space="preserve">: 2009 (dziedzina: nauk technicznych) </w:t>
            </w:r>
          </w:p>
        </w:tc>
      </w:tr>
      <w:tr w:rsidR="00637ABD" w:rsidTr="00637ABD">
        <w:trPr>
          <w:trHeight w:val="445"/>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rsidP="00637ABD">
            <w:pPr>
              <w:spacing w:before="60" w:after="60"/>
              <w:rPr>
                <w:rFonts w:cs="Times New Roman"/>
                <w:b/>
              </w:rPr>
            </w:pPr>
            <w:r>
              <w:rPr>
                <w:b/>
              </w:rPr>
              <w:t xml:space="preserve">Charakterystyka dorobku naukowego </w:t>
            </w:r>
          </w:p>
        </w:tc>
      </w:tr>
      <w:tr w:rsidR="00637ABD" w:rsidRPr="00A25574" w:rsidTr="00637ABD">
        <w:trPr>
          <w:trHeight w:val="451"/>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637ABD" w:rsidRDefault="00637ABD">
            <w:pPr>
              <w:spacing w:before="60" w:after="60"/>
              <w:ind w:left="425" w:firstLine="0"/>
            </w:pPr>
            <w:r>
              <w:t>Dorobek mieści się w dziedzinie nauk technicznych, dyscyplinie informatyka. W szczególności dotyczy zagadnień projektowania algorytmów komputerowych, analizy ich złożoności obliczeniowej, zwłaszcza w szeregowaniu zadań, ocenie efektywności systemów komputerowych i innych zastosowaniach optymalizacji kombinatorycznej. Obecne prace badawcze dotyczą szeregowania aplikacji równoległych, optymalizacji kombinatorycznej w e-commerce oraz inżynierii aplikacji internetowych (ang. web applications, devops). Wybrane publikacje (ostatnie 10 lat):</w:t>
            </w:r>
          </w:p>
          <w:p w:rsidR="00637ABD" w:rsidRDefault="00637ABD" w:rsidP="00B944D1">
            <w:pPr>
              <w:pStyle w:val="Akapitzlist"/>
              <w:numPr>
                <w:ilvl w:val="0"/>
                <w:numId w:val="14"/>
              </w:numPr>
              <w:spacing w:before="60" w:after="60"/>
              <w:rPr>
                <w:lang w:val="en-US"/>
              </w:rPr>
            </w:pPr>
            <w:r>
              <w:rPr>
                <w:lang w:val="en-US"/>
              </w:rPr>
              <w:t>M.Drozdowski, Scheduling for Parallel Processing, Springer-Verlag, London, 2009, ISBN: 978-1-84882-309-9</w:t>
            </w:r>
          </w:p>
          <w:p w:rsidR="00637ABD" w:rsidRDefault="00637ABD" w:rsidP="00B944D1">
            <w:pPr>
              <w:pStyle w:val="Akapitzlist"/>
              <w:numPr>
                <w:ilvl w:val="0"/>
                <w:numId w:val="14"/>
              </w:numPr>
              <w:spacing w:before="60" w:after="60"/>
              <w:rPr>
                <w:lang w:val="en-US"/>
              </w:rPr>
            </w:pPr>
            <w:r>
              <w:rPr>
                <w:lang w:val="en-US"/>
              </w:rPr>
              <w:t>M.Drozdowski, L.Wielebski, Isoefficiency Maps for Divisible Computations, IEEE Transactions on Parallel and Distributed Systems, vol. 21, No.6, June 2010, pp.872-880</w:t>
            </w:r>
          </w:p>
          <w:p w:rsidR="00637ABD" w:rsidRDefault="00637ABD" w:rsidP="00B944D1">
            <w:pPr>
              <w:pStyle w:val="Akapitzlist"/>
              <w:numPr>
                <w:ilvl w:val="0"/>
                <w:numId w:val="14"/>
              </w:numPr>
              <w:spacing w:before="60" w:after="60"/>
              <w:rPr>
                <w:lang w:val="en-US"/>
              </w:rPr>
            </w:pPr>
            <w:r>
              <w:rPr>
                <w:lang w:val="en-US"/>
              </w:rPr>
              <w:t>J.Berlińska, M.Drozdowski, Scheduling divisible MapReduce computations, J. Parallel Distrib. Computing 71(3), March 2011, 450-459.</w:t>
            </w:r>
          </w:p>
          <w:p w:rsidR="00637ABD" w:rsidRDefault="00637ABD" w:rsidP="00B944D1">
            <w:pPr>
              <w:pStyle w:val="Akapitzlist"/>
              <w:numPr>
                <w:ilvl w:val="0"/>
                <w:numId w:val="14"/>
              </w:numPr>
              <w:spacing w:before="60" w:after="60"/>
              <w:rPr>
                <w:lang w:val="en-US"/>
              </w:rPr>
            </w:pPr>
            <w:r>
              <w:rPr>
                <w:lang w:val="en-US"/>
              </w:rPr>
              <w:t>T.Cichowicz, M.Drozdowski, M.Frankiewicz, G.Pawlak, F.Rytwiński, J.Wasilewski, Five Phase and Genetic Hive Hyper-Heuristics for the Cross-Domain Search, LION 6, LNCS 7219, pp.354-359, 2012</w:t>
            </w:r>
          </w:p>
          <w:p w:rsidR="00637ABD" w:rsidRDefault="00637ABD" w:rsidP="00B944D1">
            <w:pPr>
              <w:pStyle w:val="Akapitzlist"/>
              <w:numPr>
                <w:ilvl w:val="0"/>
                <w:numId w:val="14"/>
              </w:numPr>
              <w:spacing w:before="60" w:after="60"/>
              <w:rPr>
                <w:lang w:val="en-US"/>
              </w:rPr>
            </w:pPr>
            <w:r>
              <w:rPr>
                <w:lang w:val="en-US"/>
              </w:rPr>
              <w:t>J.Marszałkowski, M.Drozdowski, Optimization of column width in website layout for advertisement fit, European Journal of Operational Research vol. 226, 2013, pp.592-601.</w:t>
            </w:r>
          </w:p>
          <w:p w:rsidR="00637ABD" w:rsidRDefault="00637ABD" w:rsidP="00B944D1">
            <w:pPr>
              <w:pStyle w:val="Akapitzlist"/>
              <w:numPr>
                <w:ilvl w:val="0"/>
                <w:numId w:val="14"/>
              </w:numPr>
              <w:spacing w:before="60" w:after="60"/>
              <w:rPr>
                <w:lang w:val="en-US"/>
              </w:rPr>
            </w:pPr>
            <w:r>
              <w:rPr>
                <w:lang w:val="en-US"/>
              </w:rPr>
              <w:t>M.Drozdowski, D.Kowalski, J.Mizgajski, D.Mokwa, G.Pawlak, Mind the gap: a heuristic study of subway tours, Journal of Heuristics vol.20, Issue 5, October 2014, pp 561-587</w:t>
            </w:r>
          </w:p>
          <w:p w:rsidR="00637ABD" w:rsidRDefault="00637ABD" w:rsidP="00B944D1">
            <w:pPr>
              <w:pStyle w:val="Akapitzlist"/>
              <w:numPr>
                <w:ilvl w:val="0"/>
                <w:numId w:val="14"/>
              </w:numPr>
              <w:spacing w:before="60" w:after="60"/>
              <w:rPr>
                <w:lang w:val="en-US"/>
              </w:rPr>
            </w:pPr>
            <w:r>
              <w:rPr>
                <w:lang w:val="en-US"/>
              </w:rPr>
              <w:t>I.Błądek, M.Drozdowski, F.Guinand, X.Schepler, On contiguous and non-contiguous parallel task scheduling, Journal of Scheduling, October 2015, vol.18, Issue 5, pp.487-495</w:t>
            </w:r>
          </w:p>
          <w:p w:rsidR="00637ABD" w:rsidRDefault="00637ABD" w:rsidP="00B944D1">
            <w:pPr>
              <w:pStyle w:val="Akapitzlist"/>
              <w:numPr>
                <w:ilvl w:val="0"/>
                <w:numId w:val="14"/>
              </w:numPr>
              <w:spacing w:before="60" w:after="60"/>
              <w:rPr>
                <w:lang w:val="en-US"/>
              </w:rPr>
            </w:pPr>
            <w:r>
              <w:rPr>
                <w:lang w:val="en-US"/>
              </w:rPr>
              <w:t>J.Marszałkowski, J.Mizgajski, D.Mokwa, M.Drozdowski, Analysis and Solution of CSS-Sprite Packing Problem, ACM Transactions on the Web, Vol.10 Issue 1, 2015, Article No.: 1</w:t>
            </w:r>
          </w:p>
          <w:p w:rsidR="00637ABD" w:rsidRDefault="00637ABD" w:rsidP="00B944D1">
            <w:pPr>
              <w:pStyle w:val="Akapitzlist"/>
              <w:numPr>
                <w:ilvl w:val="0"/>
                <w:numId w:val="14"/>
              </w:numPr>
              <w:spacing w:before="60" w:after="60"/>
              <w:rPr>
                <w:lang w:val="en-US"/>
              </w:rPr>
            </w:pPr>
            <w:r>
              <w:rPr>
                <w:lang w:val="en-US"/>
              </w:rPr>
              <w:t>J.Marszałkowski, D.Mokwa, M.Drozdowski, Ł.Rusiecki, H.Narożny, Fast algorithms for online construction of web tag clouds, Engineering Applications of Artificial Intelligence, vol. 64 (2017) pp. 378-390</w:t>
            </w:r>
          </w:p>
          <w:p w:rsidR="00637ABD" w:rsidRDefault="00637ABD" w:rsidP="00B944D1">
            <w:pPr>
              <w:pStyle w:val="Akapitzlist"/>
              <w:numPr>
                <w:ilvl w:val="0"/>
                <w:numId w:val="14"/>
              </w:numPr>
              <w:spacing w:before="60" w:after="60"/>
              <w:rPr>
                <w:lang w:val="en-US"/>
              </w:rPr>
            </w:pPr>
            <w:r>
              <w:rPr>
                <w:lang w:val="en-US"/>
              </w:rPr>
              <w:t>M.Drozdowski, F.Jaehn, R.Paszkowski, Scheduling position-dependent maintenance operations, Operations Research 65(6), 2017, pp.1657-1677.</w:t>
            </w:r>
          </w:p>
          <w:p w:rsidR="00637ABD" w:rsidRDefault="00637ABD">
            <w:pPr>
              <w:spacing w:before="60" w:after="60"/>
              <w:ind w:left="0" w:firstLine="0"/>
              <w:rPr>
                <w:rFonts w:cs="Times New Roman"/>
                <w:lang w:val="en-US"/>
              </w:rPr>
            </w:pPr>
          </w:p>
        </w:tc>
      </w:tr>
      <w:tr w:rsidR="00637ABD" w:rsidTr="00637ABD">
        <w:trPr>
          <w:trHeight w:val="297"/>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rsidP="00637ABD">
            <w:pPr>
              <w:spacing w:before="60" w:after="60"/>
              <w:rPr>
                <w:rFonts w:cs="Times New Roman"/>
                <w:b/>
              </w:rPr>
            </w:pPr>
            <w:r>
              <w:rPr>
                <w:b/>
              </w:rPr>
              <w:t xml:space="preserve">Charakterystyka doświadczenia i dorobku dydaktycznego </w:t>
            </w:r>
          </w:p>
        </w:tc>
      </w:tr>
      <w:tr w:rsidR="00637ABD" w:rsidTr="00637ABD">
        <w:trPr>
          <w:trHeight w:val="459"/>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637ABD" w:rsidRDefault="00637ABD" w:rsidP="00B944D1">
            <w:pPr>
              <w:pStyle w:val="Akapitzlist"/>
              <w:numPr>
                <w:ilvl w:val="0"/>
                <w:numId w:val="15"/>
              </w:numPr>
              <w:spacing w:before="60" w:after="60"/>
              <w:ind w:left="426" w:hanging="284"/>
            </w:pPr>
            <w:r>
              <w:t>Prof.M.Drozdowski jest opiekunem i głównym współautorem programu specjalności magisterskich: 1) "Gospodarka elektroniczna" na kierunku Informatyka na studiach dziennych i zaocznych (oferowana do 2014r), 2) "Gry i technologie internetowe" na studiach dziennych (oferowana od 2015r.), 3) "Zaawansowane technologie internetowe" na studiach zaocznych (od 2014r.).</w:t>
            </w:r>
          </w:p>
          <w:p w:rsidR="00637ABD" w:rsidRDefault="00637ABD" w:rsidP="00B944D1">
            <w:pPr>
              <w:pStyle w:val="Akapitzlist"/>
              <w:numPr>
                <w:ilvl w:val="0"/>
                <w:numId w:val="15"/>
              </w:numPr>
              <w:spacing w:before="60" w:after="60"/>
              <w:ind w:left="426" w:hanging="284"/>
            </w:pPr>
            <w:r>
              <w:t xml:space="preserve">Za projekt planu studiów dla specjalności "Gospodarka elektroniczna" zespół kierowany przez M.Drozdowskiego uzyskał w 2000r. drugie miejsce w konkursie "Ekonomia internetowa na polskich uczelniach", organizowanym przez firmę Intel oraz Prezydenta Rzeczpospolitej Polskiej. </w:t>
            </w:r>
          </w:p>
          <w:p w:rsidR="00637ABD" w:rsidRDefault="00637ABD" w:rsidP="00B944D1">
            <w:pPr>
              <w:pStyle w:val="Akapitzlist"/>
              <w:numPr>
                <w:ilvl w:val="0"/>
                <w:numId w:val="15"/>
              </w:numPr>
              <w:spacing w:before="60" w:after="60"/>
              <w:ind w:left="426" w:hanging="284"/>
            </w:pPr>
            <w:r>
              <w:t>Współpraca ze szczególnie uzdolnionymi studentami zaowocowała: a) wspólnymi publikacjami, np. [4,6,7,8,9,10] na powyższej liście; b) uzyskaniem stypendiów MNiSW przez D.Mokwę, D.Kowalskiego, J.Mizgajskiego w latach 2011-2014.</w:t>
            </w:r>
          </w:p>
          <w:p w:rsidR="00637ABD" w:rsidRDefault="00637ABD">
            <w:pPr>
              <w:spacing w:before="60" w:after="60"/>
              <w:ind w:left="425" w:firstLine="0"/>
              <w:rPr>
                <w:rFonts w:cs="Times New Roman"/>
              </w:rPr>
            </w:pPr>
          </w:p>
        </w:tc>
      </w:tr>
      <w:tr w:rsidR="00637ABD" w:rsidTr="00637ABD">
        <w:trPr>
          <w:trHeight w:val="476"/>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pPr>
              <w:ind w:left="426" w:firstLine="0"/>
              <w:rPr>
                <w:rFonts w:cs="Times New Roman"/>
              </w:rPr>
            </w:pPr>
            <w:r>
              <w:rPr>
                <w:b/>
              </w:rPr>
              <w:lastRenderedPageBreak/>
              <w:t xml:space="preserve">Wykaz przedmiotów i godzin zajęć </w:t>
            </w:r>
            <w:r>
              <w:t xml:space="preserve">prowadzonych przez nauczyciela akademickiego w roku akademickim, w którym przeprowadzana jest wizytacja. </w:t>
            </w:r>
          </w:p>
        </w:tc>
      </w:tr>
      <w:tr w:rsidR="00637ABD" w:rsidTr="00637ABD">
        <w:trPr>
          <w:trHeight w:val="238"/>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637ABD" w:rsidRDefault="00637ABD" w:rsidP="00B944D1">
            <w:pPr>
              <w:numPr>
                <w:ilvl w:val="0"/>
                <w:numId w:val="16"/>
              </w:numPr>
              <w:ind w:left="1440"/>
            </w:pPr>
            <w:r>
              <w:t>Optymalizacja kombinatoryczna – Inf. 1.st., stac. 30 godz. (wykład)+30 godz. (lab.)</w:t>
            </w:r>
          </w:p>
          <w:p w:rsidR="00637ABD" w:rsidRDefault="00637ABD" w:rsidP="00B944D1">
            <w:pPr>
              <w:numPr>
                <w:ilvl w:val="0"/>
                <w:numId w:val="16"/>
              </w:numPr>
              <w:ind w:left="1440"/>
            </w:pPr>
            <w:r>
              <w:t>Optymalizacja kombinatoryczna – Bioinformatyka, 1.st. stac. 30 godz. (wykład)</w:t>
            </w:r>
          </w:p>
          <w:p w:rsidR="00637ABD" w:rsidRDefault="00637ABD" w:rsidP="00B944D1">
            <w:pPr>
              <w:numPr>
                <w:ilvl w:val="0"/>
                <w:numId w:val="16"/>
              </w:numPr>
              <w:ind w:left="1440"/>
            </w:pPr>
            <w:r>
              <w:t>Ocena efektywności systemów komputerowych – specjalizacja Gry i Technologie Internetowe, 2.st, stac. 30 godz. (wykład)</w:t>
            </w:r>
          </w:p>
          <w:p w:rsidR="00637ABD" w:rsidRDefault="00637ABD" w:rsidP="00B944D1">
            <w:pPr>
              <w:numPr>
                <w:ilvl w:val="0"/>
                <w:numId w:val="16"/>
              </w:numPr>
              <w:ind w:left="1440"/>
            </w:pPr>
            <w:r>
              <w:t>Ocena efektywności systemów komputerowych – specjalizacja Zaawansowane Technologie Internetowe, 2. st., niestac., 16 godz.(wykład)</w:t>
            </w:r>
          </w:p>
          <w:p w:rsidR="00637ABD" w:rsidRDefault="00637ABD" w:rsidP="00B944D1">
            <w:pPr>
              <w:numPr>
                <w:ilvl w:val="0"/>
                <w:numId w:val="16"/>
              </w:numPr>
              <w:ind w:left="1440"/>
            </w:pPr>
            <w:r>
              <w:t>Seminarium dyplomowe - specjalizacja Gry i Technologie Internetowe, 2.st, stac. 30 (semin.)</w:t>
            </w:r>
          </w:p>
          <w:p w:rsidR="00637ABD" w:rsidRDefault="00637ABD" w:rsidP="00B944D1">
            <w:pPr>
              <w:numPr>
                <w:ilvl w:val="0"/>
                <w:numId w:val="16"/>
              </w:numPr>
              <w:ind w:left="1440"/>
            </w:pPr>
            <w:r>
              <w:t>Seminarium dyplomowe - specjalizacja Zaawansowane Technologie Internetowe, 2. st., niestac., 16 godz. (semin.)</w:t>
            </w:r>
          </w:p>
          <w:p w:rsidR="00637ABD" w:rsidRDefault="00637ABD">
            <w:pPr>
              <w:rPr>
                <w:rFonts w:cs="Times New Roman"/>
              </w:rPr>
            </w:pPr>
          </w:p>
        </w:tc>
      </w:tr>
    </w:tbl>
    <w:p w:rsidR="00637ABD" w:rsidRDefault="00637ABD" w:rsidP="00637ABD">
      <w:pPr>
        <w:ind w:left="0" w:firstLine="0"/>
      </w:pPr>
    </w:p>
    <w:p w:rsidR="00637ABD" w:rsidRDefault="00637ABD">
      <w:r>
        <w:br w:type="page"/>
      </w:r>
    </w:p>
    <w:p w:rsidR="00637ABD" w:rsidRDefault="00637ABD"/>
    <w:tbl>
      <w:tblPr>
        <w:tblW w:w="9072" w:type="dxa"/>
        <w:tblInd w:w="523" w:type="dxa"/>
        <w:tblCellMar>
          <w:left w:w="0" w:type="dxa"/>
          <w:right w:w="0" w:type="dxa"/>
        </w:tblCellMar>
        <w:tblLook w:val="04A0" w:firstRow="1" w:lastRow="0" w:firstColumn="1" w:lastColumn="0" w:noHBand="0" w:noVBand="1"/>
      </w:tblPr>
      <w:tblGrid>
        <w:gridCol w:w="9072"/>
      </w:tblGrid>
      <w:tr w:rsidR="00637ABD" w:rsidTr="00637ABD">
        <w:trPr>
          <w:trHeight w:val="238"/>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pPr>
              <w:spacing w:before="60" w:after="60"/>
            </w:pPr>
            <w:r>
              <w:t xml:space="preserve">Imię i nazwisko: </w:t>
            </w:r>
            <w:r>
              <w:rPr>
                <w:b/>
              </w:rPr>
              <w:t>dr hab. inż. Andrzej Jaszkiewicz, prof. nadzw.</w:t>
            </w:r>
          </w:p>
        </w:tc>
      </w:tr>
      <w:tr w:rsidR="00637ABD" w:rsidRPr="00A25574" w:rsidTr="00637ABD">
        <w:trPr>
          <w:trHeight w:val="507"/>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pPr>
              <w:spacing w:before="60"/>
              <w:ind w:left="425" w:firstLine="0"/>
              <w:jc w:val="left"/>
            </w:pPr>
            <w:r>
              <w:rPr>
                <w:b/>
              </w:rPr>
              <w:t>Obszar</w:t>
            </w:r>
            <w:r>
              <w:t xml:space="preserve">: nauk technicznych; </w:t>
            </w:r>
            <w:r>
              <w:rPr>
                <w:b/>
              </w:rPr>
              <w:t>Dziedzina</w:t>
            </w:r>
            <w:r>
              <w:t xml:space="preserve">: nauk technicznych; </w:t>
            </w:r>
            <w:r>
              <w:rPr>
                <w:b/>
              </w:rPr>
              <w:t>Dyscyplina</w:t>
            </w:r>
            <w:r>
              <w:t>: Informatyka</w:t>
            </w:r>
          </w:p>
          <w:p w:rsidR="00637ABD" w:rsidRDefault="00637ABD">
            <w:pPr>
              <w:ind w:left="426" w:firstLine="0"/>
            </w:pPr>
            <w:r>
              <w:rPr>
                <w:b/>
              </w:rPr>
              <w:t>Rozprawa doktorska</w:t>
            </w:r>
            <w:r>
              <w:t xml:space="preserve">: Wykorzystanie relacji przewyższania jako modelu preferencji w dialogowych metodach wielokryterialnego programowania matematycznego z graficznym interfejsem (1995) </w:t>
            </w:r>
          </w:p>
          <w:p w:rsidR="00637ABD" w:rsidRDefault="00637ABD">
            <w:pPr>
              <w:ind w:left="426" w:firstLine="0"/>
              <w:rPr>
                <w:lang w:val="en-GB"/>
              </w:rPr>
            </w:pPr>
            <w:r>
              <w:rPr>
                <w:b/>
                <w:lang w:val="en-GB"/>
              </w:rPr>
              <w:t>Rozprawa habilitacyjna</w:t>
            </w:r>
            <w:r>
              <w:rPr>
                <w:lang w:val="en-GB"/>
              </w:rPr>
              <w:t>: Multiple Objective Metaheuristic Algorithms for Combinatorial Optimization (2001)</w:t>
            </w:r>
          </w:p>
        </w:tc>
      </w:tr>
      <w:tr w:rsidR="00637ABD" w:rsidTr="00637ABD">
        <w:trPr>
          <w:trHeight w:val="445"/>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rsidP="00637ABD">
            <w:pPr>
              <w:spacing w:before="60" w:after="60"/>
              <w:rPr>
                <w:b/>
              </w:rPr>
            </w:pPr>
            <w:r>
              <w:rPr>
                <w:b/>
              </w:rPr>
              <w:t xml:space="preserve">Charakterystyka dorobku naukowego </w:t>
            </w:r>
          </w:p>
        </w:tc>
      </w:tr>
      <w:tr w:rsidR="00637ABD" w:rsidTr="00637ABD">
        <w:trPr>
          <w:trHeight w:val="451"/>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637ABD" w:rsidRDefault="00637ABD">
            <w:pPr>
              <w:spacing w:before="60" w:after="60"/>
              <w:ind w:left="425" w:firstLine="0"/>
            </w:pPr>
            <w:r>
              <w:t xml:space="preserve">Dorobek naukowy mieści się w dziedzinie nauk technicznych, dyscyplinie informatyka. </w:t>
            </w:r>
            <w:r>
              <w:rPr>
                <w:b/>
                <w:bCs/>
              </w:rPr>
              <w:t xml:space="preserve">Zainteresowania naukowe: </w:t>
            </w:r>
            <w:r>
              <w:rPr>
                <w:bCs/>
              </w:rPr>
              <w:t>jedno- i wielokryterialna optymalizacja kombinatoryczna, algorytmy ewolucyjne i metaheurstyczne.</w:t>
            </w:r>
          </w:p>
          <w:p w:rsidR="00637ABD" w:rsidRDefault="00637ABD">
            <w:pPr>
              <w:spacing w:before="60" w:after="60"/>
              <w:ind w:left="425" w:firstLine="0"/>
            </w:pPr>
            <w:r>
              <w:rPr>
                <w:b/>
                <w:bCs/>
              </w:rPr>
              <w:t>Osiągnięcia naukowe:</w:t>
            </w:r>
            <w:r>
              <w:t xml:space="preserve"> Jest autorem kilkudziesięciu publikacji w periodykach międzynarodowych, w tym w takich prestiżowych czasopismach jak IEEE TRANSACTIONS ON EVOLUTIONARY COMPUTATION – 50 pkt. </w:t>
            </w:r>
            <w:r>
              <w:rPr>
                <w:lang w:val="en-GB"/>
              </w:rPr>
              <w:t xml:space="preserve">MNiSW (3 publikacje), EUROPEAN JOURNAL OF OPERATIONAL RESEARCH 40 pkt. MNiSW, FUZZY SETS AND SYSTEMS 40 pkt. MNiSW, COMPUTERS &amp; OPERATIONS RESEARCH 35 pkt. </w:t>
            </w:r>
            <w:r w:rsidRPr="00E06196">
              <w:rPr>
                <w:lang w:val="en-US"/>
              </w:rPr>
              <w:t xml:space="preserve">MNiSW, JOURNAL OF HEURISTICS 30 pkt MNiSW. </w:t>
            </w:r>
            <w:r>
              <w:t>Publikacje te zostały docenione przez społeczność międzynarodową o czym świadczy duża liczba cytować. Np. wg. bazy We of Science prace Andrzej Jaszkiewicza były cytowane 772 razy a index H wynosi 13. Baza Google Scholar notuje ponad 4165 cytowań jego prac, w tym najczęściej cytowana praca (spoza listy JCR) miała 749 cytowań.</w:t>
            </w:r>
          </w:p>
          <w:p w:rsidR="00637ABD" w:rsidRDefault="00637ABD">
            <w:pPr>
              <w:spacing w:before="60" w:after="60"/>
              <w:ind w:left="425" w:firstLine="0"/>
            </w:pPr>
            <w:r>
              <w:rPr>
                <w:b/>
                <w:bCs/>
              </w:rPr>
              <w:t xml:space="preserve">Wybrane publikacje: </w:t>
            </w:r>
            <w:r>
              <w:rPr>
                <w:b/>
                <w:bCs/>
                <w:lang w:val="en-US"/>
              </w:rPr>
              <w:t xml:space="preserve"> </w:t>
            </w:r>
          </w:p>
          <w:p w:rsidR="00637ABD" w:rsidRDefault="00637ABD" w:rsidP="00B944D1">
            <w:pPr>
              <w:numPr>
                <w:ilvl w:val="0"/>
                <w:numId w:val="18"/>
              </w:numPr>
              <w:spacing w:before="40"/>
              <w:ind w:left="1440"/>
              <w:rPr>
                <w:lang w:val="en-US"/>
              </w:rPr>
            </w:pPr>
            <w:r>
              <w:rPr>
                <w:lang w:val="en-US"/>
              </w:rPr>
              <w:t>Jaszkiewicz, Andrzej; Lust, Thibaut, ND-Tree-Based Update: A Fast Algorithm for the Dynamic Nondominance Problem</w:t>
            </w:r>
            <w:r>
              <w:rPr>
                <w:lang w:val="en-GB"/>
              </w:rPr>
              <w:t xml:space="preserve">, </w:t>
            </w:r>
            <w:r>
              <w:rPr>
                <w:lang w:val="en-US"/>
              </w:rPr>
              <w:t>IEEE TRANSACTIONS ON EVOLUTIONARY COMPUTATION, vol. 22 Issue: 5. pp: 778-791, 2018</w:t>
            </w:r>
          </w:p>
          <w:p w:rsidR="00637ABD" w:rsidRDefault="00637ABD" w:rsidP="00B944D1">
            <w:pPr>
              <w:numPr>
                <w:ilvl w:val="0"/>
                <w:numId w:val="18"/>
              </w:numPr>
              <w:spacing w:before="40"/>
              <w:ind w:left="1440"/>
              <w:rPr>
                <w:lang w:val="en-US"/>
              </w:rPr>
            </w:pPr>
            <w:r>
              <w:rPr>
                <w:lang w:val="en-US"/>
              </w:rPr>
              <w:t>Jaszkiewicz, Andrzej, Title: Many-Objective Pareto Local Search, EUROPEAN JOURNAL OF OPERATIONAL RESEARCH, vol. 271, Issue 3, pp 1001-1013, 2018.</w:t>
            </w:r>
          </w:p>
          <w:p w:rsidR="00637ABD" w:rsidRDefault="00637ABD" w:rsidP="00B944D1">
            <w:pPr>
              <w:numPr>
                <w:ilvl w:val="0"/>
                <w:numId w:val="18"/>
              </w:numPr>
              <w:spacing w:before="40"/>
              <w:ind w:left="1440"/>
              <w:rPr>
                <w:lang w:val="en-US"/>
              </w:rPr>
            </w:pPr>
            <w:r>
              <w:rPr>
                <w:lang w:val="en-US"/>
              </w:rPr>
              <w:t>Jaszkiewicz, Andrzej, Improved quick hypervolume algorithm, COMPUTERS &amp; OPERATIONS RESEARCH, vol. 90, pp 72-83, 2018.</w:t>
            </w:r>
          </w:p>
          <w:p w:rsidR="00637ABD" w:rsidRDefault="00637ABD" w:rsidP="00B944D1">
            <w:pPr>
              <w:numPr>
                <w:ilvl w:val="0"/>
                <w:numId w:val="18"/>
              </w:numPr>
              <w:spacing w:before="40"/>
              <w:ind w:left="1440"/>
              <w:rPr>
                <w:lang w:val="en-US"/>
              </w:rPr>
            </w:pPr>
            <w:r>
              <w:rPr>
                <w:lang w:val="en-GB"/>
              </w:rPr>
              <w:t>Jaszkiewicz, Andrzej; Lust, Thibaut</w:t>
            </w:r>
            <w:r>
              <w:rPr>
                <w:lang w:val="en-US"/>
              </w:rPr>
              <w:t>, Proper balance between search towards and along Pareto front: biobjective TSP case study, ANNALS OF OPERATIONS RESEARCH, vol. 254, Issue: 1-2, pp 111-130, 2017</w:t>
            </w:r>
          </w:p>
          <w:p w:rsidR="00637ABD" w:rsidRDefault="00637ABD" w:rsidP="00B944D1">
            <w:pPr>
              <w:numPr>
                <w:ilvl w:val="0"/>
                <w:numId w:val="18"/>
              </w:numPr>
              <w:spacing w:before="40"/>
              <w:ind w:left="1440"/>
              <w:rPr>
                <w:lang w:val="en-US"/>
              </w:rPr>
            </w:pPr>
            <w:r>
              <w:rPr>
                <w:lang w:val="en-GB"/>
              </w:rPr>
              <w:t xml:space="preserve">Lust, T.; Jaszkiewicz, A., </w:t>
            </w:r>
            <w:r>
              <w:rPr>
                <w:lang w:val="en-US"/>
              </w:rPr>
              <w:t>Speed-up techniques for solving large-scale biobjective TSP, Computers &amp; Operations Research, vol 37, Issue: 3, pp 521-533, 2010.</w:t>
            </w:r>
          </w:p>
          <w:p w:rsidR="00637ABD" w:rsidRDefault="00637ABD" w:rsidP="00B944D1">
            <w:pPr>
              <w:numPr>
                <w:ilvl w:val="0"/>
                <w:numId w:val="18"/>
              </w:numPr>
              <w:spacing w:before="40"/>
              <w:ind w:left="1440"/>
              <w:rPr>
                <w:lang w:val="en-US"/>
              </w:rPr>
            </w:pPr>
            <w:r>
              <w:rPr>
                <w:lang w:val="en-US"/>
              </w:rPr>
              <w:t>Jaszkiewicz, A, Do multiple-objective metaheuristics deliver on their promises? A computational experiment on the set-covering problem, IEEE Transactions on Evolutionary Computation, vol. 7, Issue: 2, pp 133-143, 2003.</w:t>
            </w:r>
          </w:p>
          <w:p w:rsidR="00637ABD" w:rsidRDefault="00637ABD" w:rsidP="00B944D1">
            <w:pPr>
              <w:numPr>
                <w:ilvl w:val="0"/>
                <w:numId w:val="18"/>
              </w:numPr>
              <w:spacing w:before="40"/>
              <w:ind w:left="1440"/>
              <w:rPr>
                <w:lang w:val="en-US"/>
              </w:rPr>
            </w:pPr>
            <w:r>
              <w:rPr>
                <w:lang w:val="en-US"/>
              </w:rPr>
              <w:t>Jaszkiewicz, A , Genetic local search for multi-objective combinatorial optimization, European Journal of Operational Research, vol. 137, Issue: 1, pp 50-71, 2002.</w:t>
            </w:r>
          </w:p>
          <w:p w:rsidR="00637ABD" w:rsidRDefault="00637ABD" w:rsidP="00B944D1">
            <w:pPr>
              <w:numPr>
                <w:ilvl w:val="0"/>
                <w:numId w:val="18"/>
              </w:numPr>
              <w:spacing w:before="40"/>
              <w:ind w:left="1440"/>
              <w:rPr>
                <w:lang w:val="en-US"/>
              </w:rPr>
            </w:pPr>
            <w:r>
              <w:rPr>
                <w:lang w:val="en-US"/>
              </w:rPr>
              <w:t>Jaszkiewicz, A, On the performance of multiple-objective genetic local search on the 0/1 knapsack problem - A comparative experiment, IEEE Transactions on Evolutionary Computation, vol. 6, Issue: 4, pp 402-412, 2002.</w:t>
            </w:r>
          </w:p>
          <w:p w:rsidR="00637ABD" w:rsidRDefault="00637ABD">
            <w:pPr>
              <w:spacing w:before="40"/>
              <w:rPr>
                <w:lang w:val="en-US"/>
              </w:rPr>
            </w:pPr>
          </w:p>
          <w:p w:rsidR="00637ABD" w:rsidRDefault="00637ABD">
            <w:pPr>
              <w:spacing w:before="60" w:after="60"/>
              <w:ind w:left="425" w:firstLine="0"/>
            </w:pPr>
            <w:r>
              <w:rPr>
                <w:b/>
                <w:bCs/>
              </w:rPr>
              <w:t xml:space="preserve">Nagrody: </w:t>
            </w:r>
          </w:p>
          <w:p w:rsidR="00637ABD" w:rsidRDefault="00637ABD" w:rsidP="00B944D1">
            <w:pPr>
              <w:numPr>
                <w:ilvl w:val="0"/>
                <w:numId w:val="19"/>
              </w:numPr>
              <w:spacing w:before="60" w:after="60"/>
              <w:ind w:left="1440"/>
            </w:pPr>
            <w:r>
              <w:t xml:space="preserve">Nagroda zespołowa Ministra Edukacji Narodowej za badania naukowe, 1993. </w:t>
            </w:r>
          </w:p>
          <w:p w:rsidR="00637ABD" w:rsidRDefault="00637ABD" w:rsidP="00B944D1">
            <w:pPr>
              <w:numPr>
                <w:ilvl w:val="0"/>
                <w:numId w:val="19"/>
              </w:numPr>
              <w:spacing w:before="60" w:after="60"/>
              <w:ind w:left="1440"/>
            </w:pPr>
            <w:r>
              <w:t xml:space="preserve">Stypendium Fundacji na Rzecz Nauki Polskiej, 1995. </w:t>
            </w:r>
          </w:p>
          <w:p w:rsidR="00637ABD" w:rsidRDefault="00637ABD" w:rsidP="00B944D1">
            <w:pPr>
              <w:numPr>
                <w:ilvl w:val="0"/>
                <w:numId w:val="19"/>
              </w:numPr>
              <w:spacing w:before="60" w:after="60"/>
              <w:ind w:left="1440"/>
            </w:pPr>
            <w:r>
              <w:t>Nagroda Ministra Edukacji Narodowej (indywidualna, za doktorat), 1996.</w:t>
            </w:r>
          </w:p>
          <w:p w:rsidR="00637ABD" w:rsidRDefault="00637ABD" w:rsidP="00B944D1">
            <w:pPr>
              <w:numPr>
                <w:ilvl w:val="0"/>
                <w:numId w:val="19"/>
              </w:numPr>
              <w:spacing w:before="60" w:after="60"/>
              <w:ind w:left="1440"/>
            </w:pPr>
            <w:r>
              <w:lastRenderedPageBreak/>
              <w:t>Nagroda Prezesa Rady Ministrów (indywidualna, za doktorat), 1996.</w:t>
            </w:r>
          </w:p>
          <w:p w:rsidR="00637ABD" w:rsidRDefault="00637ABD" w:rsidP="00B944D1">
            <w:pPr>
              <w:numPr>
                <w:ilvl w:val="0"/>
                <w:numId w:val="19"/>
              </w:numPr>
              <w:spacing w:before="60" w:after="60"/>
              <w:ind w:left="1440"/>
            </w:pPr>
            <w:r>
              <w:t>Nagroda indywidualna Wydziału IV Nauk Technicznych Polskiej Akademii Nauk za „Monografię oraz cykl prac nt. wielokryterialnych algorytmów metaheurystycznych”, 2003.</w:t>
            </w:r>
          </w:p>
          <w:p w:rsidR="00637ABD" w:rsidRDefault="00637ABD" w:rsidP="00B944D1">
            <w:pPr>
              <w:numPr>
                <w:ilvl w:val="0"/>
                <w:numId w:val="19"/>
              </w:numPr>
              <w:spacing w:before="60" w:after="60"/>
              <w:ind w:left="1440"/>
            </w:pPr>
            <w:r>
              <w:t>Nagroda Stowarzyszenia Inżynierów i Techników Komunikacji dla Andrzeja Jaszkiewicza za pomysł serwisu jakdojade.pl, 2009.</w:t>
            </w:r>
          </w:p>
        </w:tc>
      </w:tr>
      <w:tr w:rsidR="00637ABD" w:rsidTr="00637ABD">
        <w:trPr>
          <w:trHeight w:val="297"/>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rsidP="00637ABD">
            <w:pPr>
              <w:spacing w:before="60" w:after="60"/>
              <w:rPr>
                <w:b/>
              </w:rPr>
            </w:pPr>
            <w:r>
              <w:rPr>
                <w:b/>
              </w:rPr>
              <w:lastRenderedPageBreak/>
              <w:t xml:space="preserve">Charakterystyka doświadczenia i dorobku dydaktycznego </w:t>
            </w:r>
          </w:p>
        </w:tc>
      </w:tr>
      <w:tr w:rsidR="00637ABD" w:rsidTr="00637ABD">
        <w:trPr>
          <w:trHeight w:val="459"/>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pPr>
              <w:spacing w:before="40" w:after="120"/>
              <w:ind w:left="360" w:firstLine="0"/>
            </w:pPr>
            <w:r>
              <w:t>Andrzej Jaszkiewicz jest opiekunem specjalności magisterskiej na kierunku informatyka Technologie wytwarzania oprogramowania na studiach stacjonarnych i niestacjonarnych.</w:t>
            </w:r>
          </w:p>
          <w:p w:rsidR="00637ABD" w:rsidRDefault="00637ABD">
            <w:pPr>
              <w:spacing w:before="40" w:after="120"/>
              <w:ind w:left="360" w:firstLine="0"/>
            </w:pPr>
            <w:r>
              <w:t>Andrzej Jaszkiewicz będąc współzałożycielem innowacyjnych start-up’ów takich jak NaviExpert czy Jakdojade przenosi swoje doświadczenia w innowacyjnej przedsiębiorczości na grunt uczelni. Od roku 2014 jest członkiem komitetu sterującego Wydziałowego Inkubatora Przedsiębiorczości WIP http://inkubator.fc.put.poznan.pl/pl/ (którego jest też pomysłodawcą). WIP wspiera studentów w przygotowaniu do komercjalizacji ich innowacyjnych pomysłów na start-up’y. Studenci otrzymują wsparcie merytoryczne, np. spotkania z doświadczonymi przedsiębiorcami i inwestorami, możliwość korzystania z powierzchni biurowej i laboratoriów, wsparcie przy budowie prototypu czy wynajmie serwerów. Z WIP wywodzi się m.in. całkiem już popularny portal WaszaEdukacja.pl. Andrzej Jaszkiewicz opracował też nowy przedmiot pt. Przedsiębiorczość w IT obejmujący zagadnienia innowacyjnej przedsiębiorczości. Organizuje spotkania z przedsiębiorcami i inwestorami dla pracowników i studentów PP.</w:t>
            </w:r>
          </w:p>
          <w:p w:rsidR="00637ABD" w:rsidRDefault="00637ABD">
            <w:pPr>
              <w:spacing w:before="40" w:after="120"/>
              <w:ind w:left="360" w:firstLine="0"/>
            </w:pPr>
            <w:r>
              <w:t>Autor książki Inżynieria oprogramowania, Helion, 1997, pełniącej również funkcję podręcznika akademickiego.</w:t>
            </w:r>
          </w:p>
        </w:tc>
      </w:tr>
      <w:tr w:rsidR="00637ABD" w:rsidTr="00637ABD">
        <w:trPr>
          <w:trHeight w:val="476"/>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pPr>
              <w:ind w:left="426" w:firstLine="0"/>
            </w:pPr>
            <w:r>
              <w:rPr>
                <w:b/>
              </w:rPr>
              <w:t xml:space="preserve">Wykaz przedmiotów i godzin zajęć </w:t>
            </w:r>
            <w:r>
              <w:t xml:space="preserve">prowadzonych przez nauczyciela akademickiego w roku akademickim, w którym przeprowadzana jest wizytacja. </w:t>
            </w:r>
          </w:p>
        </w:tc>
      </w:tr>
      <w:tr w:rsidR="00637ABD" w:rsidTr="00637ABD">
        <w:trPr>
          <w:trHeight w:val="238"/>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817D54" w:rsidRDefault="00637ABD" w:rsidP="00B944D1">
            <w:pPr>
              <w:numPr>
                <w:ilvl w:val="0"/>
                <w:numId w:val="297"/>
              </w:numPr>
            </w:pPr>
            <w:r>
              <w:t>Przedsiębiorczość w IT – Inf., I st. stac. – 30 godz (wykład) i 60 godz. (lab.)</w:t>
            </w:r>
          </w:p>
          <w:p w:rsidR="00637ABD" w:rsidRDefault="00637ABD" w:rsidP="00B944D1">
            <w:pPr>
              <w:numPr>
                <w:ilvl w:val="0"/>
                <w:numId w:val="297"/>
              </w:numPr>
            </w:pPr>
            <w:r>
              <w:t>Techniki optymalizacji – Inf., II st. stac. – 10 godz (wykład) i 20 godz. (lab.)</w:t>
            </w:r>
          </w:p>
        </w:tc>
      </w:tr>
    </w:tbl>
    <w:p w:rsidR="00637ABD" w:rsidRDefault="00637ABD">
      <w:r>
        <w:br w:type="page"/>
      </w:r>
    </w:p>
    <w:p w:rsidR="00637ABD" w:rsidRDefault="00637ABD"/>
    <w:tbl>
      <w:tblPr>
        <w:tblW w:w="9072" w:type="dxa"/>
        <w:tblInd w:w="523" w:type="dxa"/>
        <w:tblCellMar>
          <w:left w:w="0" w:type="dxa"/>
          <w:right w:w="0" w:type="dxa"/>
        </w:tblCellMar>
        <w:tblLook w:val="04A0" w:firstRow="1" w:lastRow="0" w:firstColumn="1" w:lastColumn="0" w:noHBand="0" w:noVBand="1"/>
      </w:tblPr>
      <w:tblGrid>
        <w:gridCol w:w="9072"/>
      </w:tblGrid>
      <w:tr w:rsidR="00637ABD" w:rsidTr="00637ABD">
        <w:trPr>
          <w:trHeight w:val="238"/>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pPr>
              <w:spacing w:before="60" w:after="60"/>
              <w:rPr>
                <w:rFonts w:ascii="Calibri" w:hAnsi="Calibri"/>
              </w:rPr>
            </w:pPr>
            <w:r>
              <w:rPr>
                <w:rFonts w:ascii="Calibri" w:hAnsi="Calibri"/>
              </w:rPr>
              <w:t xml:space="preserve">Imię i nazwisko: </w:t>
            </w:r>
            <w:r>
              <w:rPr>
                <w:rFonts w:ascii="Calibri" w:hAnsi="Calibri"/>
                <w:b/>
              </w:rPr>
              <w:t>dr hab. inż. Miłosz Kadziński</w:t>
            </w:r>
          </w:p>
        </w:tc>
      </w:tr>
      <w:tr w:rsidR="00637ABD" w:rsidRPr="00A25574" w:rsidTr="00637ABD">
        <w:trPr>
          <w:trHeight w:val="507"/>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pPr>
              <w:spacing w:before="60"/>
              <w:ind w:left="470" w:right="71" w:firstLine="0"/>
              <w:jc w:val="left"/>
              <w:rPr>
                <w:rFonts w:ascii="Calibri" w:hAnsi="Calibri"/>
              </w:rPr>
            </w:pPr>
            <w:r>
              <w:rPr>
                <w:rFonts w:ascii="Calibri" w:hAnsi="Calibri"/>
                <w:b/>
              </w:rPr>
              <w:t>Obszar</w:t>
            </w:r>
            <w:r>
              <w:rPr>
                <w:rFonts w:ascii="Calibri" w:hAnsi="Calibri"/>
              </w:rPr>
              <w:t xml:space="preserve">: nauki techniczne; </w:t>
            </w:r>
            <w:r>
              <w:rPr>
                <w:rFonts w:ascii="Calibri" w:hAnsi="Calibri"/>
                <w:b/>
              </w:rPr>
              <w:t>Dziedzina</w:t>
            </w:r>
            <w:r>
              <w:rPr>
                <w:rFonts w:ascii="Calibri" w:hAnsi="Calibri"/>
              </w:rPr>
              <w:t xml:space="preserve">: nauki techniczne; </w:t>
            </w:r>
            <w:r>
              <w:rPr>
                <w:rFonts w:ascii="Calibri" w:hAnsi="Calibri"/>
                <w:b/>
              </w:rPr>
              <w:t>Dyscyplina</w:t>
            </w:r>
            <w:r>
              <w:rPr>
                <w:rFonts w:ascii="Calibri" w:hAnsi="Calibri"/>
              </w:rPr>
              <w:t xml:space="preserve">: informatyka; </w:t>
            </w:r>
            <w:r>
              <w:rPr>
                <w:rFonts w:ascii="Calibri" w:hAnsi="Calibri"/>
                <w:b/>
              </w:rPr>
              <w:t>Specjalizacja</w:t>
            </w:r>
            <w:r>
              <w:rPr>
                <w:rFonts w:ascii="Calibri" w:hAnsi="Calibri"/>
              </w:rPr>
              <w:t>: komputerowe wspomaganie decyzji</w:t>
            </w:r>
          </w:p>
          <w:p w:rsidR="00637ABD" w:rsidRPr="00E06196" w:rsidRDefault="00637ABD">
            <w:pPr>
              <w:ind w:left="470" w:right="71" w:firstLine="0"/>
              <w:rPr>
                <w:rFonts w:ascii="Calibri" w:hAnsi="Calibri"/>
                <w:lang w:val="en-US"/>
              </w:rPr>
            </w:pPr>
            <w:r w:rsidRPr="00E06196">
              <w:rPr>
                <w:rFonts w:ascii="Calibri" w:hAnsi="Calibri"/>
                <w:b/>
                <w:lang w:val="en-US"/>
              </w:rPr>
              <w:t>Rozprawa doktorska</w:t>
            </w:r>
            <w:r w:rsidRPr="00E06196">
              <w:rPr>
                <w:rFonts w:ascii="Calibri" w:hAnsi="Calibri"/>
                <w:lang w:val="en-US"/>
              </w:rPr>
              <w:t xml:space="preserve">: </w:t>
            </w:r>
            <w:r w:rsidRPr="00E06196">
              <w:rPr>
                <w:rFonts w:ascii="Calibri" w:hAnsi="Calibri" w:cs="Arial"/>
                <w:lang w:val="en-US"/>
              </w:rPr>
              <w:t>New Directions in Robustness Analysis and Preference Modeling in Multiple Criteria Decision Aiding</w:t>
            </w:r>
            <w:r w:rsidRPr="00E06196">
              <w:rPr>
                <w:rFonts w:ascii="Calibri" w:hAnsi="Calibri"/>
                <w:lang w:val="en-US"/>
              </w:rPr>
              <w:t xml:space="preserve"> (2012) </w:t>
            </w:r>
          </w:p>
          <w:p w:rsidR="00637ABD" w:rsidRPr="00E06196" w:rsidRDefault="00637ABD">
            <w:pPr>
              <w:spacing w:after="60"/>
              <w:ind w:left="470" w:firstLine="0"/>
              <w:rPr>
                <w:rFonts w:ascii="Calibri" w:hAnsi="Calibri"/>
                <w:lang w:val="en-US"/>
              </w:rPr>
            </w:pPr>
            <w:r w:rsidRPr="00E06196">
              <w:rPr>
                <w:rFonts w:ascii="Calibri" w:hAnsi="Calibri"/>
                <w:b/>
                <w:lang w:val="en-US"/>
              </w:rPr>
              <w:t>Rozprawa habilitacyjna</w:t>
            </w:r>
            <w:r w:rsidRPr="00E06196">
              <w:rPr>
                <w:rFonts w:ascii="Calibri" w:hAnsi="Calibri"/>
                <w:lang w:val="en-US"/>
              </w:rPr>
              <w:t xml:space="preserve">: </w:t>
            </w:r>
            <w:r w:rsidRPr="00E06196">
              <w:rPr>
                <w:rFonts w:ascii="Calibri" w:hAnsi="Calibri" w:cs="Times New Roman"/>
                <w:lang w:val="en-US"/>
              </w:rPr>
              <w:t>Methodology for computer-aided decision making based on varied types of indirect preference information and comprehensive robustness analysis</w:t>
            </w:r>
            <w:r w:rsidRPr="00E06196">
              <w:rPr>
                <w:rFonts w:ascii="Calibri" w:hAnsi="Calibri"/>
                <w:lang w:val="en-US"/>
              </w:rPr>
              <w:t xml:space="preserve"> (2017)</w:t>
            </w:r>
          </w:p>
        </w:tc>
      </w:tr>
      <w:tr w:rsidR="00637ABD" w:rsidTr="00637ABD">
        <w:trPr>
          <w:trHeight w:val="445"/>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pPr>
              <w:spacing w:before="60" w:after="60"/>
              <w:rPr>
                <w:rFonts w:ascii="Calibri" w:hAnsi="Calibri"/>
                <w:b/>
              </w:rPr>
            </w:pPr>
            <w:r>
              <w:rPr>
                <w:rFonts w:ascii="Calibri" w:hAnsi="Calibri"/>
                <w:b/>
              </w:rPr>
              <w:t>Charakterystyka dorobku naukowego</w:t>
            </w:r>
          </w:p>
        </w:tc>
      </w:tr>
      <w:tr w:rsidR="00637ABD" w:rsidTr="00637ABD">
        <w:trPr>
          <w:trHeight w:val="451"/>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pPr>
              <w:spacing w:before="60" w:after="60"/>
              <w:ind w:left="425" w:firstLine="0"/>
              <w:rPr>
                <w:rFonts w:ascii="Calibri" w:hAnsi="Calibri"/>
              </w:rPr>
            </w:pPr>
            <w:r>
              <w:rPr>
                <w:rFonts w:ascii="Calibri" w:hAnsi="Calibri"/>
              </w:rPr>
              <w:t xml:space="preserve">Dorobek naukowy mieści się w dziedzinie nauk technicznych, dyscyplinie informatyka. </w:t>
            </w:r>
            <w:r>
              <w:rPr>
                <w:rFonts w:ascii="Calibri" w:hAnsi="Calibri"/>
                <w:b/>
                <w:bCs/>
              </w:rPr>
              <w:t xml:space="preserve">Zainteresowania naukowe: </w:t>
            </w:r>
            <w:r>
              <w:rPr>
                <w:rFonts w:ascii="Calibri" w:hAnsi="Calibri" w:cs="Times New Roman"/>
              </w:rPr>
              <w:t xml:space="preserve">Moją specjalnością naukową jest </w:t>
            </w:r>
            <w:r>
              <w:rPr>
                <w:rFonts w:ascii="Calibri" w:hAnsi="Calibri" w:cs="Times New Roman"/>
                <w:b/>
                <w:i/>
              </w:rPr>
              <w:t>komputerowe wspomaganie decyzji</w:t>
            </w:r>
            <w:r>
              <w:rPr>
                <w:rFonts w:ascii="Calibri" w:hAnsi="Calibri" w:cs="Times New Roman"/>
              </w:rPr>
              <w:t xml:space="preserve">, które należy do najistotniejszych nurtów współczesnej informatyki. Jestem autorem oryginalnej metodyki wspomagania decyzji </w:t>
            </w:r>
            <w:r>
              <w:rPr>
                <w:rFonts w:ascii="Calibri" w:hAnsi="Calibri" w:cs="Arial"/>
              </w:rPr>
              <w:t xml:space="preserve">opartej na przetwarzaniu niekompletnych i nieprecyzyjnych danych o preferencjach do postaci </w:t>
            </w:r>
            <w:r>
              <w:rPr>
                <w:rFonts w:ascii="Calibri" w:hAnsi="Calibri" w:cs="Times New Roman"/>
              </w:rPr>
              <w:t xml:space="preserve">odpornych </w:t>
            </w:r>
            <w:r>
              <w:rPr>
                <w:rFonts w:ascii="Calibri" w:hAnsi="Calibri" w:cs="Arial"/>
              </w:rPr>
              <w:t>wniosków użytecznych przy rozwiązywaniu wielokryterialnych problemów decyzyjnych.</w:t>
            </w:r>
          </w:p>
          <w:p w:rsidR="00637ABD" w:rsidRDefault="00637ABD">
            <w:pPr>
              <w:spacing w:before="60" w:after="60"/>
              <w:ind w:left="425" w:firstLine="0"/>
              <w:rPr>
                <w:rFonts w:ascii="Calibri" w:hAnsi="Calibri"/>
                <w:iCs/>
              </w:rPr>
            </w:pPr>
            <w:r>
              <w:rPr>
                <w:rFonts w:ascii="Calibri" w:hAnsi="Calibri"/>
                <w:b/>
                <w:bCs/>
              </w:rPr>
              <w:t>Osiągnięcia naukowe:</w:t>
            </w:r>
            <w:r>
              <w:rPr>
                <w:rFonts w:ascii="Calibri" w:hAnsi="Calibri"/>
              </w:rPr>
              <w:t xml:space="preserve"> </w:t>
            </w:r>
            <w:r>
              <w:rPr>
                <w:rFonts w:ascii="Calibri" w:hAnsi="Calibri" w:cs="Times New Roman"/>
              </w:rPr>
              <w:t xml:space="preserve">Wyniki moich badań zostały opublikowane w ponad 40 artykułach w najważniejszych czasopismach z listy filadelfijskiej </w:t>
            </w:r>
            <w:r>
              <w:rPr>
                <w:rFonts w:ascii="Calibri" w:hAnsi="Calibri" w:cs="Arial"/>
              </w:rPr>
              <w:t>w kategorii informatyki ze sztuczną inteligencją</w:t>
            </w:r>
            <w:r>
              <w:rPr>
                <w:rFonts w:ascii="Calibri" w:hAnsi="Calibri" w:cs="Times New Roman"/>
              </w:rPr>
              <w:t xml:space="preserve"> oraz badań operacyjnych (m.in. </w:t>
            </w:r>
            <w:r>
              <w:rPr>
                <w:rFonts w:ascii="Calibri" w:hAnsi="Calibri" w:cs="Arial"/>
              </w:rPr>
              <w:t>Omega - 9, European Journal of Operational Research - 7, Computers &amp; Operations Research - 4, Decision Support Systems - 4, Information Sciences - 3, Group Decision and Negotiation - 3, Knowledge-Based Systems - 2</w:t>
            </w:r>
            <w:r>
              <w:rPr>
                <w:rFonts w:ascii="Calibri" w:hAnsi="Calibri" w:cs="Times New Roman"/>
              </w:rPr>
              <w:t xml:space="preserve">, Machine Learning - 1). </w:t>
            </w:r>
            <w:r>
              <w:rPr>
                <w:rFonts w:ascii="Calibri" w:hAnsi="Calibri" w:cs="Arial"/>
              </w:rPr>
              <w:t xml:space="preserve">Według bazy </w:t>
            </w:r>
            <w:r>
              <w:rPr>
                <w:rFonts w:ascii="Calibri" w:hAnsi="Calibri" w:cs="Arial"/>
                <w:i/>
              </w:rPr>
              <w:t>Web of Science</w:t>
            </w:r>
            <w:r>
              <w:rPr>
                <w:rFonts w:ascii="Calibri" w:hAnsi="Calibri" w:cs="Times New Roman"/>
                <w:i/>
              </w:rPr>
              <w:t xml:space="preserve"> </w:t>
            </w:r>
            <w:r>
              <w:rPr>
                <w:rFonts w:ascii="Calibri" w:hAnsi="Calibri" w:cs="Times New Roman"/>
              </w:rPr>
              <w:t>(stan na 17 października 2018r.)</w:t>
            </w:r>
            <w:r>
              <w:rPr>
                <w:rFonts w:ascii="Calibri" w:hAnsi="Calibri" w:cs="Arial"/>
              </w:rPr>
              <w:t xml:space="preserve"> </w:t>
            </w:r>
            <w:r>
              <w:rPr>
                <w:rFonts w:ascii="Calibri" w:hAnsi="Calibri" w:cs="Times New Roman"/>
              </w:rPr>
              <w:t>moje</w:t>
            </w:r>
            <w:r>
              <w:rPr>
                <w:rFonts w:ascii="Calibri" w:hAnsi="Calibri" w:cs="Arial"/>
              </w:rPr>
              <w:t xml:space="preserve"> prace były cytowane </w:t>
            </w:r>
            <w:r>
              <w:rPr>
                <w:rFonts w:ascii="Calibri" w:hAnsi="Calibri" w:cs="Times New Roman"/>
              </w:rPr>
              <w:t>620</w:t>
            </w:r>
            <w:r>
              <w:rPr>
                <w:rFonts w:ascii="Calibri" w:hAnsi="Calibri" w:cs="Arial"/>
              </w:rPr>
              <w:t xml:space="preserve"> razy w </w:t>
            </w:r>
            <w:r>
              <w:rPr>
                <w:rFonts w:ascii="Calibri" w:hAnsi="Calibri" w:cs="Times New Roman"/>
              </w:rPr>
              <w:t>263</w:t>
            </w:r>
            <w:r>
              <w:rPr>
                <w:rFonts w:ascii="Calibri" w:hAnsi="Calibri" w:cs="Arial"/>
              </w:rPr>
              <w:t xml:space="preserve"> artykułach (h-indeks=14). Odpowiednie wskaźniki na podstawie bazy </w:t>
            </w:r>
            <w:r>
              <w:rPr>
                <w:rFonts w:ascii="Calibri" w:hAnsi="Calibri" w:cs="Arial"/>
                <w:i/>
              </w:rPr>
              <w:t>Google Scholar</w:t>
            </w:r>
            <w:r>
              <w:rPr>
                <w:rFonts w:ascii="Calibri" w:hAnsi="Calibri" w:cs="Arial"/>
              </w:rPr>
              <w:t xml:space="preserve"> to </w:t>
            </w:r>
            <w:r>
              <w:rPr>
                <w:rFonts w:ascii="Calibri" w:hAnsi="Calibri" w:cs="Times New Roman"/>
              </w:rPr>
              <w:t>1003</w:t>
            </w:r>
            <w:r>
              <w:rPr>
                <w:rFonts w:ascii="Calibri" w:hAnsi="Calibri" w:cs="Arial"/>
              </w:rPr>
              <w:t xml:space="preserve"> cytowania oraz indeks Hirscha na poziomie 17.</w:t>
            </w:r>
            <w:r>
              <w:rPr>
                <w:rFonts w:ascii="Calibri" w:hAnsi="Calibri" w:cs="Times New Roman"/>
              </w:rPr>
              <w:t xml:space="preserve"> W poniższym zestawieniu uwzględniono 10 najważniejszych artykułów, do których wyników odwołuję się w procesie kształcenia studentów na kierunku Informatyka.</w:t>
            </w:r>
          </w:p>
          <w:p w:rsidR="00637ABD" w:rsidRDefault="00637ABD">
            <w:pPr>
              <w:spacing w:before="60" w:after="60"/>
              <w:ind w:left="425" w:firstLine="0"/>
              <w:rPr>
                <w:rFonts w:ascii="Calibri" w:hAnsi="Calibri"/>
              </w:rPr>
            </w:pPr>
            <w:r>
              <w:rPr>
                <w:rFonts w:ascii="Calibri" w:hAnsi="Calibri"/>
                <w:b/>
                <w:bCs/>
              </w:rPr>
              <w:t xml:space="preserve">Wybrane publikacje:  </w:t>
            </w:r>
          </w:p>
          <w:p w:rsidR="00637ABD" w:rsidRPr="00E06196" w:rsidRDefault="00637ABD" w:rsidP="00B944D1">
            <w:pPr>
              <w:pStyle w:val="Akapitzlist"/>
              <w:numPr>
                <w:ilvl w:val="0"/>
                <w:numId w:val="21"/>
              </w:numPr>
              <w:autoSpaceDE w:val="0"/>
              <w:autoSpaceDN w:val="0"/>
              <w:adjustRightInd w:val="0"/>
              <w:ind w:left="895" w:right="71" w:hanging="425"/>
              <w:rPr>
                <w:rFonts w:cs="Arial"/>
                <w:lang w:val="en-US"/>
              </w:rPr>
            </w:pPr>
            <w:r>
              <w:rPr>
                <w:rFonts w:cs="Arial"/>
              </w:rPr>
              <w:t xml:space="preserve">S. Greco, </w:t>
            </w:r>
            <w:r>
              <w:rPr>
                <w:rFonts w:cs="Arial"/>
                <w:bCs/>
              </w:rPr>
              <w:t>M. Kadziński</w:t>
            </w:r>
            <w:r>
              <w:rPr>
                <w:rFonts w:cs="Arial"/>
              </w:rPr>
              <w:t xml:space="preserve">, V. Mousseau, R. Słowiński. </w:t>
            </w:r>
            <w:r w:rsidRPr="00E06196">
              <w:rPr>
                <w:rFonts w:cs="Arial"/>
                <w:lang w:val="en-US"/>
              </w:rPr>
              <w:t>ELECTRE</w:t>
            </w:r>
            <w:r w:rsidRPr="00E06196">
              <w:rPr>
                <w:rFonts w:cs="Arial"/>
                <w:vertAlign w:val="superscript"/>
                <w:lang w:val="en-US"/>
              </w:rPr>
              <w:t>GKMS</w:t>
            </w:r>
            <w:r w:rsidRPr="00E06196">
              <w:rPr>
                <w:rFonts w:cs="Arial"/>
                <w:lang w:val="en-US"/>
              </w:rPr>
              <w:t xml:space="preserve">: Robust ordinal regression for outranking methods. </w:t>
            </w:r>
            <w:r w:rsidRPr="00E06196">
              <w:rPr>
                <w:rFonts w:cs="Arial"/>
                <w:bCs/>
                <w:i/>
                <w:lang w:val="en-US"/>
              </w:rPr>
              <w:t>European Journal of Operational Research</w:t>
            </w:r>
            <w:r w:rsidRPr="00E06196">
              <w:rPr>
                <w:rFonts w:cs="Arial"/>
                <w:lang w:val="en-US"/>
              </w:rPr>
              <w:t>, 214(1):118-135, 2011 (Wydawnictwo Elsevier; Impact Factor: 3.297; 5-letni IF: 3.582; punkty MNiSW (PM): 40).</w:t>
            </w:r>
          </w:p>
          <w:p w:rsidR="00637ABD" w:rsidRDefault="00637ABD" w:rsidP="00B944D1">
            <w:pPr>
              <w:pStyle w:val="Akapitzlist"/>
              <w:numPr>
                <w:ilvl w:val="0"/>
                <w:numId w:val="21"/>
              </w:numPr>
              <w:autoSpaceDE w:val="0"/>
              <w:autoSpaceDN w:val="0"/>
              <w:adjustRightInd w:val="0"/>
              <w:ind w:left="895" w:right="71" w:hanging="425"/>
              <w:rPr>
                <w:rFonts w:cs="Arial"/>
              </w:rPr>
            </w:pPr>
            <w:r>
              <w:rPr>
                <w:rFonts w:cs="Arial"/>
                <w:bCs/>
              </w:rPr>
              <w:t>M. Kadziński</w:t>
            </w:r>
            <w:r>
              <w:rPr>
                <w:rFonts w:cs="Arial"/>
              </w:rPr>
              <w:t xml:space="preserve">, S. Greco, R. Słowiński. </w:t>
            </w:r>
            <w:r w:rsidRPr="00E06196">
              <w:rPr>
                <w:rFonts w:cs="Arial"/>
                <w:lang w:val="en-US"/>
              </w:rPr>
              <w:t xml:space="preserve">Extreme ranking analysis in robust ordinal regression. </w:t>
            </w:r>
            <w:r>
              <w:rPr>
                <w:rFonts w:cs="Arial"/>
                <w:bCs/>
                <w:i/>
              </w:rPr>
              <w:t>Omega</w:t>
            </w:r>
            <w:r>
              <w:rPr>
                <w:rFonts w:cs="Arial"/>
              </w:rPr>
              <w:t>, 40(4):488-501, 2012 (Elsevier; IF: 4.029; 5-y IF: 4.671; PM: 45).</w:t>
            </w:r>
          </w:p>
          <w:p w:rsidR="00637ABD" w:rsidRPr="00E06196" w:rsidRDefault="00637ABD" w:rsidP="00B944D1">
            <w:pPr>
              <w:pStyle w:val="Akapitzlist"/>
              <w:numPr>
                <w:ilvl w:val="0"/>
                <w:numId w:val="21"/>
              </w:numPr>
              <w:autoSpaceDE w:val="0"/>
              <w:autoSpaceDN w:val="0"/>
              <w:adjustRightInd w:val="0"/>
              <w:ind w:left="895" w:right="71" w:hanging="425"/>
              <w:rPr>
                <w:rFonts w:cs="Arial"/>
                <w:lang w:val="en-US"/>
              </w:rPr>
            </w:pPr>
            <w:r>
              <w:rPr>
                <w:rFonts w:cs="Arial"/>
                <w:bCs/>
              </w:rPr>
              <w:t>M. Kadziński</w:t>
            </w:r>
            <w:r>
              <w:rPr>
                <w:rFonts w:cs="Arial"/>
              </w:rPr>
              <w:t xml:space="preserve">, S. Greco, R. Słowiński. </w:t>
            </w:r>
            <w:r w:rsidRPr="00E06196">
              <w:rPr>
                <w:rFonts w:cs="Arial"/>
                <w:lang w:val="en-US"/>
              </w:rPr>
              <w:t xml:space="preserve">Selection of a representative value function in robust multiple criteria ranking and choice. </w:t>
            </w:r>
            <w:r w:rsidRPr="00E06196">
              <w:rPr>
                <w:rFonts w:cs="Arial"/>
                <w:bCs/>
                <w:i/>
                <w:lang w:val="en-US"/>
              </w:rPr>
              <w:t>European Journal of Operational Research</w:t>
            </w:r>
            <w:r w:rsidRPr="00E06196">
              <w:rPr>
                <w:rFonts w:cs="Arial"/>
                <w:lang w:val="en-US"/>
              </w:rPr>
              <w:t>, 217(3):541-553, 2012 (Elsevier; IF: 3.297; 5-y IF: 3.582; PM: 40).</w:t>
            </w:r>
          </w:p>
          <w:p w:rsidR="00637ABD" w:rsidRDefault="00637ABD" w:rsidP="00B944D1">
            <w:pPr>
              <w:pStyle w:val="Akapitzlist"/>
              <w:numPr>
                <w:ilvl w:val="0"/>
                <w:numId w:val="21"/>
              </w:numPr>
              <w:autoSpaceDE w:val="0"/>
              <w:autoSpaceDN w:val="0"/>
              <w:adjustRightInd w:val="0"/>
              <w:ind w:left="895" w:right="71" w:hanging="425"/>
              <w:rPr>
                <w:rFonts w:cs="Arial"/>
              </w:rPr>
            </w:pPr>
            <w:r w:rsidRPr="00E06196">
              <w:rPr>
                <w:rFonts w:cs="Arial"/>
                <w:lang w:val="en-US"/>
              </w:rPr>
              <w:t xml:space="preserve">M. Kadziński, T. Tervonen, Stochastic ordinal regression for multiple criteria sorting problems. </w:t>
            </w:r>
            <w:r>
              <w:rPr>
                <w:rFonts w:cs="Arial"/>
                <w:i/>
              </w:rPr>
              <w:t>Decision Support Systems</w:t>
            </w:r>
            <w:r>
              <w:rPr>
                <w:rFonts w:cs="Arial"/>
              </w:rPr>
              <w:t>, 55(1):55-66, 2013 (Elsevier; IF: 2.604; 5-y IF: 3.271; PM: 40).</w:t>
            </w:r>
          </w:p>
          <w:p w:rsidR="00637ABD" w:rsidRDefault="00637ABD" w:rsidP="00B944D1">
            <w:pPr>
              <w:pStyle w:val="Akapitzlist"/>
              <w:numPr>
                <w:ilvl w:val="0"/>
                <w:numId w:val="21"/>
              </w:numPr>
              <w:autoSpaceDE w:val="0"/>
              <w:autoSpaceDN w:val="0"/>
              <w:adjustRightInd w:val="0"/>
              <w:ind w:left="895" w:right="71" w:hanging="425"/>
            </w:pPr>
            <w:r>
              <w:rPr>
                <w:rFonts w:cs="Arial"/>
              </w:rPr>
              <w:t xml:space="preserve">S. Corrente, S. Greco, M. Kadziński, R. Słowiński. </w:t>
            </w:r>
            <w:r w:rsidRPr="00E06196">
              <w:rPr>
                <w:rFonts w:cs="Arial"/>
                <w:lang w:val="en-US"/>
              </w:rPr>
              <w:t xml:space="preserve">Robust ordinal regression in preference learning and ranking. </w:t>
            </w:r>
            <w:r>
              <w:rPr>
                <w:rFonts w:cs="Arial"/>
                <w:i/>
              </w:rPr>
              <w:t>Machine Learning</w:t>
            </w:r>
            <w:r>
              <w:rPr>
                <w:rFonts w:cs="Arial"/>
              </w:rPr>
              <w:t>, 93(2-3):381-422, 2013 (Springer; IF: 1.848; 5-y IF: 2.897; PM: 30).</w:t>
            </w:r>
          </w:p>
          <w:p w:rsidR="00637ABD" w:rsidRDefault="00637ABD" w:rsidP="00B944D1">
            <w:pPr>
              <w:pStyle w:val="Akapitzlist"/>
              <w:numPr>
                <w:ilvl w:val="0"/>
                <w:numId w:val="21"/>
              </w:numPr>
              <w:autoSpaceDE w:val="0"/>
              <w:autoSpaceDN w:val="0"/>
              <w:adjustRightInd w:val="0"/>
              <w:ind w:left="895" w:right="71" w:hanging="425"/>
              <w:rPr>
                <w:rFonts w:cs="Arial"/>
              </w:rPr>
            </w:pPr>
            <w:r w:rsidRPr="00E06196">
              <w:rPr>
                <w:rFonts w:cs="Arial"/>
                <w:lang w:val="en-US"/>
              </w:rPr>
              <w:t xml:space="preserve">M. Kadziński, S. Greco, R. Słowiński, Robust Ordinal Regression for Dominance-based Rough Set Approach to multiple criteria sorting. </w:t>
            </w:r>
            <w:r>
              <w:rPr>
                <w:rFonts w:cs="Arial"/>
                <w:i/>
              </w:rPr>
              <w:t>Information Sciences</w:t>
            </w:r>
            <w:r>
              <w:rPr>
                <w:rFonts w:cs="Arial"/>
              </w:rPr>
              <w:t>, 283:211-228, 2014 (Elsevier; IF: 4.832; 5-y IF: 4.732; PM: 45).</w:t>
            </w:r>
          </w:p>
          <w:p w:rsidR="00637ABD" w:rsidRDefault="00637ABD" w:rsidP="00B944D1">
            <w:pPr>
              <w:pStyle w:val="Akapitzlist"/>
              <w:numPr>
                <w:ilvl w:val="0"/>
                <w:numId w:val="21"/>
              </w:numPr>
              <w:autoSpaceDE w:val="0"/>
              <w:autoSpaceDN w:val="0"/>
              <w:adjustRightInd w:val="0"/>
              <w:ind w:left="895" w:right="71" w:hanging="425"/>
            </w:pPr>
            <w:r w:rsidRPr="00E06196">
              <w:rPr>
                <w:rFonts w:cs="Arial"/>
                <w:lang w:val="en-US"/>
              </w:rPr>
              <w:t xml:space="preserve">M. Kadziński, R. Słowiński, S. Greco, Multiple Criteria Ranking and Choice with All Compatible Minimal Cover Sets of Decision Rules. </w:t>
            </w:r>
            <w:r>
              <w:rPr>
                <w:rFonts w:cs="Arial"/>
                <w:i/>
              </w:rPr>
              <w:t>Knowledge-Based Systems</w:t>
            </w:r>
            <w:r>
              <w:rPr>
                <w:rFonts w:cs="Arial"/>
              </w:rPr>
              <w:t>, 89:569-583, 2015 (Elsevier; IF: 4.529; 5-y IF: 4.627; PM: 40).</w:t>
            </w:r>
          </w:p>
          <w:p w:rsidR="00637ABD" w:rsidRDefault="00637ABD" w:rsidP="00B944D1">
            <w:pPr>
              <w:pStyle w:val="Akapitzlist"/>
              <w:numPr>
                <w:ilvl w:val="0"/>
                <w:numId w:val="21"/>
              </w:numPr>
              <w:autoSpaceDE w:val="0"/>
              <w:autoSpaceDN w:val="0"/>
              <w:adjustRightInd w:val="0"/>
              <w:ind w:left="895" w:right="71" w:hanging="425"/>
              <w:rPr>
                <w:rFonts w:cs="Arial"/>
              </w:rPr>
            </w:pPr>
            <w:r w:rsidRPr="00E06196">
              <w:rPr>
                <w:rFonts w:cs="Arial"/>
                <w:lang w:val="en-US"/>
              </w:rPr>
              <w:t xml:space="preserve">M. Kadziński, A. Labijak, M. Napieraj, Integrated framework for robustness analysis using ratio-based efficiency model with application to evaluation of Polish airports. </w:t>
            </w:r>
            <w:r>
              <w:rPr>
                <w:rFonts w:cs="Arial"/>
                <w:i/>
              </w:rPr>
              <w:lastRenderedPageBreak/>
              <w:t>Omega</w:t>
            </w:r>
            <w:r>
              <w:rPr>
                <w:rFonts w:cs="Arial"/>
              </w:rPr>
              <w:t>, 67:1-18, 2017 (Elsevier; IF: 4.029; 5-y IF: 4.671; PM: 45).</w:t>
            </w:r>
          </w:p>
          <w:p w:rsidR="00637ABD" w:rsidRDefault="00637ABD" w:rsidP="00B944D1">
            <w:pPr>
              <w:pStyle w:val="Akapitzlist"/>
              <w:numPr>
                <w:ilvl w:val="0"/>
                <w:numId w:val="21"/>
              </w:numPr>
              <w:autoSpaceDE w:val="0"/>
              <w:autoSpaceDN w:val="0"/>
              <w:adjustRightInd w:val="0"/>
              <w:ind w:left="895" w:right="71" w:hanging="425"/>
              <w:rPr>
                <w:rFonts w:cstheme="minorBidi"/>
              </w:rPr>
            </w:pPr>
            <w:r w:rsidRPr="00E06196">
              <w:rPr>
                <w:rStyle w:val="Pogrubienie"/>
                <w:lang w:val="en-US"/>
              </w:rPr>
              <w:t xml:space="preserve">M. Kadziński, T. Tervonen, M. Tomczyk, R. Dekker, Evaluation of multi-objective optimization approaches for soving green supply chain design problems. </w:t>
            </w:r>
            <w:r>
              <w:rPr>
                <w:rStyle w:val="Pogrubienie"/>
                <w:i/>
              </w:rPr>
              <w:t>Omega</w:t>
            </w:r>
            <w:r>
              <w:rPr>
                <w:rStyle w:val="Pogrubienie"/>
              </w:rPr>
              <w:t>, 68:168-184, 2017 (</w:t>
            </w:r>
            <w:r>
              <w:rPr>
                <w:rFonts w:cs="Arial"/>
              </w:rPr>
              <w:t>Elsevier; IF: 4.029; 5-y IF: 4.671; PM: 45).</w:t>
            </w:r>
          </w:p>
          <w:p w:rsidR="00637ABD" w:rsidRDefault="00637ABD" w:rsidP="00B944D1">
            <w:pPr>
              <w:pStyle w:val="Akapitzlist"/>
              <w:numPr>
                <w:ilvl w:val="0"/>
                <w:numId w:val="21"/>
              </w:numPr>
              <w:spacing w:before="60" w:after="60" w:line="276" w:lineRule="auto"/>
              <w:ind w:left="895" w:hanging="425"/>
              <w:rPr>
                <w:rFonts w:cs="Arial"/>
              </w:rPr>
            </w:pPr>
            <w:r w:rsidRPr="00E06196">
              <w:rPr>
                <w:rFonts w:cs="Arial"/>
                <w:lang w:val="en-US" w:eastAsia="pl-PL"/>
              </w:rPr>
              <w:t xml:space="preserve">K. Govindan, M. Kadziński, R. Sivakumar, Application of a novel PROMETHEE-based method for construction of a group compromise ranking to prioritization of green suppliers in food supply chain. </w:t>
            </w:r>
            <w:r>
              <w:rPr>
                <w:rFonts w:cs="Arial"/>
                <w:i/>
                <w:lang w:eastAsia="pl-PL"/>
              </w:rPr>
              <w:t>Omega</w:t>
            </w:r>
            <w:r>
              <w:rPr>
                <w:lang w:eastAsia="pl-PL"/>
              </w:rPr>
              <w:t>,</w:t>
            </w:r>
            <w:r>
              <w:rPr>
                <w:rFonts w:cs="Arial"/>
                <w:lang w:eastAsia="pl-PL"/>
              </w:rPr>
              <w:t xml:space="preserve"> 71:129-145, 2017 (</w:t>
            </w:r>
            <w:r>
              <w:rPr>
                <w:rFonts w:cs="Arial"/>
              </w:rPr>
              <w:t>Elsevier; IF: 4.029; 5-y IF: 4.671; PM: 45).</w:t>
            </w:r>
          </w:p>
          <w:p w:rsidR="00637ABD" w:rsidRDefault="00637ABD">
            <w:pPr>
              <w:spacing w:before="60" w:after="60"/>
              <w:ind w:left="425" w:firstLine="0"/>
              <w:rPr>
                <w:rFonts w:ascii="Calibri" w:hAnsi="Calibri"/>
              </w:rPr>
            </w:pPr>
            <w:r>
              <w:rPr>
                <w:rFonts w:ascii="Calibri" w:hAnsi="Calibri"/>
                <w:b/>
                <w:bCs/>
              </w:rPr>
              <w:t xml:space="preserve">Nagrody: </w:t>
            </w:r>
          </w:p>
          <w:p w:rsidR="00637ABD" w:rsidRPr="00E06196" w:rsidRDefault="00637ABD" w:rsidP="00B944D1">
            <w:pPr>
              <w:numPr>
                <w:ilvl w:val="0"/>
                <w:numId w:val="301"/>
              </w:numPr>
              <w:spacing w:before="60" w:after="60"/>
              <w:rPr>
                <w:rFonts w:ascii="Calibri" w:hAnsi="Calibri"/>
                <w:lang w:val="en-US"/>
              </w:rPr>
            </w:pPr>
            <w:r w:rsidRPr="00E06196">
              <w:rPr>
                <w:rFonts w:ascii="Calibri" w:hAnsi="Calibri" w:cs="Arial"/>
                <w:b/>
                <w:lang w:val="en-US"/>
              </w:rPr>
              <w:t>Multiple Criteria Decision Making (MCDM) Doctoral Dissertation Award 2013</w:t>
            </w:r>
            <w:r w:rsidRPr="00E06196">
              <w:rPr>
                <w:rFonts w:ascii="Calibri" w:hAnsi="Calibri" w:cs="Times New Roman"/>
                <w:b/>
                <w:lang w:val="en-US"/>
              </w:rPr>
              <w:t xml:space="preserve"> </w:t>
            </w:r>
            <w:r w:rsidRPr="00E06196">
              <w:rPr>
                <w:rFonts w:ascii="Calibri" w:hAnsi="Calibri" w:cs="Arial"/>
                <w:lang w:val="en-US"/>
              </w:rPr>
              <w:t xml:space="preserve">przyznana przez </w:t>
            </w:r>
            <w:r w:rsidRPr="00E06196">
              <w:rPr>
                <w:rFonts w:ascii="Calibri" w:hAnsi="Calibri" w:cs="Arial"/>
                <w:i/>
                <w:lang w:val="en-US"/>
              </w:rPr>
              <w:t>International</w:t>
            </w:r>
            <w:r w:rsidRPr="00E06196">
              <w:rPr>
                <w:rFonts w:ascii="Calibri" w:hAnsi="Calibri" w:cs="Arial"/>
                <w:lang w:val="en-US"/>
              </w:rPr>
              <w:t xml:space="preserve"> </w:t>
            </w:r>
            <w:r w:rsidRPr="00E06196">
              <w:rPr>
                <w:rFonts w:ascii="Calibri" w:hAnsi="Calibri" w:cs="Arial"/>
                <w:i/>
                <w:lang w:val="en-US"/>
              </w:rPr>
              <w:t>Society on Multiple Criteria Decision Making</w:t>
            </w:r>
            <w:r w:rsidRPr="00E06196">
              <w:rPr>
                <w:rFonts w:ascii="Calibri" w:hAnsi="Calibri" w:cs="Arial"/>
                <w:lang w:val="en-US"/>
              </w:rPr>
              <w:t xml:space="preserve"> (</w:t>
            </w:r>
            <w:r w:rsidRPr="00E06196">
              <w:rPr>
                <w:rFonts w:ascii="Calibri" w:hAnsi="Calibri" w:cs="Arial"/>
                <w:i/>
                <w:lang w:val="en-US"/>
              </w:rPr>
              <w:t>Międzynarodowe Stowarzyszenie Wielokryterialnego Wspomagania Decyzji</w:t>
            </w:r>
            <w:r w:rsidRPr="00E06196">
              <w:rPr>
                <w:rFonts w:ascii="Calibri" w:hAnsi="Calibri" w:cs="Arial"/>
                <w:lang w:val="en-US"/>
              </w:rPr>
              <w:t>) za rozprawę „New directions in preference modelling and robustness analysis in Multiple Criteria Decision Aiding”.</w:t>
            </w:r>
          </w:p>
          <w:p w:rsidR="00637ABD" w:rsidRPr="00E06196" w:rsidRDefault="00637ABD" w:rsidP="00B944D1">
            <w:pPr>
              <w:numPr>
                <w:ilvl w:val="0"/>
                <w:numId w:val="301"/>
              </w:numPr>
              <w:spacing w:before="60" w:after="60"/>
              <w:ind w:left="895" w:hanging="425"/>
              <w:rPr>
                <w:rFonts w:ascii="Calibri" w:hAnsi="Calibri"/>
                <w:lang w:val="en-US"/>
              </w:rPr>
            </w:pPr>
            <w:r w:rsidRPr="00E06196">
              <w:rPr>
                <w:rStyle w:val="Pogrubienie"/>
                <w:rFonts w:ascii="Calibri" w:hAnsi="Calibri" w:cs="Arial"/>
                <w:lang w:val="en-US"/>
              </w:rPr>
              <w:t>EURO Doctoral Dissertation Award (top 3) 2013</w:t>
            </w:r>
            <w:r w:rsidRPr="00E06196">
              <w:rPr>
                <w:rStyle w:val="Pogrubienie"/>
                <w:rFonts w:ascii="Calibri" w:hAnsi="Calibri" w:cs="Times New Roman"/>
                <w:lang w:val="en-US"/>
              </w:rPr>
              <w:t xml:space="preserve"> </w:t>
            </w:r>
            <w:r w:rsidRPr="00E06196">
              <w:rPr>
                <w:rFonts w:ascii="Calibri" w:hAnsi="Calibri" w:cs="Arial"/>
                <w:lang w:val="en-US"/>
              </w:rPr>
              <w:t>przyznana przez EURO – The Association of European Operational Research Societies (Stowarz</w:t>
            </w:r>
            <w:r w:rsidRPr="00E06196">
              <w:rPr>
                <w:rFonts w:ascii="Calibri" w:hAnsi="Calibri"/>
                <w:lang w:val="en-US"/>
              </w:rPr>
              <w:t>ysz</w:t>
            </w:r>
            <w:r w:rsidRPr="00E06196">
              <w:rPr>
                <w:rFonts w:ascii="Calibri" w:hAnsi="Calibri" w:cs="Arial"/>
                <w:lang w:val="en-US"/>
              </w:rPr>
              <w:t>enie Europejskich Towarzystw Badań Operacyjnych) za rozprawę „New directions in preference modelling and robustness analysis in Multiple Criteria Decision Aiding”.</w:t>
            </w:r>
          </w:p>
          <w:p w:rsidR="00637ABD" w:rsidRDefault="00637ABD" w:rsidP="00B944D1">
            <w:pPr>
              <w:numPr>
                <w:ilvl w:val="0"/>
                <w:numId w:val="301"/>
              </w:numPr>
              <w:spacing w:before="60" w:after="60"/>
              <w:ind w:left="895" w:hanging="425"/>
              <w:rPr>
                <w:rFonts w:ascii="Calibri" w:hAnsi="Calibri"/>
              </w:rPr>
            </w:pPr>
            <w:r>
              <w:rPr>
                <w:rStyle w:val="Pogrubienie"/>
                <w:rFonts w:ascii="Calibri" w:hAnsi="Calibri" w:cs="Arial"/>
              </w:rPr>
              <w:t>Best Paper Award JRS 2014</w:t>
            </w:r>
            <w:r>
              <w:rPr>
                <w:rStyle w:val="Pogrubienie"/>
                <w:rFonts w:ascii="Calibri" w:hAnsi="Calibri" w:cs="Times New Roman"/>
              </w:rPr>
              <w:t xml:space="preserve"> </w:t>
            </w:r>
            <w:r>
              <w:rPr>
                <w:rFonts w:ascii="Calibri" w:hAnsi="Calibri" w:cs="Arial"/>
              </w:rPr>
              <w:t xml:space="preserve">przyznana w czasie międzynarodowej konferencji </w:t>
            </w:r>
            <w:r>
              <w:rPr>
                <w:rFonts w:ascii="Calibri" w:hAnsi="Calibri" w:cs="Arial"/>
                <w:i/>
              </w:rPr>
              <w:t>Joint Rough Set Symposium</w:t>
            </w:r>
            <w:r>
              <w:rPr>
                <w:rFonts w:ascii="Calibri" w:hAnsi="Calibri" w:cs="Arial"/>
              </w:rPr>
              <w:t xml:space="preserve"> 2014, poświęconej zbiorom przybliżonym, a organizowanej w Madrycie i Grenadzie w 2014r., za publikację „Robust Ordinal Regression for Dominance-Based Rough Set Approach under Uncertainty”</w:t>
            </w:r>
            <w:r>
              <w:rPr>
                <w:rFonts w:ascii="Calibri" w:hAnsi="Calibri" w:cs="Times New Roman"/>
              </w:rPr>
              <w:t>.</w:t>
            </w:r>
          </w:p>
          <w:p w:rsidR="00637ABD" w:rsidRPr="00E06196" w:rsidRDefault="00637ABD" w:rsidP="00B944D1">
            <w:pPr>
              <w:numPr>
                <w:ilvl w:val="0"/>
                <w:numId w:val="301"/>
              </w:numPr>
              <w:spacing w:before="60" w:after="60"/>
              <w:ind w:left="895" w:hanging="425"/>
              <w:rPr>
                <w:rStyle w:val="title-text"/>
                <w:lang w:val="en-US"/>
              </w:rPr>
            </w:pPr>
            <w:r w:rsidRPr="00E06196">
              <w:rPr>
                <w:rStyle w:val="Pogrubienie"/>
                <w:rFonts w:ascii="Calibri" w:hAnsi="Calibri" w:cs="Arial"/>
                <w:lang w:val="en-US"/>
              </w:rPr>
              <w:t>Omega Best Paper Award 2018</w:t>
            </w:r>
            <w:r w:rsidRPr="00E06196">
              <w:rPr>
                <w:rStyle w:val="Pogrubienie"/>
                <w:rFonts w:ascii="Calibri" w:hAnsi="Calibri" w:cs="Times New Roman"/>
                <w:lang w:val="en-US"/>
              </w:rPr>
              <w:t xml:space="preserve"> </w:t>
            </w:r>
            <w:r w:rsidRPr="00E06196">
              <w:rPr>
                <w:rFonts w:ascii="Calibri" w:hAnsi="Calibri" w:cs="Arial"/>
                <w:lang w:val="en-US"/>
              </w:rPr>
              <w:t xml:space="preserve">przyznana przez czasopismo </w:t>
            </w:r>
            <w:r w:rsidRPr="00E06196">
              <w:rPr>
                <w:rFonts w:ascii="Calibri" w:hAnsi="Calibri" w:cs="Arial"/>
                <w:i/>
                <w:lang w:val="en-US"/>
              </w:rPr>
              <w:t>Omega – The International Journal of Management Science</w:t>
            </w:r>
            <w:r w:rsidRPr="00E06196">
              <w:rPr>
                <w:rFonts w:ascii="Calibri" w:hAnsi="Calibri" w:cs="Arial"/>
                <w:lang w:val="en-US"/>
              </w:rPr>
              <w:t xml:space="preserve"> (2 pozycja pod względu współczynnika wpływu na 83 czasopisma z listy filadelfijskiej w kategorii Operations Research/Management Science) za publikację „</w:t>
            </w:r>
            <w:r w:rsidRPr="00E06196">
              <w:rPr>
                <w:rStyle w:val="title-text"/>
                <w:rFonts w:ascii="Calibri" w:hAnsi="Calibri" w:cs="Arial"/>
                <w:bCs/>
                <w:lang w:val="en-US"/>
              </w:rPr>
              <w:t>Heuristics for prioritizing pair-wise elicitation questions with additive multi-attribute value models”</w:t>
            </w:r>
            <w:r w:rsidRPr="00E06196">
              <w:rPr>
                <w:rStyle w:val="title-text"/>
                <w:rFonts w:ascii="Calibri" w:hAnsi="Calibri" w:cs="Times New Roman"/>
                <w:bCs/>
                <w:lang w:val="en-US"/>
              </w:rPr>
              <w:t>.</w:t>
            </w:r>
          </w:p>
          <w:p w:rsidR="00637ABD" w:rsidRPr="00E06196" w:rsidRDefault="00637ABD" w:rsidP="00B944D1">
            <w:pPr>
              <w:numPr>
                <w:ilvl w:val="0"/>
                <w:numId w:val="301"/>
              </w:numPr>
              <w:spacing w:before="60" w:after="60"/>
              <w:ind w:left="895" w:hanging="425"/>
              <w:rPr>
                <w:lang w:val="en-US"/>
              </w:rPr>
            </w:pPr>
            <w:r w:rsidRPr="00E06196">
              <w:rPr>
                <w:rStyle w:val="Pogrubienie"/>
                <w:rFonts w:ascii="Calibri" w:hAnsi="Calibri" w:cs="Arial"/>
                <w:lang w:val="en-US"/>
              </w:rPr>
              <w:t>MCDM Junior Researcher Best Paper Award (top 3) 2018</w:t>
            </w:r>
            <w:r w:rsidRPr="00E06196">
              <w:rPr>
                <w:rStyle w:val="Pogrubienie"/>
                <w:rFonts w:ascii="Calibri" w:hAnsi="Calibri" w:cs="Times New Roman"/>
                <w:lang w:val="en-US"/>
              </w:rPr>
              <w:t xml:space="preserve"> </w:t>
            </w:r>
            <w:r w:rsidRPr="00E06196">
              <w:rPr>
                <w:rFonts w:ascii="Calibri" w:hAnsi="Calibri" w:cs="Arial"/>
                <w:lang w:val="en-US"/>
              </w:rPr>
              <w:t xml:space="preserve">przyznana przez sekcję </w:t>
            </w:r>
            <w:r w:rsidRPr="00E06196">
              <w:rPr>
                <w:rFonts w:ascii="Calibri" w:hAnsi="Calibri" w:cs="Arial"/>
                <w:i/>
                <w:lang w:val="en-US"/>
              </w:rPr>
              <w:t>Multiple Criteria Decision Making</w:t>
            </w:r>
            <w:r w:rsidRPr="00E06196">
              <w:rPr>
                <w:rFonts w:ascii="Calibri" w:hAnsi="Calibri" w:cs="Arial"/>
                <w:lang w:val="en-US"/>
              </w:rPr>
              <w:t xml:space="preserve"> amerykańskiego stowarzyszenia badań operacyjnych INFORMS za publikację „</w:t>
            </w:r>
            <w:r w:rsidRPr="00E06196">
              <w:rPr>
                <w:rFonts w:ascii="Calibri" w:hAnsi="Calibri" w:cs="Arial"/>
                <w:shd w:val="clear" w:color="auto" w:fill="FFFFFF"/>
                <w:lang w:val="en-US"/>
              </w:rPr>
              <w:t>Application of a novel PROMETHEE-based method for construction of a group compromise ranking to prioritization of green suppliers in food supply chain” (finał konkursu odbędzie się w Phoenix (USA) w listopadzie 2018r.)</w:t>
            </w:r>
            <w:r w:rsidRPr="00E06196">
              <w:rPr>
                <w:rFonts w:ascii="Calibri" w:hAnsi="Calibri" w:cs="Times New Roman"/>
                <w:shd w:val="clear" w:color="auto" w:fill="FFFFFF"/>
                <w:lang w:val="en-US"/>
              </w:rPr>
              <w:t>.</w:t>
            </w:r>
          </w:p>
          <w:p w:rsidR="00637ABD" w:rsidRDefault="00637ABD" w:rsidP="00B944D1">
            <w:pPr>
              <w:numPr>
                <w:ilvl w:val="0"/>
                <w:numId w:val="301"/>
              </w:numPr>
              <w:spacing w:before="60" w:after="60"/>
              <w:ind w:left="895" w:hanging="425"/>
              <w:rPr>
                <w:rFonts w:ascii="Calibri" w:hAnsi="Calibri"/>
              </w:rPr>
            </w:pPr>
            <w:r>
              <w:rPr>
                <w:rStyle w:val="Pogrubienie"/>
                <w:rFonts w:ascii="Calibri" w:hAnsi="Calibri" w:cs="Arial"/>
              </w:rPr>
              <w:t>European Journal of Operational Research Best Reviewer Award – 7-krotnie w latach 2012, 2013, 2014, 2015, 2016, 2017 i 2018</w:t>
            </w:r>
            <w:r>
              <w:rPr>
                <w:rStyle w:val="Pogrubienie"/>
                <w:rFonts w:ascii="Calibri" w:hAnsi="Calibri" w:cs="Times New Roman"/>
              </w:rPr>
              <w:t xml:space="preserve"> </w:t>
            </w:r>
            <w:r>
              <w:rPr>
                <w:rFonts w:ascii="Calibri" w:hAnsi="Calibri" w:cs="Arial"/>
              </w:rPr>
              <w:t xml:space="preserve">przyznana przez wydawnictwo </w:t>
            </w:r>
            <w:r>
              <w:rPr>
                <w:rFonts w:ascii="Calibri" w:hAnsi="Calibri" w:cs="Arial"/>
                <w:i/>
              </w:rPr>
              <w:t>Elsevier</w:t>
            </w:r>
            <w:r>
              <w:rPr>
                <w:rFonts w:ascii="Calibri" w:hAnsi="Calibri" w:cs="Arial"/>
              </w:rPr>
              <w:t xml:space="preserve"> jako dowód uznania wysiłku włożonego w liczbę, jakość oraz terminowość recenzowania prac zgłoszonych do czasopisma </w:t>
            </w:r>
            <w:r>
              <w:rPr>
                <w:rFonts w:ascii="Calibri" w:hAnsi="Calibri" w:cs="Arial"/>
                <w:i/>
              </w:rPr>
              <w:t xml:space="preserve">European Journal of Operational Research </w:t>
            </w:r>
            <w:r>
              <w:rPr>
                <w:rFonts w:ascii="Calibri" w:hAnsi="Calibri" w:cs="Arial"/>
              </w:rPr>
              <w:t>(największe i jedno z najbardziej prestiżowych na świecie czasopism z dziedziny badań operacyjnych)</w:t>
            </w:r>
            <w:r>
              <w:rPr>
                <w:rFonts w:ascii="Calibri" w:hAnsi="Calibri" w:cs="Times New Roman"/>
              </w:rPr>
              <w:t>.</w:t>
            </w:r>
          </w:p>
          <w:p w:rsidR="00637ABD" w:rsidRDefault="00637ABD" w:rsidP="00B944D1">
            <w:pPr>
              <w:numPr>
                <w:ilvl w:val="0"/>
                <w:numId w:val="301"/>
              </w:numPr>
              <w:spacing w:before="60" w:after="60"/>
              <w:ind w:left="895" w:hanging="425"/>
              <w:rPr>
                <w:rFonts w:ascii="Calibri" w:hAnsi="Calibri"/>
              </w:rPr>
            </w:pPr>
            <w:r>
              <w:rPr>
                <w:rStyle w:val="Pogrubienie"/>
                <w:rFonts w:ascii="Calibri" w:hAnsi="Calibri" w:cs="Arial"/>
              </w:rPr>
              <w:t>Group Decision and Negotiation Best Reviewer Award 2017</w:t>
            </w:r>
            <w:r>
              <w:rPr>
                <w:rStyle w:val="Pogrubienie"/>
                <w:rFonts w:ascii="Calibri" w:hAnsi="Calibri" w:cs="Times New Roman"/>
              </w:rPr>
              <w:t xml:space="preserve"> </w:t>
            </w:r>
            <w:r>
              <w:rPr>
                <w:rFonts w:ascii="Calibri" w:hAnsi="Calibri" w:cs="Arial"/>
              </w:rPr>
              <w:t xml:space="preserve">przyznana przez wydawnictwo </w:t>
            </w:r>
            <w:r>
              <w:rPr>
                <w:rFonts w:ascii="Calibri" w:hAnsi="Calibri" w:cs="Arial"/>
                <w:i/>
              </w:rPr>
              <w:t>Springer</w:t>
            </w:r>
            <w:r>
              <w:rPr>
                <w:rFonts w:ascii="Calibri" w:hAnsi="Calibri" w:cs="Arial"/>
              </w:rPr>
              <w:t xml:space="preserve"> jako dowód uznania wysiłku włożonego w recenzowanie prac zgłoszonych do czasopisma </w:t>
            </w:r>
            <w:r>
              <w:rPr>
                <w:rFonts w:ascii="Calibri" w:hAnsi="Calibri" w:cs="Arial"/>
                <w:i/>
              </w:rPr>
              <w:t>Group Decision and Negotiation</w:t>
            </w:r>
            <w:r>
              <w:rPr>
                <w:rFonts w:ascii="Calibri" w:hAnsi="Calibri" w:cs="Times New Roman"/>
                <w:i/>
              </w:rPr>
              <w:t>.</w:t>
            </w:r>
          </w:p>
          <w:p w:rsidR="00637ABD" w:rsidRDefault="00637ABD" w:rsidP="00B944D1">
            <w:pPr>
              <w:numPr>
                <w:ilvl w:val="0"/>
                <w:numId w:val="301"/>
              </w:numPr>
              <w:spacing w:before="60" w:after="60"/>
              <w:ind w:left="895" w:hanging="425"/>
              <w:rPr>
                <w:rFonts w:ascii="Calibri" w:hAnsi="Calibri"/>
              </w:rPr>
            </w:pPr>
            <w:r>
              <w:rPr>
                <w:rStyle w:val="Pogrubienie"/>
                <w:rFonts w:ascii="Calibri" w:hAnsi="Calibri" w:cs="Arial"/>
              </w:rPr>
              <w:t>Omega Best Reviewer Award 2018</w:t>
            </w:r>
            <w:r>
              <w:rPr>
                <w:rStyle w:val="Pogrubienie"/>
                <w:rFonts w:ascii="Calibri" w:hAnsi="Calibri" w:cs="Times New Roman"/>
              </w:rPr>
              <w:t xml:space="preserve"> </w:t>
            </w:r>
            <w:r>
              <w:rPr>
                <w:rFonts w:ascii="Calibri" w:hAnsi="Calibri" w:cs="Arial"/>
              </w:rPr>
              <w:t xml:space="preserve">przyznana przez wydawnictwo </w:t>
            </w:r>
            <w:r>
              <w:rPr>
                <w:rFonts w:ascii="Calibri" w:hAnsi="Calibri" w:cs="Arial"/>
                <w:i/>
              </w:rPr>
              <w:t>Elsevier</w:t>
            </w:r>
            <w:r>
              <w:rPr>
                <w:rFonts w:ascii="Calibri" w:hAnsi="Calibri" w:cs="Arial"/>
              </w:rPr>
              <w:t xml:space="preserve"> jako dowód uznania wysiłku włożonego w recenzowanie prac zgłoszonych do czasopisma</w:t>
            </w:r>
            <w:r>
              <w:rPr>
                <w:rFonts w:ascii="Calibri" w:hAnsi="Calibri" w:cs="Arial"/>
                <w:i/>
              </w:rPr>
              <w:t xml:space="preserve"> Omega – The International Journal of Management Science.</w:t>
            </w:r>
          </w:p>
          <w:p w:rsidR="00637ABD" w:rsidRDefault="00637ABD" w:rsidP="00B944D1">
            <w:pPr>
              <w:numPr>
                <w:ilvl w:val="0"/>
                <w:numId w:val="301"/>
              </w:numPr>
              <w:spacing w:before="60" w:after="60"/>
              <w:ind w:left="895" w:hanging="425"/>
              <w:rPr>
                <w:rFonts w:ascii="Calibri" w:hAnsi="Calibri"/>
              </w:rPr>
            </w:pPr>
            <w:r>
              <w:rPr>
                <w:rStyle w:val="Pogrubienie"/>
                <w:rFonts w:ascii="Calibri" w:hAnsi="Calibri" w:cs="Arial"/>
              </w:rPr>
              <w:t>Nagroda Ministra Nauki i Szkolnictwa Wyższego drugiego stopnia za wybitne osiągnięcia naukowe w 2013r.</w:t>
            </w:r>
            <w:r>
              <w:rPr>
                <w:rStyle w:val="Pogrubienie"/>
                <w:rFonts w:ascii="Calibri" w:hAnsi="Calibri" w:cs="Times New Roman"/>
              </w:rPr>
              <w:t xml:space="preserve"> (</w:t>
            </w:r>
            <w:r>
              <w:rPr>
                <w:rFonts w:ascii="Calibri" w:hAnsi="Calibri" w:cs="Arial"/>
              </w:rPr>
              <w:t>jedna z trzech tego typu nagród przyznanych</w:t>
            </w:r>
            <w:r>
              <w:rPr>
                <w:rFonts w:ascii="Calibri" w:hAnsi="Calibri" w:cs="Times New Roman"/>
              </w:rPr>
              <w:t xml:space="preserve"> </w:t>
            </w:r>
            <w:r>
              <w:rPr>
                <w:rFonts w:ascii="Calibri" w:hAnsi="Calibri" w:cs="Arial"/>
              </w:rPr>
              <w:t>w</w:t>
            </w:r>
            <w:r>
              <w:rPr>
                <w:rFonts w:ascii="Calibri" w:hAnsi="Calibri" w:cs="Times New Roman"/>
              </w:rPr>
              <w:t xml:space="preserve"> Polsce</w:t>
            </w:r>
            <w:r>
              <w:rPr>
                <w:rFonts w:ascii="Calibri" w:hAnsi="Calibri" w:cs="Arial"/>
              </w:rPr>
              <w:t xml:space="preserve"> w 2013r.).</w:t>
            </w:r>
          </w:p>
          <w:p w:rsidR="00637ABD" w:rsidRDefault="00637ABD" w:rsidP="00B944D1">
            <w:pPr>
              <w:numPr>
                <w:ilvl w:val="0"/>
                <w:numId w:val="301"/>
              </w:numPr>
              <w:spacing w:before="60" w:after="60"/>
              <w:ind w:left="895" w:hanging="425"/>
              <w:rPr>
                <w:rStyle w:val="Pogrubienie"/>
                <w:b w:val="0"/>
                <w:bCs w:val="0"/>
              </w:rPr>
            </w:pPr>
            <w:r>
              <w:rPr>
                <w:rStyle w:val="Pogrubienie"/>
                <w:rFonts w:ascii="Calibri" w:hAnsi="Calibri" w:cs="Arial"/>
              </w:rPr>
              <w:t>Stypendium Ministra Nauki i Szkolnictwa Wyższego dla wybitnych młodych naukowców w latach 2013-2016</w:t>
            </w:r>
            <w:r>
              <w:rPr>
                <w:rStyle w:val="Pogrubienie"/>
                <w:rFonts w:ascii="Calibri" w:hAnsi="Calibri" w:cs="Times New Roman"/>
              </w:rPr>
              <w:t>.</w:t>
            </w:r>
          </w:p>
          <w:p w:rsidR="00637ABD" w:rsidRDefault="00637ABD" w:rsidP="00B944D1">
            <w:pPr>
              <w:numPr>
                <w:ilvl w:val="0"/>
                <w:numId w:val="301"/>
              </w:numPr>
              <w:spacing w:before="60" w:after="60"/>
              <w:ind w:left="895" w:hanging="425"/>
            </w:pPr>
            <w:r>
              <w:rPr>
                <w:rStyle w:val="Pogrubienie"/>
                <w:rFonts w:ascii="Calibri" w:hAnsi="Calibri" w:cs="Times New Roman"/>
              </w:rPr>
              <w:t>Nagroda Prezesa Rady Ministrów za rozprawę habilitacyjną w 2018r. (</w:t>
            </w:r>
            <w:r>
              <w:rPr>
                <w:rFonts w:ascii="Calibri" w:hAnsi="Calibri" w:cs="Arial"/>
              </w:rPr>
              <w:t>jedna z dziesięciu tego typu nagród przyznanych w</w:t>
            </w:r>
            <w:r>
              <w:rPr>
                <w:rFonts w:ascii="Calibri" w:hAnsi="Calibri" w:cs="Times New Roman"/>
              </w:rPr>
              <w:t xml:space="preserve"> Polsce</w:t>
            </w:r>
            <w:r>
              <w:rPr>
                <w:rFonts w:ascii="Calibri" w:hAnsi="Calibri" w:cs="Arial"/>
              </w:rPr>
              <w:t xml:space="preserve"> </w:t>
            </w:r>
            <w:r>
              <w:rPr>
                <w:rFonts w:ascii="Calibri" w:hAnsi="Calibri" w:cs="Times New Roman"/>
              </w:rPr>
              <w:t xml:space="preserve">w </w:t>
            </w:r>
            <w:r>
              <w:rPr>
                <w:rFonts w:ascii="Calibri" w:hAnsi="Calibri" w:cs="Arial"/>
              </w:rPr>
              <w:t>2018r.).</w:t>
            </w:r>
          </w:p>
          <w:p w:rsidR="00637ABD" w:rsidRDefault="00637ABD" w:rsidP="00B944D1">
            <w:pPr>
              <w:numPr>
                <w:ilvl w:val="0"/>
                <w:numId w:val="301"/>
              </w:numPr>
              <w:spacing w:before="60" w:after="60"/>
              <w:ind w:left="895" w:hanging="425"/>
              <w:rPr>
                <w:rFonts w:ascii="Calibri" w:hAnsi="Calibri"/>
              </w:rPr>
            </w:pPr>
            <w:r>
              <w:rPr>
                <w:rStyle w:val="Pogrubienie"/>
                <w:rFonts w:ascii="Calibri" w:hAnsi="Calibri" w:cs="Times New Roman"/>
              </w:rPr>
              <w:lastRenderedPageBreak/>
              <w:t>Nagroda naukowa Polityki w dziedzinie nauk technicznych w 2018r.</w:t>
            </w:r>
          </w:p>
          <w:p w:rsidR="00637ABD" w:rsidRDefault="00637ABD" w:rsidP="00B944D1">
            <w:pPr>
              <w:numPr>
                <w:ilvl w:val="0"/>
                <w:numId w:val="301"/>
              </w:numPr>
              <w:spacing w:before="60" w:after="60"/>
              <w:ind w:left="895" w:hanging="425"/>
              <w:rPr>
                <w:rStyle w:val="Pogrubienie"/>
                <w:b w:val="0"/>
                <w:bCs w:val="0"/>
              </w:rPr>
            </w:pPr>
            <w:r>
              <w:rPr>
                <w:rStyle w:val="Pogrubienie"/>
                <w:rFonts w:ascii="Calibri" w:hAnsi="Calibri" w:cs="Arial"/>
              </w:rPr>
              <w:t>Nagroda Polskiej Akademii Nauk dla młodych naukowców na najlepszą pracę naukową w dziedzinie nauk technicznych w 2013r.</w:t>
            </w:r>
          </w:p>
          <w:p w:rsidR="00637ABD" w:rsidRDefault="00637ABD" w:rsidP="00B944D1">
            <w:pPr>
              <w:numPr>
                <w:ilvl w:val="0"/>
                <w:numId w:val="301"/>
              </w:numPr>
              <w:spacing w:before="60" w:after="60"/>
              <w:ind w:left="895" w:hanging="425"/>
              <w:rPr>
                <w:rStyle w:val="Pogrubienie"/>
                <w:rFonts w:ascii="Calibri" w:hAnsi="Calibri"/>
                <w:b w:val="0"/>
                <w:bCs w:val="0"/>
              </w:rPr>
            </w:pPr>
            <w:r>
              <w:rPr>
                <w:rStyle w:val="Pogrubienie"/>
                <w:rFonts w:ascii="Calibri" w:hAnsi="Calibri" w:cs="Arial"/>
              </w:rPr>
              <w:t>Nagroda Naukowa Wydziału IV Nauk Technicznych Polskiej Akademii Nauk w 2016r</w:t>
            </w:r>
            <w:r>
              <w:rPr>
                <w:rStyle w:val="Pogrubienie"/>
                <w:rFonts w:ascii="Calibri" w:hAnsi="Calibri" w:cs="Times New Roman"/>
              </w:rPr>
              <w:t>.</w:t>
            </w:r>
          </w:p>
          <w:p w:rsidR="00637ABD" w:rsidRDefault="00637ABD" w:rsidP="00B944D1">
            <w:pPr>
              <w:numPr>
                <w:ilvl w:val="0"/>
                <w:numId w:val="301"/>
              </w:numPr>
              <w:spacing w:before="60" w:after="60"/>
              <w:ind w:left="895" w:hanging="425"/>
              <w:rPr>
                <w:rStyle w:val="Pogrubienie"/>
                <w:rFonts w:ascii="Calibri" w:hAnsi="Calibri"/>
                <w:b w:val="0"/>
                <w:bCs w:val="0"/>
              </w:rPr>
            </w:pPr>
            <w:r>
              <w:rPr>
                <w:rStyle w:val="Pogrubienie"/>
                <w:rFonts w:ascii="Calibri" w:hAnsi="Calibri" w:cs="Arial"/>
              </w:rPr>
              <w:t>Stypendium START FNP - dwukrotnie w latach 2013 i 2014</w:t>
            </w:r>
            <w:r>
              <w:rPr>
                <w:rStyle w:val="Pogrubienie"/>
                <w:rFonts w:ascii="Calibri" w:hAnsi="Calibri" w:cs="Times New Roman"/>
              </w:rPr>
              <w:t>.</w:t>
            </w:r>
          </w:p>
          <w:p w:rsidR="00637ABD" w:rsidRDefault="00637ABD" w:rsidP="00B944D1">
            <w:pPr>
              <w:numPr>
                <w:ilvl w:val="0"/>
                <w:numId w:val="301"/>
              </w:numPr>
              <w:spacing w:before="60" w:after="60"/>
              <w:ind w:left="895" w:hanging="425"/>
            </w:pPr>
            <w:r>
              <w:rPr>
                <w:rFonts w:ascii="Calibri" w:hAnsi="Calibri" w:cs="Arial"/>
              </w:rPr>
              <w:t>Stypendium naukowe Rady Miasta Poznania dla młodych naukowców w 2012r</w:t>
            </w:r>
            <w:r>
              <w:rPr>
                <w:rFonts w:ascii="Calibri" w:hAnsi="Calibri" w:cs="Times New Roman"/>
              </w:rPr>
              <w:t>.</w:t>
            </w:r>
          </w:p>
          <w:p w:rsidR="00637ABD" w:rsidRDefault="00637ABD" w:rsidP="00B944D1">
            <w:pPr>
              <w:numPr>
                <w:ilvl w:val="0"/>
                <w:numId w:val="301"/>
              </w:numPr>
              <w:spacing w:before="60" w:after="60"/>
              <w:ind w:left="895" w:hanging="425"/>
              <w:rPr>
                <w:rFonts w:ascii="Calibri" w:hAnsi="Calibri"/>
              </w:rPr>
            </w:pPr>
            <w:r>
              <w:rPr>
                <w:rFonts w:ascii="Calibri" w:hAnsi="Calibri" w:cs="Arial"/>
              </w:rPr>
              <w:t>Nagroda Miasta Poznania za rozprawę doktorską w 2014r.</w:t>
            </w:r>
          </w:p>
        </w:tc>
      </w:tr>
      <w:tr w:rsidR="00637ABD" w:rsidTr="00637ABD">
        <w:trPr>
          <w:trHeight w:val="297"/>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pPr>
              <w:spacing w:before="60" w:after="60"/>
              <w:rPr>
                <w:rFonts w:ascii="Calibri" w:hAnsi="Calibri"/>
                <w:b/>
              </w:rPr>
            </w:pPr>
            <w:r>
              <w:rPr>
                <w:rFonts w:ascii="Calibri" w:hAnsi="Calibri"/>
                <w:b/>
              </w:rPr>
              <w:lastRenderedPageBreak/>
              <w:t>Charakterystyka doświadczenia i dorobku dydaktycznego</w:t>
            </w:r>
          </w:p>
        </w:tc>
      </w:tr>
      <w:tr w:rsidR="00637ABD" w:rsidTr="00637ABD">
        <w:trPr>
          <w:trHeight w:val="459"/>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pPr>
              <w:ind w:left="425" w:hanging="97"/>
              <w:rPr>
                <w:rFonts w:ascii="Calibri" w:hAnsi="Calibri" w:cs="Times New Roman"/>
              </w:rPr>
            </w:pPr>
            <w:r>
              <w:rPr>
                <w:rFonts w:ascii="Calibri" w:hAnsi="Calibri" w:cs="Times New Roman"/>
              </w:rPr>
              <w:t>Najważniejsze osiągnięcia dydaktyczne:</w:t>
            </w:r>
          </w:p>
          <w:p w:rsidR="00637ABD" w:rsidRDefault="00637ABD" w:rsidP="00B944D1">
            <w:pPr>
              <w:pStyle w:val="Akapitzlist"/>
              <w:numPr>
                <w:ilvl w:val="0"/>
                <w:numId w:val="22"/>
              </w:numPr>
              <w:ind w:left="753" w:right="74"/>
            </w:pPr>
            <w:r>
              <w:t>Przygotowanie autorskiego programu laboratoriów i dedykowanych materiałów dydaktycznych dla przedmiotów: Wielokryterialne Wspomaganie Decyzji, Eksploracja Zasobów Internetu oraz Wspomaganie Decyzji.</w:t>
            </w:r>
          </w:p>
          <w:p w:rsidR="00637ABD" w:rsidRDefault="00637ABD" w:rsidP="00B944D1">
            <w:pPr>
              <w:pStyle w:val="Akapitzlist"/>
              <w:numPr>
                <w:ilvl w:val="0"/>
                <w:numId w:val="22"/>
              </w:numPr>
              <w:ind w:left="753" w:right="74"/>
            </w:pPr>
            <w:r>
              <w:t>Przygotowania autorskiego programu wykładów dla przedmiotów: Przetwarzania i Wyszukiwanie Zasobów Informacyjnych oraz Elementy Inteligencji Obliczeniowej.</w:t>
            </w:r>
          </w:p>
          <w:p w:rsidR="00637ABD" w:rsidRDefault="00637ABD" w:rsidP="00B944D1">
            <w:pPr>
              <w:pStyle w:val="Akapitzlist"/>
              <w:numPr>
                <w:ilvl w:val="0"/>
                <w:numId w:val="22"/>
              </w:numPr>
              <w:ind w:left="753" w:right="74"/>
            </w:pPr>
            <w:r>
              <w:t xml:space="preserve">Wykładowca na międzynarodowych szkołach doktoranckich nt. wielokryterialnego wspomagania decyzji (wykłady w języku angielskim): </w:t>
            </w:r>
            <w:r>
              <w:rPr>
                <w:rFonts w:cs="Arial"/>
              </w:rPr>
              <w:t>1</w:t>
            </w:r>
            <w:r>
              <w:rPr>
                <w:rFonts w:cs="Arial"/>
                <w:vertAlign w:val="superscript"/>
              </w:rPr>
              <w:t>st</w:t>
            </w:r>
            <w:r>
              <w:rPr>
                <w:rFonts w:cs="Arial"/>
              </w:rPr>
              <w:t> Spring School on Multiple Criteria Decision Aiding (26-31 maja 2014r.; Perugia, Włochy; liczba uczestników: 60), 12</w:t>
            </w:r>
            <w:r>
              <w:rPr>
                <w:rFonts w:cs="Arial"/>
                <w:vertAlign w:val="superscript"/>
              </w:rPr>
              <w:t>th</w:t>
            </w:r>
            <w:r>
              <w:rPr>
                <w:rFonts w:cs="Arial"/>
              </w:rPr>
              <w:t xml:space="preserve"> Multiple Criteria Decision Aiding/Making Summer School (18-29 lipca 2016r.; Recife, Brazylia; liczba uczestników: 50) oraz EURO PhD Summer School on Multiple Criteria Decision Aiding/Making  (23 lipca - 3 sierpnia 2018r.; Chania, Grecja; liczba uczestników: 60).</w:t>
            </w:r>
          </w:p>
          <w:p w:rsidR="00637ABD" w:rsidRDefault="00637ABD" w:rsidP="00B944D1">
            <w:pPr>
              <w:pStyle w:val="Akapitzlist"/>
              <w:numPr>
                <w:ilvl w:val="0"/>
                <w:numId w:val="22"/>
              </w:numPr>
              <w:ind w:left="753" w:right="74"/>
            </w:pPr>
            <w:r>
              <w:t xml:space="preserve">Współtwórca oprogramowania do wspomagania decyzji rozwijanego w ramach międzynarodowego projektu Decision Deck oraz zestawów zadań laboratoryjnych wykorzystywanych w procesie dydaktycznym na kilkunastu europejskich uczelniach (m.in. </w:t>
            </w:r>
            <w:r>
              <w:rPr>
                <w:rFonts w:cs="Arial"/>
              </w:rPr>
              <w:t xml:space="preserve">w Hiszpanii - Universidad Rey Juan Carlos (Madryt) oraz Tarragona University, Francji - </w:t>
            </w:r>
            <w:r>
              <w:rPr>
                <w:rFonts w:cs="Arial"/>
                <w:bCs/>
              </w:rPr>
              <w:t xml:space="preserve">Université Paris-Saclay, </w:t>
            </w:r>
            <w:r>
              <w:rPr>
                <w:rFonts w:cs="Arial"/>
              </w:rPr>
              <w:t>Universite Paris-Dauphine (Paryż), IMT Atlantique (Brest) i University of Savoy (Annecy), Portugalii - Univer</w:t>
            </w:r>
            <w:r>
              <w:t>s</w:t>
            </w:r>
            <w:r>
              <w:rPr>
                <w:rFonts w:cs="Arial"/>
              </w:rPr>
              <w:t>ity of Coimbra i University of Lisbon, Belgii - Universite Libre de Bruxelles i University of Mons, Grecji - University of Macedonia (Saloniki) oraz Luksemburgu -  University of Luxembourg</w:t>
            </w:r>
            <w:r>
              <w:t>).</w:t>
            </w:r>
          </w:p>
          <w:p w:rsidR="00637ABD" w:rsidRDefault="00637ABD" w:rsidP="00B944D1">
            <w:pPr>
              <w:pStyle w:val="Akapitzlist"/>
              <w:numPr>
                <w:ilvl w:val="0"/>
                <w:numId w:val="22"/>
              </w:numPr>
              <w:ind w:left="753" w:right="74"/>
            </w:pPr>
            <w:r>
              <w:t>Wielokrotny zwycięzca ankiet studenckich za najlepsze prowadzenie zajęć w latach 2009-2018 i w konsekwencji laureat Nagrody dydaktycznej JM Rektora Politechniki Poznańskiej.</w:t>
            </w:r>
          </w:p>
          <w:p w:rsidR="00637ABD" w:rsidRDefault="00637ABD" w:rsidP="00B944D1">
            <w:pPr>
              <w:pStyle w:val="Akapitzlist"/>
              <w:numPr>
                <w:ilvl w:val="0"/>
                <w:numId w:val="22"/>
              </w:numPr>
              <w:ind w:left="753" w:right="74"/>
            </w:pPr>
            <w:r>
              <w:t xml:space="preserve">Promotor 6 zespołowych prac inżynierskich dotyczących analizy danych oraz 32 indywidualnych prac magisterskich </w:t>
            </w:r>
            <w:r>
              <w:rPr>
                <w:rFonts w:cs="Arial"/>
              </w:rPr>
              <w:t>dotyczących wielokryterialnego wspomagania decyzji, uczenia maszynowego, optymalizacji wielokryterialnej oraz analizy efektywności</w:t>
            </w:r>
            <w:r>
              <w:t xml:space="preserve"> w latach 2014-18.</w:t>
            </w:r>
          </w:p>
          <w:p w:rsidR="00637ABD" w:rsidRDefault="00637ABD" w:rsidP="00B944D1">
            <w:pPr>
              <w:pStyle w:val="Akapitzlist"/>
              <w:numPr>
                <w:ilvl w:val="0"/>
                <w:numId w:val="22"/>
              </w:numPr>
              <w:ind w:left="753" w:right="74"/>
            </w:pPr>
            <w:r>
              <w:t xml:space="preserve">Opiekun naukowy 5 doktorantów (Krzysztof Ciomek (Nagroda </w:t>
            </w:r>
            <w:r>
              <w:rPr>
                <w:rStyle w:val="Pogrubienie"/>
                <w:rFonts w:cs="Arial"/>
              </w:rPr>
              <w:t>Omega Best Paper Award 2018</w:t>
            </w:r>
            <w:r>
              <w:rPr>
                <w:rStyle w:val="Pogrubienie"/>
              </w:rPr>
              <w:t xml:space="preserve"> oraz </w:t>
            </w:r>
            <w:r>
              <w:rPr>
                <w:rStyle w:val="Pogrubienie"/>
                <w:rFonts w:cs="Arial"/>
              </w:rPr>
              <w:t xml:space="preserve">Nagroda </w:t>
            </w:r>
            <w:r>
              <w:rPr>
                <w:rStyle w:val="Pogrubienie"/>
              </w:rPr>
              <w:t>PAN</w:t>
            </w:r>
            <w:r>
              <w:rPr>
                <w:rStyle w:val="Pogrubienie"/>
                <w:rFonts w:cs="Arial"/>
              </w:rPr>
              <w:t xml:space="preserve"> dla młodych naukowców na najlepszą pracę naukową w dziedzinie nauk technicznych w 2018r</w:t>
            </w:r>
            <w:r>
              <w:rPr>
                <w:rStyle w:val="Pogrubienie"/>
              </w:rPr>
              <w:t>.)</w:t>
            </w:r>
            <w:r>
              <w:t>, Michał Tomczyk, Anna Labijak, Krzysztof Martyn, Magdalena Martyn).</w:t>
            </w:r>
          </w:p>
          <w:p w:rsidR="00637ABD" w:rsidRDefault="00637ABD" w:rsidP="00B944D1">
            <w:pPr>
              <w:pStyle w:val="Akapitzlist"/>
              <w:numPr>
                <w:ilvl w:val="0"/>
                <w:numId w:val="22"/>
              </w:numPr>
              <w:ind w:left="753" w:right="74"/>
            </w:pPr>
            <w:r>
              <w:t>Opiekun naukowy laureata stypendium MNiSW dla studentów w 2017r. (Grzegorz Miebs).</w:t>
            </w:r>
          </w:p>
          <w:p w:rsidR="00637ABD" w:rsidRDefault="00637ABD" w:rsidP="00B944D1">
            <w:pPr>
              <w:pStyle w:val="Akapitzlist"/>
              <w:numPr>
                <w:ilvl w:val="0"/>
                <w:numId w:val="22"/>
              </w:numPr>
              <w:ind w:left="753" w:right="74"/>
            </w:pPr>
            <w:r>
              <w:t>Opiekun naukowy laureatów Nagród JM Rektora Politechniki Poznańskiej dla najlepszych absolwentów (Michał Tomczyk w 2015r., Anna Labijak w 2016r., Artur Laskowski w 2017r.).</w:t>
            </w:r>
          </w:p>
          <w:p w:rsidR="00637ABD" w:rsidRDefault="00637ABD" w:rsidP="00B944D1">
            <w:pPr>
              <w:numPr>
                <w:ilvl w:val="0"/>
                <w:numId w:val="22"/>
              </w:numPr>
              <w:spacing w:before="40" w:after="120"/>
              <w:ind w:left="753" w:right="45"/>
              <w:rPr>
                <w:rFonts w:ascii="Calibri" w:hAnsi="Calibri"/>
              </w:rPr>
            </w:pPr>
            <w:r>
              <w:rPr>
                <w:rFonts w:ascii="Calibri" w:hAnsi="Calibri"/>
              </w:rPr>
              <w:t>Laureat Nagrody JM Rektora Politechniki Poznańskiej za współpracę ze studentami w latach 2016-18.</w:t>
            </w:r>
          </w:p>
        </w:tc>
      </w:tr>
      <w:tr w:rsidR="00637ABD" w:rsidTr="00637ABD">
        <w:trPr>
          <w:trHeight w:val="476"/>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pPr>
              <w:tabs>
                <w:tab w:val="left" w:pos="8833"/>
              </w:tabs>
              <w:ind w:left="426" w:firstLine="0"/>
              <w:rPr>
                <w:rFonts w:ascii="Calibri" w:hAnsi="Calibri"/>
              </w:rPr>
            </w:pPr>
            <w:r>
              <w:rPr>
                <w:rFonts w:ascii="Calibri" w:hAnsi="Calibri"/>
                <w:b/>
              </w:rPr>
              <w:t xml:space="preserve">Wykaz przedmiotów i godzin zajęć </w:t>
            </w:r>
            <w:r>
              <w:rPr>
                <w:rFonts w:ascii="Calibri" w:hAnsi="Calibri"/>
              </w:rPr>
              <w:t xml:space="preserve">prowadzonych przez nauczyciela akademickiego w roku akademickim, w którym przeprowadzana jest wizytacja. </w:t>
            </w:r>
          </w:p>
        </w:tc>
      </w:tr>
      <w:tr w:rsidR="00637ABD" w:rsidTr="00637ABD">
        <w:trPr>
          <w:trHeight w:val="238"/>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637ABD" w:rsidRDefault="00637ABD" w:rsidP="00B944D1">
            <w:pPr>
              <w:numPr>
                <w:ilvl w:val="0"/>
                <w:numId w:val="302"/>
              </w:numPr>
              <w:rPr>
                <w:rFonts w:ascii="Calibri" w:hAnsi="Calibri"/>
              </w:rPr>
            </w:pPr>
            <w:r>
              <w:rPr>
                <w:rFonts w:ascii="Calibri" w:hAnsi="Calibri" w:cs="Times New Roman"/>
              </w:rPr>
              <w:t>Wspomaganie decyzji</w:t>
            </w:r>
            <w:r>
              <w:rPr>
                <w:rFonts w:ascii="Calibri" w:hAnsi="Calibri"/>
              </w:rPr>
              <w:t xml:space="preserve"> – Inf., I st. stac. – </w:t>
            </w:r>
            <w:r>
              <w:rPr>
                <w:rFonts w:ascii="Calibri" w:hAnsi="Calibri" w:cs="Times New Roman"/>
              </w:rPr>
              <w:t>60</w:t>
            </w:r>
            <w:r>
              <w:rPr>
                <w:rFonts w:ascii="Calibri" w:hAnsi="Calibri"/>
              </w:rPr>
              <w:t xml:space="preserve"> godz. (laboratorium)</w:t>
            </w:r>
            <w:r>
              <w:rPr>
                <w:rFonts w:ascii="Calibri" w:hAnsi="Calibri" w:cs="Times New Roman"/>
              </w:rPr>
              <w:t>.</w:t>
            </w:r>
          </w:p>
          <w:p w:rsidR="00637ABD" w:rsidRDefault="00637ABD" w:rsidP="00B944D1">
            <w:pPr>
              <w:numPr>
                <w:ilvl w:val="0"/>
                <w:numId w:val="302"/>
              </w:numPr>
              <w:ind w:left="567" w:hanging="97"/>
              <w:rPr>
                <w:rFonts w:ascii="Calibri" w:hAnsi="Calibri"/>
              </w:rPr>
            </w:pPr>
            <w:r>
              <w:rPr>
                <w:rFonts w:ascii="Calibri" w:hAnsi="Calibri" w:cs="Times New Roman"/>
              </w:rPr>
              <w:t>Eksploracja zasobów Internetu</w:t>
            </w:r>
            <w:r>
              <w:rPr>
                <w:rFonts w:ascii="Calibri" w:hAnsi="Calibri"/>
              </w:rPr>
              <w:t xml:space="preserve"> – Inf., I</w:t>
            </w:r>
            <w:r>
              <w:rPr>
                <w:rFonts w:ascii="Calibri" w:hAnsi="Calibri" w:cs="Times New Roman"/>
              </w:rPr>
              <w:t>I</w:t>
            </w:r>
            <w:r>
              <w:rPr>
                <w:rFonts w:ascii="Calibri" w:hAnsi="Calibri"/>
              </w:rPr>
              <w:t xml:space="preserve"> st. stac. – 60 godz. (</w:t>
            </w:r>
            <w:r>
              <w:rPr>
                <w:rFonts w:ascii="Calibri" w:hAnsi="Calibri" w:cs="Times New Roman"/>
              </w:rPr>
              <w:t>lab</w:t>
            </w:r>
            <w:r>
              <w:rPr>
                <w:rFonts w:ascii="Calibri" w:hAnsi="Calibri"/>
              </w:rPr>
              <w:t>oratorium)</w:t>
            </w:r>
            <w:r>
              <w:rPr>
                <w:rFonts w:ascii="Calibri" w:hAnsi="Calibri" w:cs="Times New Roman"/>
              </w:rPr>
              <w:t>.</w:t>
            </w:r>
          </w:p>
          <w:p w:rsidR="00637ABD" w:rsidRDefault="00637ABD" w:rsidP="00B944D1">
            <w:pPr>
              <w:numPr>
                <w:ilvl w:val="0"/>
                <w:numId w:val="302"/>
              </w:numPr>
              <w:ind w:left="567" w:hanging="97"/>
              <w:rPr>
                <w:rFonts w:ascii="Calibri" w:hAnsi="Calibri"/>
              </w:rPr>
            </w:pPr>
            <w:r>
              <w:rPr>
                <w:rFonts w:ascii="Calibri" w:hAnsi="Calibri" w:cs="Times New Roman"/>
              </w:rPr>
              <w:lastRenderedPageBreak/>
              <w:t xml:space="preserve">Wielokryterialne wspomaganie decyzji </w:t>
            </w:r>
            <w:r>
              <w:rPr>
                <w:rFonts w:ascii="Calibri" w:hAnsi="Calibri"/>
              </w:rPr>
              <w:t>– Inf., I</w:t>
            </w:r>
            <w:r>
              <w:rPr>
                <w:rFonts w:ascii="Calibri" w:hAnsi="Calibri" w:cs="Times New Roman"/>
              </w:rPr>
              <w:t>I</w:t>
            </w:r>
            <w:r>
              <w:rPr>
                <w:rFonts w:ascii="Calibri" w:hAnsi="Calibri"/>
              </w:rPr>
              <w:t xml:space="preserve"> st. stac. – 60 godz. (</w:t>
            </w:r>
            <w:r>
              <w:rPr>
                <w:rFonts w:ascii="Calibri" w:hAnsi="Calibri" w:cs="Times New Roman"/>
              </w:rPr>
              <w:t>lab</w:t>
            </w:r>
            <w:r>
              <w:rPr>
                <w:rFonts w:ascii="Calibri" w:hAnsi="Calibri"/>
              </w:rPr>
              <w:t>oratorium)</w:t>
            </w:r>
            <w:r>
              <w:rPr>
                <w:rFonts w:ascii="Calibri" w:hAnsi="Calibri" w:cs="Times New Roman"/>
              </w:rPr>
              <w:t>.</w:t>
            </w:r>
          </w:p>
          <w:p w:rsidR="00637ABD" w:rsidRDefault="00637ABD" w:rsidP="00B944D1">
            <w:pPr>
              <w:numPr>
                <w:ilvl w:val="0"/>
                <w:numId w:val="302"/>
              </w:numPr>
              <w:ind w:left="567" w:hanging="97"/>
              <w:rPr>
                <w:rFonts w:ascii="Calibri" w:hAnsi="Calibri"/>
              </w:rPr>
            </w:pPr>
            <w:r>
              <w:rPr>
                <w:rFonts w:ascii="Calibri" w:hAnsi="Calibri" w:cs="Times New Roman"/>
              </w:rPr>
              <w:t xml:space="preserve">Elementy inteligencji obliczeniowe - </w:t>
            </w:r>
            <w:r>
              <w:rPr>
                <w:rFonts w:ascii="Calibri" w:hAnsi="Calibri"/>
              </w:rPr>
              <w:t xml:space="preserve">Inf., I st. stac. – </w:t>
            </w:r>
            <w:r>
              <w:rPr>
                <w:rFonts w:ascii="Calibri" w:hAnsi="Calibri" w:cs="Times New Roman"/>
              </w:rPr>
              <w:t>15</w:t>
            </w:r>
            <w:r>
              <w:rPr>
                <w:rFonts w:ascii="Calibri" w:hAnsi="Calibri"/>
              </w:rPr>
              <w:t xml:space="preserve"> godz. (</w:t>
            </w:r>
            <w:r>
              <w:rPr>
                <w:rFonts w:ascii="Calibri" w:hAnsi="Calibri" w:cs="Times New Roman"/>
              </w:rPr>
              <w:t>wykład</w:t>
            </w:r>
            <w:r>
              <w:rPr>
                <w:rFonts w:ascii="Calibri" w:hAnsi="Calibri"/>
              </w:rPr>
              <w:t>)</w:t>
            </w:r>
            <w:r>
              <w:rPr>
                <w:rFonts w:ascii="Calibri" w:hAnsi="Calibri" w:cs="Times New Roman"/>
              </w:rPr>
              <w:t>.</w:t>
            </w:r>
          </w:p>
          <w:p w:rsidR="00637ABD" w:rsidRDefault="00637ABD" w:rsidP="00B944D1">
            <w:pPr>
              <w:numPr>
                <w:ilvl w:val="0"/>
                <w:numId w:val="302"/>
              </w:numPr>
              <w:ind w:left="567" w:hanging="97"/>
              <w:rPr>
                <w:rFonts w:ascii="Calibri" w:hAnsi="Calibri"/>
              </w:rPr>
            </w:pPr>
            <w:r>
              <w:rPr>
                <w:rFonts w:ascii="Calibri" w:hAnsi="Calibri" w:cs="Times New Roman"/>
              </w:rPr>
              <w:t xml:space="preserve">Przetwarzanie i wyszukiwanie zasobów informacyjnych - </w:t>
            </w:r>
            <w:r>
              <w:rPr>
                <w:rFonts w:ascii="Calibri" w:hAnsi="Calibri"/>
              </w:rPr>
              <w:t xml:space="preserve">Inf., I st. stac. – </w:t>
            </w:r>
            <w:r>
              <w:rPr>
                <w:rFonts w:ascii="Calibri" w:hAnsi="Calibri" w:cs="Times New Roman"/>
              </w:rPr>
              <w:t>15</w:t>
            </w:r>
            <w:r>
              <w:rPr>
                <w:rFonts w:ascii="Calibri" w:hAnsi="Calibri"/>
              </w:rPr>
              <w:t xml:space="preserve"> godz. (</w:t>
            </w:r>
            <w:r>
              <w:rPr>
                <w:rFonts w:ascii="Calibri" w:hAnsi="Calibri" w:cs="Times New Roman"/>
              </w:rPr>
              <w:t>wykład</w:t>
            </w:r>
            <w:r>
              <w:rPr>
                <w:rFonts w:ascii="Calibri" w:hAnsi="Calibri"/>
              </w:rPr>
              <w:t>)</w:t>
            </w:r>
            <w:r>
              <w:rPr>
                <w:rFonts w:ascii="Calibri" w:hAnsi="Calibri" w:cs="Times New Roman"/>
              </w:rPr>
              <w:t>.</w:t>
            </w:r>
          </w:p>
        </w:tc>
      </w:tr>
    </w:tbl>
    <w:p w:rsidR="00637ABD" w:rsidRDefault="00637ABD"/>
    <w:p w:rsidR="00637ABD" w:rsidRDefault="00637ABD">
      <w:r>
        <w:br w:type="page"/>
      </w:r>
    </w:p>
    <w:p w:rsidR="00637ABD" w:rsidRDefault="00637ABD"/>
    <w:tbl>
      <w:tblPr>
        <w:tblW w:w="9072" w:type="dxa"/>
        <w:tblInd w:w="6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86" w:type="dxa"/>
          <w:right w:w="97" w:type="dxa"/>
        </w:tblCellMar>
        <w:tblLook w:val="04A0" w:firstRow="1" w:lastRow="0" w:firstColumn="1" w:lastColumn="0" w:noHBand="0" w:noVBand="1"/>
      </w:tblPr>
      <w:tblGrid>
        <w:gridCol w:w="9072"/>
      </w:tblGrid>
      <w:tr w:rsidR="00637ABD" w:rsidTr="00637ABD">
        <w:trPr>
          <w:trHeight w:val="238"/>
        </w:trPr>
        <w:tc>
          <w:tcPr>
            <w:tcW w:w="9072"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97" w:type="dxa"/>
            </w:tcMar>
            <w:hideMark/>
          </w:tcPr>
          <w:p w:rsidR="00637ABD" w:rsidRDefault="00637ABD">
            <w:pPr>
              <w:spacing w:before="60" w:after="60"/>
            </w:pPr>
            <w:r>
              <w:t>Imię i nazwisko:</w:t>
            </w:r>
            <w:r>
              <w:rPr>
                <w:b/>
              </w:rPr>
              <w:t xml:space="preserve"> dr hab. inż. Maciej Komosiński</w:t>
            </w:r>
          </w:p>
        </w:tc>
      </w:tr>
      <w:tr w:rsidR="00637ABD" w:rsidTr="00637ABD">
        <w:trPr>
          <w:trHeight w:val="507"/>
        </w:trPr>
        <w:tc>
          <w:tcPr>
            <w:tcW w:w="9072"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97" w:type="dxa"/>
            </w:tcMar>
            <w:hideMark/>
          </w:tcPr>
          <w:p w:rsidR="00637ABD" w:rsidRDefault="00637ABD">
            <w:pPr>
              <w:spacing w:before="60"/>
              <w:ind w:left="425" w:firstLine="0"/>
              <w:jc w:val="left"/>
            </w:pPr>
            <w:r>
              <w:rPr>
                <w:b/>
              </w:rPr>
              <w:t>Obszar</w:t>
            </w:r>
            <w:r>
              <w:t xml:space="preserve">: nauk technicznych; </w:t>
            </w:r>
            <w:r>
              <w:rPr>
                <w:b/>
              </w:rPr>
              <w:t>Dziedzina</w:t>
            </w:r>
            <w:r>
              <w:t xml:space="preserve">: nauk technicznych; </w:t>
            </w:r>
            <w:r>
              <w:rPr>
                <w:b/>
              </w:rPr>
              <w:t>Dyscyplina</w:t>
            </w:r>
            <w:r>
              <w:t>: Informatyka</w:t>
            </w:r>
          </w:p>
          <w:p w:rsidR="00637ABD" w:rsidRDefault="00637ABD">
            <w:pPr>
              <w:ind w:left="426" w:firstLine="0"/>
            </w:pPr>
            <w:r>
              <w:rPr>
                <w:b/>
              </w:rPr>
              <w:t>Rozprawa doktorska</w:t>
            </w:r>
            <w:r>
              <w:t>: Ewolucyjna optymalizacja realistycznych agentów autonomicznych (2001)</w:t>
            </w:r>
          </w:p>
          <w:p w:rsidR="00637ABD" w:rsidRDefault="00637ABD">
            <w:pPr>
              <w:ind w:left="426" w:firstLine="0"/>
            </w:pPr>
            <w:r>
              <w:rPr>
                <w:b/>
              </w:rPr>
              <w:t>Rozprawa habilitacyjna</w:t>
            </w:r>
            <w:r>
              <w:t>: Modelowanie, symulacja i optymalizacja w badaniach procesów biologicznych, ewolucyjnym projektowaniu i robotyce (2013)</w:t>
            </w:r>
          </w:p>
        </w:tc>
      </w:tr>
      <w:tr w:rsidR="00637ABD" w:rsidTr="00637ABD">
        <w:trPr>
          <w:trHeight w:val="445"/>
        </w:trPr>
        <w:tc>
          <w:tcPr>
            <w:tcW w:w="9072"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97" w:type="dxa"/>
            </w:tcMar>
            <w:hideMark/>
          </w:tcPr>
          <w:p w:rsidR="00637ABD" w:rsidRDefault="00637ABD">
            <w:pPr>
              <w:spacing w:before="60" w:after="60"/>
            </w:pPr>
            <w:r>
              <w:rPr>
                <w:b/>
              </w:rPr>
              <w:t>Charakterystyka dorobku naukowego</w:t>
            </w:r>
          </w:p>
        </w:tc>
      </w:tr>
      <w:tr w:rsidR="00637ABD" w:rsidTr="00637ABD">
        <w:trPr>
          <w:trHeight w:val="451"/>
        </w:trPr>
        <w:tc>
          <w:tcPr>
            <w:tcW w:w="9072"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97" w:type="dxa"/>
            </w:tcMar>
            <w:hideMark/>
          </w:tcPr>
          <w:p w:rsidR="00637ABD" w:rsidRDefault="00637ABD">
            <w:pPr>
              <w:spacing w:before="60" w:after="60"/>
              <w:ind w:left="425" w:firstLine="0"/>
            </w:pPr>
            <w:r>
              <w:t xml:space="preserve">Dorobek naukowy mieści się w dziedzinie nauk technicznych, dyscyplinie informatyka. </w:t>
            </w:r>
            <w:r>
              <w:rPr>
                <w:b/>
                <w:bCs/>
              </w:rPr>
              <w:t xml:space="preserve">Zainteresowania naukowe: </w:t>
            </w:r>
            <w:r>
              <w:t>optymalizacja, uczenie maszynowe, sztuczna inteligencja i sztuczne życie, symulacje komputerowe, metaheurystyki, algorytmy ewolucyjne. W szczególności: budowanie informatycznych modeli i prowadzenie symulacji układów i procesów biologicznych, oraz wykorzystywanie inspiracji biologicznych w tworzeniu rozwiązań informatycznych.</w:t>
            </w:r>
          </w:p>
          <w:p w:rsidR="00637ABD" w:rsidRDefault="00637ABD">
            <w:pPr>
              <w:spacing w:before="60" w:after="60"/>
              <w:ind w:left="425" w:firstLine="0"/>
            </w:pPr>
            <w:r>
              <w:rPr>
                <w:b/>
                <w:bCs/>
              </w:rPr>
              <w:t>Osiągnięcia naukowe:</w:t>
            </w:r>
            <w:r>
              <w:t xml:space="preserve"> wyniki prac naukowo-badawczych zawarł w </w:t>
            </w:r>
            <w:r>
              <w:rPr>
                <w:b/>
                <w:bCs/>
              </w:rPr>
              <w:t xml:space="preserve">64 </w:t>
            </w:r>
            <w:r>
              <w:t xml:space="preserve">pracach, tj.: </w:t>
            </w:r>
            <w:r>
              <w:rPr>
                <w:b/>
                <w:bCs/>
              </w:rPr>
              <w:t>48</w:t>
            </w:r>
            <w:r>
              <w:t xml:space="preserve"> publikacjach naukowych i </w:t>
            </w:r>
            <w:r>
              <w:rPr>
                <w:b/>
                <w:bCs/>
              </w:rPr>
              <w:t>16</w:t>
            </w:r>
            <w:r>
              <w:t xml:space="preserve"> raportach naukowo-technicznych. </w:t>
            </w:r>
            <w:r w:rsidRPr="00E06196">
              <w:rPr>
                <w:lang w:val="en-US"/>
              </w:rPr>
              <w:t xml:space="preserve">Część prac została zamieszczona w znanych czasopismach z dziedziny informatyki, takich jak </w:t>
            </w:r>
            <w:r w:rsidRPr="00E06196">
              <w:rPr>
                <w:i/>
                <w:iCs/>
                <w:lang w:val="en-US"/>
              </w:rPr>
              <w:t>Artificial Intelligence In Medicine, Artificial Life Journal, Theory in Biosciences, Complexity, ACM Transactions on Computational Logic, Journal of Computational Science, The Journal of Supercomputing, Foundations of Computing and Decision Sciences</w:t>
            </w:r>
            <w:r w:rsidRPr="00E06196">
              <w:rPr>
                <w:lang w:val="en-US"/>
              </w:rPr>
              <w:t xml:space="preserve">. </w:t>
            </w:r>
            <w:r>
              <w:t xml:space="preserve">Ponadto publikował swoje prace w serii </w:t>
            </w:r>
            <w:r>
              <w:rPr>
                <w:i/>
                <w:iCs/>
              </w:rPr>
              <w:t>Lecture Notes in Computer Science</w:t>
            </w:r>
            <w:r>
              <w:t xml:space="preserve"> oraz w materiałach konferencyjnych</w:t>
            </w:r>
            <w:r w:rsidRPr="00E06196">
              <w:rPr>
                <w:i/>
                <w:iCs/>
              </w:rPr>
              <w:t xml:space="preserve">. </w:t>
            </w:r>
          </w:p>
          <w:p w:rsidR="00637ABD" w:rsidRDefault="00637ABD">
            <w:pPr>
              <w:spacing w:before="60" w:after="60"/>
              <w:ind w:left="425" w:firstLine="0"/>
            </w:pPr>
            <w:r>
              <w:rPr>
                <w:b/>
                <w:bCs/>
              </w:rPr>
              <w:t xml:space="preserve">Wybrane publikacje: </w:t>
            </w:r>
            <w:r>
              <w:rPr>
                <w:b/>
                <w:bCs/>
                <w:lang w:val="en-US"/>
              </w:rPr>
              <w:t xml:space="preserve"> </w:t>
            </w:r>
          </w:p>
          <w:p w:rsidR="00637ABD" w:rsidRPr="00E06196" w:rsidRDefault="00637ABD" w:rsidP="00B944D1">
            <w:pPr>
              <w:numPr>
                <w:ilvl w:val="0"/>
                <w:numId w:val="26"/>
              </w:numPr>
              <w:spacing w:before="40"/>
              <w:ind w:hanging="357"/>
              <w:rPr>
                <w:lang w:val="en-US"/>
              </w:rPr>
            </w:pPr>
            <w:r>
              <w:rPr>
                <w:lang w:val="en-US"/>
              </w:rPr>
              <w:t>Maciej Komosinski and Andrew Adamatzky, editors. Artificial Life Models in Software. Springer, London, 2nd edition, 2009. URL: http://www.springer.com/978-1-84882-284-9, doi:10.1007/978-1-84882-285-6.</w:t>
            </w:r>
          </w:p>
          <w:p w:rsidR="00637ABD" w:rsidRDefault="00637ABD" w:rsidP="00B944D1">
            <w:pPr>
              <w:numPr>
                <w:ilvl w:val="1"/>
                <w:numId w:val="26"/>
              </w:numPr>
              <w:tabs>
                <w:tab w:val="left" w:pos="753"/>
              </w:tabs>
              <w:spacing w:before="40"/>
              <w:ind w:left="753" w:hanging="357"/>
            </w:pPr>
            <w:r w:rsidRPr="00E06196">
              <w:rPr>
                <w:lang w:val="en-US"/>
              </w:rPr>
              <w:t xml:space="preserve">Andrew Adamatzky and Maciej Komosinski, editors. Artificial Life Models in Hardware. </w:t>
            </w:r>
            <w:r>
              <w:t>Springer, London, 2009. URL: http://www.springer.com/978-1-84882-529-1, doi:10. 1007/978-1-84882-530-7.</w:t>
            </w:r>
          </w:p>
          <w:p w:rsidR="00637ABD" w:rsidRDefault="00637ABD" w:rsidP="00B944D1">
            <w:pPr>
              <w:numPr>
                <w:ilvl w:val="1"/>
                <w:numId w:val="26"/>
              </w:numPr>
              <w:tabs>
                <w:tab w:val="left" w:pos="753"/>
              </w:tabs>
              <w:spacing w:before="40"/>
              <w:ind w:left="753" w:hanging="357"/>
            </w:pPr>
            <w:r w:rsidRPr="00E06196">
              <w:rPr>
                <w:lang w:val="en-US"/>
              </w:rPr>
              <w:t xml:space="preserve">Maciej Komosinski. Applications of a similarity measure in the analysis of populations of 3D agents. </w:t>
            </w:r>
            <w:r>
              <w:t>Journal of Computational Science, 21:407–418, 2017. doi:10.1016/j.jocs.2016.10.004.</w:t>
            </w:r>
          </w:p>
          <w:p w:rsidR="00637ABD" w:rsidRDefault="00637ABD" w:rsidP="00B944D1">
            <w:pPr>
              <w:numPr>
                <w:ilvl w:val="0"/>
                <w:numId w:val="27"/>
              </w:numPr>
              <w:spacing w:before="40"/>
              <w:ind w:hanging="357"/>
            </w:pPr>
            <w:r w:rsidRPr="00E06196">
              <w:t xml:space="preserve">Szymon Chlebowski, Maciej Komosinski, and Adam Kups. </w:t>
            </w:r>
            <w:r>
              <w:rPr>
                <w:lang w:val="en-US"/>
              </w:rPr>
              <w:t>Automated generation of erotetic search scenarios: Classification, optimization, and knowledge extraction. ACM Transactions on Computational Logic, 18(2):8:1–8:27, May 2017. doi:10.1145/3056537.</w:t>
            </w:r>
          </w:p>
          <w:p w:rsidR="00637ABD" w:rsidRDefault="00637ABD" w:rsidP="00B944D1">
            <w:pPr>
              <w:numPr>
                <w:ilvl w:val="0"/>
                <w:numId w:val="27"/>
              </w:numPr>
              <w:spacing w:before="40"/>
              <w:ind w:hanging="357"/>
            </w:pPr>
            <w:r>
              <w:t xml:space="preserve">Maciej Komosinski and Szymon Ulatowski. </w:t>
            </w:r>
            <w:r w:rsidRPr="00E06196">
              <w:rPr>
                <w:lang w:val="en-US"/>
              </w:rPr>
              <w:t xml:space="preserve">Multithreaded computing in evolutionary design and in artificial life simulations. </w:t>
            </w:r>
            <w:r>
              <w:t>The Journal of Supercomputing, 73(5):2214–2228, 2017. doi:10.1007/s11227-016-1923-4.</w:t>
            </w:r>
          </w:p>
          <w:p w:rsidR="00637ABD" w:rsidRDefault="00637ABD">
            <w:pPr>
              <w:spacing w:before="60" w:after="60"/>
              <w:ind w:left="425" w:firstLine="0"/>
            </w:pPr>
            <w:r>
              <w:rPr>
                <w:b/>
                <w:bCs/>
              </w:rPr>
              <w:t xml:space="preserve">Nagrody: </w:t>
            </w:r>
          </w:p>
          <w:p w:rsidR="00637ABD" w:rsidRDefault="00637ABD" w:rsidP="00B944D1">
            <w:pPr>
              <w:numPr>
                <w:ilvl w:val="0"/>
                <w:numId w:val="28"/>
              </w:numPr>
              <w:spacing w:before="40" w:after="120"/>
            </w:pPr>
            <w:r>
              <w:t>Nagroda JM Rektora PP za osiągnięcia naukowe uzyskane w roku akademickim 2011/2012</w:t>
            </w:r>
            <w:r>
              <w:rPr>
                <w:i/>
                <w:iCs/>
              </w:rPr>
              <w:t>.</w:t>
            </w:r>
          </w:p>
        </w:tc>
      </w:tr>
      <w:tr w:rsidR="00637ABD" w:rsidTr="00637ABD">
        <w:trPr>
          <w:trHeight w:val="297"/>
        </w:trPr>
        <w:tc>
          <w:tcPr>
            <w:tcW w:w="9072"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97" w:type="dxa"/>
            </w:tcMar>
            <w:hideMark/>
          </w:tcPr>
          <w:p w:rsidR="00637ABD" w:rsidRDefault="00637ABD">
            <w:pPr>
              <w:spacing w:before="60" w:after="60"/>
            </w:pPr>
            <w:r>
              <w:rPr>
                <w:b/>
              </w:rPr>
              <w:t>Charakterystyka doświadczenia i dorobku dydaktycznego</w:t>
            </w:r>
          </w:p>
        </w:tc>
      </w:tr>
      <w:tr w:rsidR="00637ABD" w:rsidTr="00637ABD">
        <w:trPr>
          <w:trHeight w:val="459"/>
        </w:trPr>
        <w:tc>
          <w:tcPr>
            <w:tcW w:w="9072"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97" w:type="dxa"/>
            </w:tcMar>
            <w:hideMark/>
          </w:tcPr>
          <w:p w:rsidR="00637ABD" w:rsidRDefault="00637ABD" w:rsidP="00B944D1">
            <w:pPr>
              <w:numPr>
                <w:ilvl w:val="0"/>
                <w:numId w:val="29"/>
              </w:numPr>
              <w:spacing w:before="40"/>
              <w:ind w:left="714" w:hanging="357"/>
            </w:pPr>
            <w:r>
              <w:t>Promotor ~</w:t>
            </w:r>
            <w:r>
              <w:rPr>
                <w:b/>
                <w:bCs/>
              </w:rPr>
              <w:t>30 prac magisterskich i inżynierskich</w:t>
            </w:r>
            <w:r>
              <w:t xml:space="preserve"> na kierunku Informatyka. </w:t>
            </w:r>
          </w:p>
          <w:p w:rsidR="00637ABD" w:rsidRDefault="00637ABD" w:rsidP="00B944D1">
            <w:pPr>
              <w:numPr>
                <w:ilvl w:val="0"/>
                <w:numId w:val="29"/>
              </w:numPr>
              <w:spacing w:before="40" w:after="120"/>
              <w:ind w:left="714" w:hanging="357"/>
            </w:pPr>
            <w:r>
              <w:t xml:space="preserve">Dydaktyczne nagrody i wyróżnienia: </w:t>
            </w:r>
            <w:r>
              <w:rPr>
                <w:i/>
                <w:iCs/>
              </w:rPr>
              <w:t>Medal Komisji Edukacji Narodowej – 2013 r</w:t>
            </w:r>
            <w:r>
              <w:t>.</w:t>
            </w:r>
          </w:p>
        </w:tc>
      </w:tr>
      <w:tr w:rsidR="00637ABD" w:rsidTr="00637ABD">
        <w:trPr>
          <w:trHeight w:val="476"/>
        </w:trPr>
        <w:tc>
          <w:tcPr>
            <w:tcW w:w="9072"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97" w:type="dxa"/>
            </w:tcMar>
            <w:hideMark/>
          </w:tcPr>
          <w:p w:rsidR="00637ABD" w:rsidRDefault="00637ABD">
            <w:pPr>
              <w:ind w:left="426" w:firstLine="0"/>
            </w:pPr>
            <w:r>
              <w:rPr>
                <w:b/>
              </w:rPr>
              <w:t xml:space="preserve">Wykaz przedmiotów i godzin zajęć </w:t>
            </w:r>
            <w:r>
              <w:t xml:space="preserve">prowadzonych przez nauczyciela akademickiego w roku akademickim, w którym przeprowadzana jest wizytacja. </w:t>
            </w:r>
          </w:p>
        </w:tc>
      </w:tr>
      <w:tr w:rsidR="00637ABD" w:rsidTr="00637ABD">
        <w:trPr>
          <w:trHeight w:val="238"/>
        </w:trPr>
        <w:tc>
          <w:tcPr>
            <w:tcW w:w="9072"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97" w:type="dxa"/>
            </w:tcMar>
            <w:hideMark/>
          </w:tcPr>
          <w:p w:rsidR="00637ABD" w:rsidRDefault="00637ABD" w:rsidP="00B944D1">
            <w:pPr>
              <w:numPr>
                <w:ilvl w:val="0"/>
                <w:numId w:val="30"/>
              </w:numPr>
              <w:ind w:left="1440"/>
            </w:pPr>
            <w:r>
              <w:t xml:space="preserve">Metaheurystyki i obliczenia inspirowane biologicznie – Inf., II st. stac. – 30+60+15 </w:t>
            </w:r>
            <w:r>
              <w:lastRenderedPageBreak/>
              <w:t>godz. (wykład+laboratorium+ćwiczenia)</w:t>
            </w:r>
          </w:p>
          <w:p w:rsidR="00637ABD" w:rsidRDefault="00637ABD" w:rsidP="00B944D1">
            <w:pPr>
              <w:numPr>
                <w:ilvl w:val="0"/>
                <w:numId w:val="30"/>
              </w:numPr>
              <w:ind w:left="1440"/>
            </w:pPr>
            <w:r>
              <w:t>Uczenie maszynowe i sieci neuronowe – Inf., II st. stac. – 60 godz. (laboratoria)</w:t>
            </w:r>
          </w:p>
          <w:p w:rsidR="00637ABD" w:rsidRDefault="00637ABD" w:rsidP="00B944D1">
            <w:pPr>
              <w:numPr>
                <w:ilvl w:val="0"/>
                <w:numId w:val="30"/>
              </w:numPr>
              <w:ind w:left="1440"/>
            </w:pPr>
            <w:r>
              <w:t>Metody optymalizacji – Inf., II st. nstac. TWO – 16 godz. (wykład)</w:t>
            </w:r>
          </w:p>
        </w:tc>
      </w:tr>
    </w:tbl>
    <w:p w:rsidR="00637ABD" w:rsidRDefault="00637ABD"/>
    <w:p w:rsidR="00637ABD" w:rsidRDefault="00637ABD">
      <w:r>
        <w:br w:type="page"/>
      </w:r>
    </w:p>
    <w:tbl>
      <w:tblPr>
        <w:tblW w:w="9072" w:type="dxa"/>
        <w:tblInd w:w="62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86" w:type="dxa"/>
          <w:right w:w="97" w:type="dxa"/>
        </w:tblCellMar>
        <w:tblLook w:val="04A0" w:firstRow="1" w:lastRow="0" w:firstColumn="1" w:lastColumn="0" w:noHBand="0" w:noVBand="1"/>
      </w:tblPr>
      <w:tblGrid>
        <w:gridCol w:w="9072"/>
      </w:tblGrid>
      <w:tr w:rsidR="008C769E" w:rsidTr="008C769E">
        <w:trPr>
          <w:trHeight w:val="238"/>
        </w:trPr>
        <w:tc>
          <w:tcPr>
            <w:tcW w:w="9072" w:type="dxa"/>
            <w:tcBorders>
              <w:top w:val="single" w:sz="8" w:space="0" w:color="000001"/>
              <w:left w:val="single" w:sz="8" w:space="0" w:color="000001"/>
              <w:bottom w:val="single" w:sz="8" w:space="0" w:color="000001"/>
              <w:right w:val="single" w:sz="8" w:space="0" w:color="000001"/>
            </w:tcBorders>
            <w:tcMar>
              <w:top w:w="15" w:type="dxa"/>
              <w:left w:w="86" w:type="dxa"/>
              <w:bottom w:w="0" w:type="dxa"/>
              <w:right w:w="97" w:type="dxa"/>
            </w:tcMar>
            <w:hideMark/>
          </w:tcPr>
          <w:p w:rsidR="008C769E" w:rsidRDefault="008C769E">
            <w:pPr>
              <w:spacing w:before="60" w:after="60"/>
              <w:rPr>
                <w:color w:val="00000A"/>
              </w:rPr>
            </w:pPr>
            <w:r>
              <w:lastRenderedPageBreak/>
              <w:t xml:space="preserve">Imię i nazwisko: </w:t>
            </w:r>
            <w:r>
              <w:rPr>
                <w:b/>
              </w:rPr>
              <w:t>dr hab. inż. Wojciech Kotłowski</w:t>
            </w:r>
          </w:p>
        </w:tc>
      </w:tr>
      <w:tr w:rsidR="008C769E" w:rsidTr="008C769E">
        <w:trPr>
          <w:trHeight w:val="507"/>
        </w:trPr>
        <w:tc>
          <w:tcPr>
            <w:tcW w:w="9072" w:type="dxa"/>
            <w:tcBorders>
              <w:top w:val="single" w:sz="8" w:space="0" w:color="000001"/>
              <w:left w:val="single" w:sz="8" w:space="0" w:color="000001"/>
              <w:bottom w:val="single" w:sz="8" w:space="0" w:color="000001"/>
              <w:right w:val="single" w:sz="8" w:space="0" w:color="000001"/>
            </w:tcBorders>
            <w:tcMar>
              <w:top w:w="15" w:type="dxa"/>
              <w:left w:w="86" w:type="dxa"/>
              <w:bottom w:w="0" w:type="dxa"/>
              <w:right w:w="97" w:type="dxa"/>
            </w:tcMar>
            <w:hideMark/>
          </w:tcPr>
          <w:p w:rsidR="008C769E" w:rsidRDefault="008C769E">
            <w:pPr>
              <w:spacing w:before="60"/>
              <w:ind w:left="425" w:firstLine="0"/>
              <w:jc w:val="left"/>
              <w:rPr>
                <w:color w:val="00000A"/>
              </w:rPr>
            </w:pPr>
            <w:r>
              <w:rPr>
                <w:b/>
              </w:rPr>
              <w:t>Obszar</w:t>
            </w:r>
            <w:r>
              <w:t xml:space="preserve">: nauk technicznych; </w:t>
            </w:r>
            <w:r>
              <w:rPr>
                <w:b/>
              </w:rPr>
              <w:t>Dziedzina</w:t>
            </w:r>
            <w:r>
              <w:t xml:space="preserve">: nauk technicznych; </w:t>
            </w:r>
            <w:r>
              <w:rPr>
                <w:b/>
              </w:rPr>
              <w:t>Dyscyplina</w:t>
            </w:r>
            <w:r>
              <w:t>: Informatyka</w:t>
            </w:r>
          </w:p>
          <w:p w:rsidR="008C769E" w:rsidRDefault="008C769E">
            <w:pPr>
              <w:ind w:left="426" w:firstLine="0"/>
            </w:pPr>
            <w:r>
              <w:rPr>
                <w:b/>
              </w:rPr>
              <w:t>Rozprawa doktorska</w:t>
            </w:r>
            <w:r>
              <w:t>: Podejście statystyczne do klasyfikacji porządkowej z ograniczeniami monotonicznymi (2009)</w:t>
            </w:r>
          </w:p>
          <w:p w:rsidR="008C769E" w:rsidRDefault="008C769E">
            <w:pPr>
              <w:ind w:left="426" w:firstLine="0"/>
            </w:pPr>
            <w:r>
              <w:rPr>
                <w:b/>
              </w:rPr>
              <w:t>Rozprawa habilitacyjna</w:t>
            </w:r>
            <w:r>
              <w:t>: Algorytmy optymalne w sensie kryterium żalu w teorii przyrostowego</w:t>
            </w:r>
          </w:p>
          <w:p w:rsidR="008C769E" w:rsidRDefault="008C769E">
            <w:pPr>
              <w:ind w:left="426" w:firstLine="0"/>
              <w:rPr>
                <w:color w:val="00000A"/>
              </w:rPr>
            </w:pPr>
            <w:r>
              <w:t>uczenia się i statystycznej teorii uczenia się (2018)</w:t>
            </w:r>
          </w:p>
        </w:tc>
      </w:tr>
      <w:tr w:rsidR="008C769E" w:rsidTr="008C769E">
        <w:trPr>
          <w:trHeight w:val="445"/>
        </w:trPr>
        <w:tc>
          <w:tcPr>
            <w:tcW w:w="9072" w:type="dxa"/>
            <w:tcBorders>
              <w:top w:val="single" w:sz="8" w:space="0" w:color="000001"/>
              <w:left w:val="single" w:sz="8" w:space="0" w:color="000001"/>
              <w:bottom w:val="single" w:sz="8" w:space="0" w:color="000001"/>
              <w:right w:val="single" w:sz="8" w:space="0" w:color="000001"/>
            </w:tcBorders>
            <w:tcMar>
              <w:top w:w="15" w:type="dxa"/>
              <w:left w:w="86" w:type="dxa"/>
              <w:bottom w:w="0" w:type="dxa"/>
              <w:right w:w="97" w:type="dxa"/>
            </w:tcMar>
            <w:hideMark/>
          </w:tcPr>
          <w:p w:rsidR="008C769E" w:rsidRDefault="008C769E">
            <w:pPr>
              <w:spacing w:before="60" w:after="60"/>
              <w:rPr>
                <w:b/>
                <w:color w:val="00000A"/>
              </w:rPr>
            </w:pPr>
            <w:r>
              <w:rPr>
                <w:b/>
              </w:rPr>
              <w:t>Charakterystyka dorobku naukowego …..</w:t>
            </w:r>
          </w:p>
        </w:tc>
      </w:tr>
      <w:tr w:rsidR="008C769E" w:rsidTr="008C769E">
        <w:trPr>
          <w:trHeight w:val="451"/>
        </w:trPr>
        <w:tc>
          <w:tcPr>
            <w:tcW w:w="9072" w:type="dxa"/>
            <w:tcBorders>
              <w:top w:val="single" w:sz="8" w:space="0" w:color="000001"/>
              <w:left w:val="single" w:sz="8" w:space="0" w:color="000001"/>
              <w:bottom w:val="single" w:sz="8" w:space="0" w:color="000001"/>
              <w:right w:val="single" w:sz="8" w:space="0" w:color="000001"/>
            </w:tcBorders>
            <w:tcMar>
              <w:top w:w="15" w:type="dxa"/>
              <w:left w:w="86" w:type="dxa"/>
              <w:bottom w:w="0" w:type="dxa"/>
              <w:right w:w="97" w:type="dxa"/>
            </w:tcMar>
            <w:hideMark/>
          </w:tcPr>
          <w:p w:rsidR="008C769E" w:rsidRDefault="008C769E">
            <w:pPr>
              <w:spacing w:before="60" w:after="60"/>
              <w:ind w:left="425" w:firstLine="0"/>
              <w:rPr>
                <w:color w:val="00000A"/>
              </w:rPr>
            </w:pPr>
            <w:r>
              <w:t xml:space="preserve">Dorobek naukowy mieści się w dziedzinie nauk technicznych, dyscyplinie informatyka. </w:t>
            </w:r>
            <w:r>
              <w:rPr>
                <w:b/>
                <w:bCs/>
              </w:rPr>
              <w:t xml:space="preserve">Zainteresowania naukowe: </w:t>
            </w:r>
            <w:r>
              <w:t xml:space="preserve">teoretyczne aspekty uczenia maszynowego; w szczególności: przyrostowe uczenie się, uczenie się danych o charakterze macierzowym, uczenie się preferencji, klasyfikacja wieloetykietowa i problem o złożonej strukturze wejść. </w:t>
            </w:r>
          </w:p>
          <w:p w:rsidR="008C769E" w:rsidRPr="00E06196" w:rsidRDefault="008C769E">
            <w:pPr>
              <w:spacing w:before="60" w:after="60"/>
              <w:ind w:left="425" w:firstLine="0"/>
              <w:rPr>
                <w:lang w:val="en-US"/>
              </w:rPr>
            </w:pPr>
            <w:r>
              <w:rPr>
                <w:b/>
                <w:bCs/>
              </w:rPr>
              <w:t>Osiągnięcia naukowe:</w:t>
            </w:r>
            <w:r>
              <w:t xml:space="preserve"> wyniki prac naukowo-badawczych zawarł w </w:t>
            </w:r>
            <w:r>
              <w:rPr>
                <w:b/>
                <w:bCs/>
              </w:rPr>
              <w:t xml:space="preserve">60 </w:t>
            </w:r>
            <w:r>
              <w:t xml:space="preserve">publikacjach naukowych, w tym: </w:t>
            </w:r>
            <w:r>
              <w:rPr>
                <w:b/>
                <w:bCs/>
              </w:rPr>
              <w:t>10</w:t>
            </w:r>
            <w:r>
              <w:t xml:space="preserve"> prac opublikowanych w czasopismach naukowych z listy A MNiSW (</w:t>
            </w:r>
            <w:r>
              <w:rPr>
                <w:i/>
                <w:iCs/>
              </w:rPr>
              <w:t>Journal of Machine Learning Research, Machine Learning Journal, IEEE Transactions on Knowledge and Data Engineering, Theoretical Computer Science, Data Mining and Knowledge Discovery, Information Sciences, New Journal of Physics, Fundamenta Informaticae),</w:t>
            </w:r>
            <w:r>
              <w:t xml:space="preserve"> </w:t>
            </w:r>
            <w:r>
              <w:rPr>
                <w:b/>
                <w:bCs/>
              </w:rPr>
              <w:t>14</w:t>
            </w:r>
            <w:r>
              <w:t xml:space="preserve"> prac opublikowanych na konferencjach z oceną A</w:t>
            </w:r>
            <w:r>
              <w:rPr>
                <w:vertAlign w:val="superscript"/>
              </w:rPr>
              <w:t>*</w:t>
            </w:r>
            <w:r>
              <w:t xml:space="preserve"> w rankingu CORE (</w:t>
            </w:r>
            <w:r>
              <w:rPr>
                <w:i/>
                <w:iCs/>
              </w:rPr>
              <w:t>Neural Information Processing Systems, International Conference on Machine Learning, Conference on Learning Theory</w:t>
            </w:r>
            <w:r>
              <w:t xml:space="preserve">), </w:t>
            </w:r>
            <w:r>
              <w:rPr>
                <w:b/>
                <w:bCs/>
              </w:rPr>
              <w:t>17</w:t>
            </w:r>
            <w:r>
              <w:t xml:space="preserve"> prac na innych międzynarodowych konferencjach (np. </w:t>
            </w:r>
            <w:r w:rsidRPr="00E06196">
              <w:rPr>
                <w:i/>
                <w:iCs/>
                <w:lang w:val="en-US"/>
              </w:rPr>
              <w:t>European Conference on Machine Learning, Algorithmic Learning Theory, International Symposium on Information Theory</w:t>
            </w:r>
            <w:r w:rsidRPr="00E06196">
              <w:rPr>
                <w:lang w:val="en-US"/>
              </w:rPr>
              <w:t xml:space="preserve">, </w:t>
            </w:r>
            <w:r w:rsidRPr="00E06196">
              <w:rPr>
                <w:i/>
                <w:iCs/>
                <w:lang w:val="en-US"/>
              </w:rPr>
              <w:t xml:space="preserve">Genetic and Evolutionary Computation Conference, International Conference on Artificial Intelligence and Soft Computing, </w:t>
            </w:r>
            <w:r w:rsidRPr="00E06196">
              <w:rPr>
                <w:lang w:val="en-US"/>
              </w:rPr>
              <w:t xml:space="preserve">itp.) </w:t>
            </w:r>
            <w:r w:rsidRPr="00E06196">
              <w:rPr>
                <w:b/>
                <w:bCs/>
                <w:lang w:val="en-US"/>
              </w:rPr>
              <w:t xml:space="preserve">3 </w:t>
            </w:r>
            <w:r w:rsidRPr="00E06196">
              <w:rPr>
                <w:lang w:val="en-US"/>
              </w:rPr>
              <w:t xml:space="preserve">rozdziały w książkach. </w:t>
            </w:r>
            <w:r>
              <w:rPr>
                <w:i/>
                <w:iCs/>
                <w:lang w:val="en-US"/>
              </w:rPr>
              <w:t xml:space="preserve"> </w:t>
            </w:r>
          </w:p>
          <w:p w:rsidR="008C769E" w:rsidRDefault="008C769E">
            <w:pPr>
              <w:spacing w:before="60" w:after="60"/>
              <w:ind w:left="425" w:firstLine="0"/>
            </w:pPr>
            <w:r>
              <w:rPr>
                <w:b/>
                <w:bCs/>
              </w:rPr>
              <w:t xml:space="preserve">Wybrane publikacje: </w:t>
            </w:r>
            <w:r>
              <w:rPr>
                <w:b/>
                <w:bCs/>
                <w:lang w:val="en-US"/>
              </w:rPr>
              <w:t xml:space="preserve"> </w:t>
            </w:r>
          </w:p>
          <w:p w:rsidR="008C769E" w:rsidRPr="00E06196" w:rsidRDefault="008C769E" w:rsidP="00B944D1">
            <w:pPr>
              <w:numPr>
                <w:ilvl w:val="0"/>
                <w:numId w:val="31"/>
              </w:numPr>
              <w:spacing w:before="40"/>
              <w:ind w:hanging="357"/>
              <w:rPr>
                <w:lang w:val="en-US"/>
              </w:rPr>
            </w:pPr>
            <w:r>
              <w:rPr>
                <w:lang w:val="en-US"/>
              </w:rPr>
              <w:t xml:space="preserve">Van der Hoeven, D., van Erven, T. i Kotłowski, W. (2018): The Many Faces of Exponential Weights in Online Learning. </w:t>
            </w:r>
            <w:r>
              <w:rPr>
                <w:i/>
                <w:iCs/>
                <w:lang w:val="en-US"/>
              </w:rPr>
              <w:t>Proceedings of the 31st Conference On Learning Theory (COLT), 75:2067-2092, PMLR.</w:t>
            </w:r>
          </w:p>
          <w:p w:rsidR="008C769E" w:rsidRDefault="008C769E" w:rsidP="00B944D1">
            <w:pPr>
              <w:numPr>
                <w:ilvl w:val="1"/>
                <w:numId w:val="31"/>
              </w:numPr>
              <w:tabs>
                <w:tab w:val="left" w:pos="753"/>
              </w:tabs>
              <w:spacing w:before="40"/>
              <w:ind w:left="753" w:hanging="357"/>
            </w:pPr>
            <w:r w:rsidRPr="00E06196">
              <w:rPr>
                <w:lang w:val="en-US"/>
              </w:rPr>
              <w:t xml:space="preserve">Kotłowski, W. i Dembczyński, K. (2017): Surrogate regret bounds for generalized classification performance metrics. </w:t>
            </w:r>
            <w:r>
              <w:rPr>
                <w:i/>
                <w:iCs/>
              </w:rPr>
              <w:t>Machine Learning Journal</w:t>
            </w:r>
            <w:r>
              <w:t>, 106:549–572. Springer-Verlag.</w:t>
            </w:r>
          </w:p>
          <w:p w:rsidR="008C769E" w:rsidRDefault="008C769E" w:rsidP="00B944D1">
            <w:pPr>
              <w:numPr>
                <w:ilvl w:val="1"/>
                <w:numId w:val="31"/>
              </w:numPr>
              <w:tabs>
                <w:tab w:val="left" w:pos="753"/>
              </w:tabs>
              <w:spacing w:before="40"/>
              <w:ind w:left="753" w:hanging="357"/>
            </w:pPr>
            <w:r w:rsidRPr="00E06196">
              <w:rPr>
                <w:lang w:val="en-US"/>
              </w:rPr>
              <w:t xml:space="preserve">Nie, J., Kotłowski, W. i Warmuth, M. K. (2016): Online PCA with optimal regret. </w:t>
            </w:r>
            <w:r>
              <w:rPr>
                <w:i/>
                <w:iCs/>
              </w:rPr>
              <w:t>Journal of Machine Learning Research</w:t>
            </w:r>
            <w:r>
              <w:t>, 17(173):1–49. JMLR.org</w:t>
            </w:r>
          </w:p>
          <w:p w:rsidR="008C769E" w:rsidRDefault="008C769E" w:rsidP="00B944D1">
            <w:pPr>
              <w:numPr>
                <w:ilvl w:val="0"/>
                <w:numId w:val="32"/>
              </w:numPr>
              <w:spacing w:before="40"/>
              <w:ind w:hanging="357"/>
            </w:pPr>
            <w:r>
              <w:rPr>
                <w:lang w:val="en-US"/>
              </w:rPr>
              <w:t xml:space="preserve">Kotłowski, W. i Słowinski, R. (2013): On nonparametric ordinal classification with monotonicity constraints. </w:t>
            </w:r>
            <w:r>
              <w:rPr>
                <w:i/>
                <w:iCs/>
                <w:lang w:val="en-US"/>
              </w:rPr>
              <w:t>IEEE Transactions on Knowledge and Data Engineering</w:t>
            </w:r>
            <w:r>
              <w:rPr>
                <w:lang w:val="en-US"/>
              </w:rPr>
              <w:t>, 25(11):2576-2589.</w:t>
            </w:r>
          </w:p>
          <w:p w:rsidR="008C769E" w:rsidRPr="00E06196" w:rsidRDefault="008C769E" w:rsidP="00B944D1">
            <w:pPr>
              <w:numPr>
                <w:ilvl w:val="0"/>
                <w:numId w:val="32"/>
              </w:numPr>
              <w:spacing w:before="40"/>
              <w:ind w:hanging="357"/>
              <w:rPr>
                <w:lang w:val="en-US"/>
              </w:rPr>
            </w:pPr>
            <w:r>
              <w:rPr>
                <w:lang w:val="en-US"/>
              </w:rPr>
              <w:t xml:space="preserve">Kotłowski, W. i Grünwald, P. (2011): Maximum likelihood vs. sequential normalized maximum likelihood in on-line density estimation. </w:t>
            </w:r>
            <w:r>
              <w:rPr>
                <w:i/>
                <w:iCs/>
                <w:lang w:val="en-US"/>
              </w:rPr>
              <w:t>Proceedings of the 24th Annual Conference on Learning Theory (COLT 2011)</w:t>
            </w:r>
            <w:r>
              <w:rPr>
                <w:lang w:val="en-US"/>
              </w:rPr>
              <w:t>, 19:457-476, JMLR W&amp;CP.</w:t>
            </w:r>
          </w:p>
          <w:p w:rsidR="008C769E" w:rsidRDefault="008C769E" w:rsidP="00B944D1">
            <w:pPr>
              <w:numPr>
                <w:ilvl w:val="0"/>
                <w:numId w:val="32"/>
              </w:numPr>
              <w:spacing w:before="40"/>
              <w:ind w:hanging="357"/>
            </w:pPr>
            <w:r>
              <w:t xml:space="preserve">Kotłowski, W., Dembczyński, K., Greco, S., i Słowiński, R. (2008). </w:t>
            </w:r>
            <w:r w:rsidRPr="00E06196">
              <w:rPr>
                <w:lang w:val="en-US"/>
              </w:rPr>
              <w:t>Stochastic dominance-based rough set model for ordinal classification</w:t>
            </w:r>
            <w:r w:rsidRPr="00E06196">
              <w:rPr>
                <w:i/>
                <w:iCs/>
                <w:lang w:val="en-US"/>
              </w:rPr>
              <w:t xml:space="preserve">. Information Sciences, </w:t>
            </w:r>
            <w:r w:rsidRPr="00E06196">
              <w:rPr>
                <w:lang w:val="en-US"/>
              </w:rPr>
              <w:t xml:space="preserve">178(21):3989–4204. </w:t>
            </w:r>
            <w:r>
              <w:t>Elsevier</w:t>
            </w:r>
          </w:p>
          <w:p w:rsidR="008C769E" w:rsidRDefault="008C769E">
            <w:pPr>
              <w:spacing w:before="60" w:after="60"/>
              <w:ind w:left="425" w:firstLine="0"/>
            </w:pPr>
            <w:r>
              <w:rPr>
                <w:b/>
                <w:bCs/>
              </w:rPr>
              <w:t xml:space="preserve">Nagrody: </w:t>
            </w:r>
          </w:p>
          <w:p w:rsidR="008C769E" w:rsidRDefault="008C769E" w:rsidP="00B944D1">
            <w:pPr>
              <w:numPr>
                <w:ilvl w:val="0"/>
                <w:numId w:val="33"/>
              </w:numPr>
              <w:spacing w:before="60" w:after="60"/>
              <w:ind w:left="1440"/>
            </w:pPr>
            <w:r>
              <w:t>Laureat w programie Homing Plus Fundacji na rzecz Nauki Polskiej, 2012–2014.</w:t>
            </w:r>
          </w:p>
          <w:p w:rsidR="008C769E" w:rsidRDefault="008C769E" w:rsidP="00B944D1">
            <w:pPr>
              <w:numPr>
                <w:ilvl w:val="0"/>
                <w:numId w:val="33"/>
              </w:numPr>
              <w:spacing w:before="60" w:after="60"/>
              <w:ind w:left="1440"/>
            </w:pPr>
            <w:r>
              <w:t>Laureat stypendium dla Wybitnych Młodych Naukowców przyznawane przez MNiSW 2011–2014</w:t>
            </w:r>
          </w:p>
          <w:p w:rsidR="008C769E" w:rsidRDefault="008C769E" w:rsidP="00B944D1">
            <w:pPr>
              <w:numPr>
                <w:ilvl w:val="0"/>
                <w:numId w:val="33"/>
              </w:numPr>
              <w:spacing w:before="60" w:after="60"/>
              <w:ind w:left="1440"/>
            </w:pPr>
            <w:r>
              <w:t xml:space="preserve">Nagroda za najlepszą pracę na konferencji </w:t>
            </w:r>
            <w:r>
              <w:rPr>
                <w:i/>
                <w:iCs/>
              </w:rPr>
              <w:t xml:space="preserve">Asian Conference on Machine Learning  (ACML), </w:t>
            </w:r>
            <w:r>
              <w:t>razem z K. Dembczyńskim</w:t>
            </w:r>
            <w:r>
              <w:rPr>
                <w:i/>
                <w:iCs/>
              </w:rPr>
              <w:t>, 2015.</w:t>
            </w:r>
          </w:p>
          <w:p w:rsidR="008C769E" w:rsidRDefault="008C769E" w:rsidP="00B944D1">
            <w:pPr>
              <w:numPr>
                <w:ilvl w:val="0"/>
                <w:numId w:val="33"/>
              </w:numPr>
              <w:spacing w:before="60" w:after="60"/>
              <w:ind w:left="1440"/>
            </w:pPr>
            <w:r>
              <w:t xml:space="preserve">Nagroda w progamie Beyond Search przyznana przez Microsoft Research i </w:t>
            </w:r>
            <w:r>
              <w:lastRenderedPageBreak/>
              <w:t xml:space="preserve">Microsoft AdCenter za realizację projektu </w:t>
            </w:r>
            <w:r>
              <w:rPr>
                <w:i/>
                <w:iCs/>
              </w:rPr>
              <w:t>AdRules – improving quality of ads</w:t>
            </w:r>
            <w:r>
              <w:t xml:space="preserve"> (wspólnie z K. Dembczyńskim i D. Weissem), 2008-2009</w:t>
            </w:r>
          </w:p>
          <w:p w:rsidR="008C769E" w:rsidRDefault="008C769E" w:rsidP="00B944D1">
            <w:pPr>
              <w:numPr>
                <w:ilvl w:val="0"/>
                <w:numId w:val="33"/>
              </w:numPr>
              <w:spacing w:before="60" w:after="60"/>
              <w:ind w:left="1440"/>
            </w:pPr>
            <w:r>
              <w:t>Stypendium naukowe Rady Miasta Poznania dla młodych naukowców, 2009</w:t>
            </w:r>
          </w:p>
          <w:p w:rsidR="008C769E" w:rsidRDefault="008C769E" w:rsidP="00B944D1">
            <w:pPr>
              <w:numPr>
                <w:ilvl w:val="0"/>
                <w:numId w:val="33"/>
              </w:numPr>
              <w:spacing w:before="60" w:after="60"/>
              <w:ind w:left="1440"/>
              <w:rPr>
                <w:color w:val="00000A"/>
              </w:rPr>
            </w:pPr>
            <w:r>
              <w:t>Nagrody specjalne Rektora Politechniki Poznańskiej za działalność naukową: 2009/2010, 2010/2011, 2013/2014, 2016/2017</w:t>
            </w:r>
          </w:p>
        </w:tc>
      </w:tr>
      <w:tr w:rsidR="008C769E" w:rsidTr="008C769E">
        <w:trPr>
          <w:trHeight w:val="297"/>
        </w:trPr>
        <w:tc>
          <w:tcPr>
            <w:tcW w:w="9072" w:type="dxa"/>
            <w:tcBorders>
              <w:top w:val="single" w:sz="8" w:space="0" w:color="000001"/>
              <w:left w:val="single" w:sz="8" w:space="0" w:color="000001"/>
              <w:bottom w:val="single" w:sz="8" w:space="0" w:color="000001"/>
              <w:right w:val="single" w:sz="8" w:space="0" w:color="000001"/>
            </w:tcBorders>
            <w:tcMar>
              <w:top w:w="15" w:type="dxa"/>
              <w:left w:w="86" w:type="dxa"/>
              <w:bottom w:w="0" w:type="dxa"/>
              <w:right w:w="97" w:type="dxa"/>
            </w:tcMar>
            <w:hideMark/>
          </w:tcPr>
          <w:p w:rsidR="008C769E" w:rsidRDefault="008C769E">
            <w:pPr>
              <w:spacing w:before="60" w:after="60"/>
              <w:rPr>
                <w:b/>
                <w:color w:val="00000A"/>
              </w:rPr>
            </w:pPr>
            <w:r>
              <w:rPr>
                <w:b/>
              </w:rPr>
              <w:lastRenderedPageBreak/>
              <w:t xml:space="preserve">Charakterystyka doświadczenia i dorobku dydaktycznego …. </w:t>
            </w:r>
          </w:p>
        </w:tc>
      </w:tr>
      <w:tr w:rsidR="008C769E" w:rsidTr="008C769E">
        <w:trPr>
          <w:trHeight w:val="459"/>
        </w:trPr>
        <w:tc>
          <w:tcPr>
            <w:tcW w:w="9072" w:type="dxa"/>
            <w:tcBorders>
              <w:top w:val="single" w:sz="8" w:space="0" w:color="000001"/>
              <w:left w:val="single" w:sz="8" w:space="0" w:color="000001"/>
              <w:bottom w:val="single" w:sz="8" w:space="0" w:color="000001"/>
              <w:right w:val="single" w:sz="8" w:space="0" w:color="000001"/>
            </w:tcBorders>
            <w:tcMar>
              <w:top w:w="15" w:type="dxa"/>
              <w:left w:w="86" w:type="dxa"/>
              <w:bottom w:w="0" w:type="dxa"/>
              <w:right w:w="97" w:type="dxa"/>
            </w:tcMar>
            <w:hideMark/>
          </w:tcPr>
          <w:p w:rsidR="008C769E" w:rsidRDefault="008C769E" w:rsidP="00B944D1">
            <w:pPr>
              <w:numPr>
                <w:ilvl w:val="0"/>
                <w:numId w:val="34"/>
              </w:numPr>
              <w:spacing w:before="40"/>
              <w:ind w:left="714" w:hanging="357"/>
              <w:rPr>
                <w:color w:val="00000A"/>
              </w:rPr>
            </w:pPr>
            <w:r>
              <w:t>Nagrody specjalne Rektora Politechniki Poznańskiej za działalność dydaktyczną: 2015/2016, 2017/2018.</w:t>
            </w:r>
          </w:p>
          <w:p w:rsidR="008C769E" w:rsidRDefault="008C769E" w:rsidP="00B944D1">
            <w:pPr>
              <w:numPr>
                <w:ilvl w:val="0"/>
                <w:numId w:val="34"/>
              </w:numPr>
              <w:spacing w:before="40"/>
              <w:ind w:left="714" w:hanging="357"/>
            </w:pPr>
            <w:r>
              <w:t>Medal Komisji Edukacji Narodowej, 2017</w:t>
            </w:r>
          </w:p>
          <w:p w:rsidR="008C769E" w:rsidRDefault="008C769E" w:rsidP="00B944D1">
            <w:pPr>
              <w:numPr>
                <w:ilvl w:val="0"/>
                <w:numId w:val="34"/>
              </w:numPr>
              <w:spacing w:before="40"/>
              <w:ind w:left="714" w:hanging="357"/>
              <w:rPr>
                <w:color w:val="00000A"/>
              </w:rPr>
            </w:pPr>
            <w:r>
              <w:t>Promotor 2 prac inżynierskich i 5 prac magisterskich</w:t>
            </w:r>
          </w:p>
        </w:tc>
      </w:tr>
      <w:tr w:rsidR="008C769E" w:rsidTr="008C769E">
        <w:trPr>
          <w:trHeight w:val="476"/>
        </w:trPr>
        <w:tc>
          <w:tcPr>
            <w:tcW w:w="9072" w:type="dxa"/>
            <w:tcBorders>
              <w:top w:val="single" w:sz="8" w:space="0" w:color="000001"/>
              <w:left w:val="single" w:sz="8" w:space="0" w:color="000001"/>
              <w:bottom w:val="single" w:sz="8" w:space="0" w:color="000001"/>
              <w:right w:val="single" w:sz="8" w:space="0" w:color="000001"/>
            </w:tcBorders>
            <w:tcMar>
              <w:top w:w="15" w:type="dxa"/>
              <w:left w:w="86" w:type="dxa"/>
              <w:bottom w:w="0" w:type="dxa"/>
              <w:right w:w="97" w:type="dxa"/>
            </w:tcMar>
            <w:hideMark/>
          </w:tcPr>
          <w:p w:rsidR="008C769E" w:rsidRDefault="008C769E">
            <w:pPr>
              <w:ind w:left="426" w:firstLine="0"/>
              <w:rPr>
                <w:color w:val="00000A"/>
              </w:rPr>
            </w:pPr>
            <w:r>
              <w:rPr>
                <w:b/>
              </w:rPr>
              <w:t xml:space="preserve">Wykaz przedmiotów i godzin zajęć </w:t>
            </w:r>
            <w:r>
              <w:t xml:space="preserve">prowadzonych przez nauczyciela akademickiego w roku akademickim, w którym przeprowadzana jest wizytacja. </w:t>
            </w:r>
          </w:p>
        </w:tc>
      </w:tr>
      <w:tr w:rsidR="008C769E" w:rsidTr="008C769E">
        <w:trPr>
          <w:trHeight w:val="238"/>
        </w:trPr>
        <w:tc>
          <w:tcPr>
            <w:tcW w:w="9072" w:type="dxa"/>
            <w:tcBorders>
              <w:top w:val="single" w:sz="8" w:space="0" w:color="000001"/>
              <w:left w:val="single" w:sz="8" w:space="0" w:color="000001"/>
              <w:bottom w:val="single" w:sz="8" w:space="0" w:color="000001"/>
              <w:right w:val="single" w:sz="8" w:space="0" w:color="000001"/>
            </w:tcBorders>
            <w:tcMar>
              <w:top w:w="15" w:type="dxa"/>
              <w:left w:w="86" w:type="dxa"/>
              <w:bottom w:w="0" w:type="dxa"/>
              <w:right w:w="97" w:type="dxa"/>
            </w:tcMar>
          </w:tcPr>
          <w:p w:rsidR="008C769E" w:rsidRDefault="008C769E" w:rsidP="00B944D1">
            <w:pPr>
              <w:numPr>
                <w:ilvl w:val="0"/>
                <w:numId w:val="35"/>
              </w:numPr>
              <w:ind w:left="1440"/>
              <w:rPr>
                <w:color w:val="00000A"/>
              </w:rPr>
            </w:pPr>
            <w:r>
              <w:t>Pracownia inżynierska – Inf., I st. stac. – 7 godz. (lab.)</w:t>
            </w:r>
          </w:p>
          <w:p w:rsidR="008C769E" w:rsidRDefault="008C769E" w:rsidP="00B944D1">
            <w:pPr>
              <w:numPr>
                <w:ilvl w:val="0"/>
                <w:numId w:val="35"/>
              </w:numPr>
              <w:ind w:left="1440"/>
            </w:pPr>
            <w:bookmarkStart w:id="1" w:name="__DdeLink__216_1610997763"/>
            <w:r>
              <w:t>Metody probabilistyczne – Inf., I st. stac. – 30 godz. (wykład)</w:t>
            </w:r>
            <w:bookmarkEnd w:id="1"/>
          </w:p>
          <w:p w:rsidR="008C769E" w:rsidRDefault="008C769E" w:rsidP="00B944D1">
            <w:pPr>
              <w:numPr>
                <w:ilvl w:val="0"/>
                <w:numId w:val="35"/>
              </w:numPr>
              <w:ind w:left="1440"/>
            </w:pPr>
            <w:r>
              <w:t>Techniki optymalizacji – Inf., II st. stac. TWO i ISWD – 50 godz. (wykład i lab.)</w:t>
            </w:r>
          </w:p>
          <w:p w:rsidR="008C769E" w:rsidRDefault="008C769E" w:rsidP="00B944D1">
            <w:pPr>
              <w:numPr>
                <w:ilvl w:val="0"/>
                <w:numId w:val="35"/>
              </w:numPr>
              <w:ind w:left="1440"/>
            </w:pPr>
            <w:r>
              <w:t>Optymaliacja ciągła – Inf., I st. stac. – 15 godz. (wykład)</w:t>
            </w:r>
          </w:p>
          <w:p w:rsidR="008C769E" w:rsidRDefault="008C769E" w:rsidP="00B944D1">
            <w:pPr>
              <w:numPr>
                <w:ilvl w:val="0"/>
                <w:numId w:val="35"/>
              </w:numPr>
              <w:ind w:left="1440"/>
            </w:pPr>
            <w:r>
              <w:t>Analiza matematyczna i algebra liniowa – Bioinf., I st. stac. – 90 godz. (wykład i ćw.)</w:t>
            </w:r>
          </w:p>
          <w:p w:rsidR="008C769E" w:rsidRDefault="008C769E" w:rsidP="00B944D1">
            <w:pPr>
              <w:numPr>
                <w:ilvl w:val="0"/>
                <w:numId w:val="35"/>
              </w:numPr>
              <w:ind w:left="1440"/>
            </w:pPr>
            <w:r>
              <w:t>Statystyka i analiza danych – Inf., I st. stac. 30 godz. (lab.)</w:t>
            </w:r>
          </w:p>
          <w:p w:rsidR="008C769E" w:rsidRDefault="008C769E" w:rsidP="00B944D1">
            <w:pPr>
              <w:numPr>
                <w:ilvl w:val="0"/>
                <w:numId w:val="35"/>
              </w:numPr>
              <w:ind w:left="1440"/>
            </w:pPr>
            <w:r>
              <w:t>Pracownia badawczo-problemowa – Inf., II st. nstac. TWO 32 godz. (pracownia)</w:t>
            </w:r>
          </w:p>
          <w:p w:rsidR="008C769E" w:rsidRDefault="008C769E">
            <w:pPr>
              <w:ind w:left="720" w:firstLine="0"/>
              <w:rPr>
                <w:color w:val="00000A"/>
              </w:rPr>
            </w:pPr>
          </w:p>
        </w:tc>
      </w:tr>
    </w:tbl>
    <w:p w:rsidR="008C769E" w:rsidRDefault="008C769E"/>
    <w:p w:rsidR="008C769E" w:rsidRDefault="008C769E">
      <w:r>
        <w:br w:type="page"/>
      </w:r>
    </w:p>
    <w:tbl>
      <w:tblPr>
        <w:tblW w:w="9072" w:type="dxa"/>
        <w:tblInd w:w="6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87" w:type="dxa"/>
          <w:right w:w="97" w:type="dxa"/>
        </w:tblCellMar>
        <w:tblLook w:val="04A0" w:firstRow="1" w:lastRow="0" w:firstColumn="1" w:lastColumn="0" w:noHBand="0" w:noVBand="1"/>
      </w:tblPr>
      <w:tblGrid>
        <w:gridCol w:w="9072"/>
      </w:tblGrid>
      <w:tr w:rsidR="008C769E" w:rsidTr="008C769E">
        <w:trPr>
          <w:trHeight w:val="238"/>
        </w:trPr>
        <w:tc>
          <w:tcPr>
            <w:tcW w:w="9072"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97" w:type="dxa"/>
            </w:tcMar>
            <w:hideMark/>
          </w:tcPr>
          <w:p w:rsidR="008C769E" w:rsidRDefault="008C769E">
            <w:pPr>
              <w:spacing w:before="60" w:after="60"/>
            </w:pPr>
            <w:r>
              <w:lastRenderedPageBreak/>
              <w:t xml:space="preserve">Imię i nazwisko: </w:t>
            </w:r>
            <w:r>
              <w:rPr>
                <w:b/>
              </w:rPr>
              <w:t>Prof. dr hab. inż. Krzysztof Krawiec</w:t>
            </w:r>
          </w:p>
        </w:tc>
      </w:tr>
      <w:tr w:rsidR="008C769E" w:rsidTr="008C769E">
        <w:trPr>
          <w:trHeight w:val="507"/>
        </w:trPr>
        <w:tc>
          <w:tcPr>
            <w:tcW w:w="9072"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97" w:type="dxa"/>
            </w:tcMar>
            <w:hideMark/>
          </w:tcPr>
          <w:p w:rsidR="008C769E" w:rsidRDefault="008C769E">
            <w:pPr>
              <w:spacing w:before="60"/>
              <w:ind w:left="425" w:firstLine="0"/>
              <w:jc w:val="left"/>
            </w:pPr>
            <w:r>
              <w:rPr>
                <w:b/>
              </w:rPr>
              <w:t>Obszar</w:t>
            </w:r>
            <w:r>
              <w:t xml:space="preserve">: nauk technicznych; </w:t>
            </w:r>
            <w:r>
              <w:rPr>
                <w:b/>
              </w:rPr>
              <w:t>Dziedzina</w:t>
            </w:r>
            <w:r>
              <w:t xml:space="preserve">: nauk technicznych; </w:t>
            </w:r>
            <w:r>
              <w:rPr>
                <w:b/>
              </w:rPr>
              <w:t>Dyscyplina</w:t>
            </w:r>
            <w:r>
              <w:t>: Informatyka</w:t>
            </w:r>
          </w:p>
          <w:p w:rsidR="008C769E" w:rsidRPr="00E06196" w:rsidRDefault="008C769E">
            <w:pPr>
              <w:ind w:left="426" w:firstLine="0"/>
              <w:rPr>
                <w:lang w:val="en-US"/>
              </w:rPr>
            </w:pPr>
            <w:r w:rsidRPr="00E06196">
              <w:rPr>
                <w:b/>
                <w:lang w:val="en-US"/>
              </w:rPr>
              <w:t>Rozprawa doktorska</w:t>
            </w:r>
            <w:r w:rsidRPr="00E06196">
              <w:rPr>
                <w:lang w:val="en-US"/>
              </w:rPr>
              <w:t xml:space="preserve">: Constructive induction of features in decision support based on pictorial information (2000) </w:t>
            </w:r>
          </w:p>
          <w:p w:rsidR="008C769E" w:rsidRPr="00E06196" w:rsidRDefault="008C769E">
            <w:pPr>
              <w:ind w:left="426" w:firstLine="0"/>
              <w:rPr>
                <w:lang w:val="en-US"/>
              </w:rPr>
            </w:pPr>
            <w:r w:rsidRPr="00E06196">
              <w:rPr>
                <w:b/>
                <w:lang w:val="en-US"/>
              </w:rPr>
              <w:t>Rozprawa habilitacyjna</w:t>
            </w:r>
            <w:r w:rsidRPr="00E06196">
              <w:rPr>
                <w:lang w:val="en-US"/>
              </w:rPr>
              <w:t>: Evolutionary Feature Programming: Cooperative learning for knowledge discovery and computer vision (2004)</w:t>
            </w:r>
          </w:p>
          <w:p w:rsidR="008C769E" w:rsidRDefault="008C769E">
            <w:pPr>
              <w:spacing w:after="60"/>
              <w:ind w:left="425" w:firstLine="0"/>
            </w:pPr>
            <w:r>
              <w:rPr>
                <w:b/>
              </w:rPr>
              <w:t>Rok nadania tytułu</w:t>
            </w:r>
            <w:r>
              <w:t xml:space="preserve">: 2017 (dziedzina: nauk technicznych) </w:t>
            </w:r>
          </w:p>
        </w:tc>
      </w:tr>
      <w:tr w:rsidR="008C769E" w:rsidTr="008C769E">
        <w:trPr>
          <w:trHeight w:val="445"/>
        </w:trPr>
        <w:tc>
          <w:tcPr>
            <w:tcW w:w="9072"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97" w:type="dxa"/>
            </w:tcMar>
            <w:hideMark/>
          </w:tcPr>
          <w:p w:rsidR="008C769E" w:rsidRDefault="008C769E">
            <w:pPr>
              <w:spacing w:before="60" w:after="60"/>
            </w:pPr>
            <w:r>
              <w:rPr>
                <w:b/>
              </w:rPr>
              <w:t>Charakterystyka dorobku naukowego</w:t>
            </w:r>
          </w:p>
        </w:tc>
      </w:tr>
      <w:tr w:rsidR="008C769E" w:rsidRPr="00A25574" w:rsidTr="008C769E">
        <w:trPr>
          <w:trHeight w:val="451"/>
        </w:trPr>
        <w:tc>
          <w:tcPr>
            <w:tcW w:w="9072"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97" w:type="dxa"/>
            </w:tcMar>
            <w:hideMark/>
          </w:tcPr>
          <w:p w:rsidR="008C769E" w:rsidRDefault="008C769E">
            <w:pPr>
              <w:spacing w:before="60" w:after="60"/>
              <w:ind w:left="425" w:firstLine="0"/>
            </w:pPr>
            <w:r>
              <w:t xml:space="preserve">Dorobek naukowy mieści się w dziedzinie nauk technicznych, dyscyplinie informatyka. </w:t>
            </w:r>
            <w:r>
              <w:rPr>
                <w:b/>
                <w:bCs/>
              </w:rPr>
              <w:t xml:space="preserve">Zainteresowania naukowe: </w:t>
            </w:r>
            <w:r>
              <w:t xml:space="preserve">sztuczna inteligencja i inteligencja obliczeniowa (ang. computational intelligence), w szczególności rozpoznawanie obrazów, algorytmy ewolucyjne i inne metaheurystyki, synteza programów. </w:t>
            </w:r>
          </w:p>
          <w:p w:rsidR="008C769E" w:rsidRDefault="008C769E">
            <w:pPr>
              <w:spacing w:before="60" w:after="60"/>
              <w:ind w:left="425" w:firstLine="0"/>
            </w:pPr>
            <w:r>
              <w:rPr>
                <w:b/>
                <w:bCs/>
              </w:rPr>
              <w:t>Osiągnięcia naukowe:</w:t>
            </w:r>
            <w:r>
              <w:t xml:space="preserve"> wyniki prac naukowo-badawczych zawarł w </w:t>
            </w:r>
            <w:r>
              <w:rPr>
                <w:b/>
                <w:bCs/>
              </w:rPr>
              <w:t xml:space="preserve">150 </w:t>
            </w:r>
            <w:r>
              <w:t>pracach</w:t>
            </w:r>
            <w:r>
              <w:rPr>
                <w:b/>
                <w:bCs/>
              </w:rPr>
              <w:t xml:space="preserve"> </w:t>
            </w:r>
            <w:r>
              <w:t xml:space="preserve">naukowych, w tym </w:t>
            </w:r>
            <w:r>
              <w:rPr>
                <w:b/>
                <w:bCs/>
              </w:rPr>
              <w:t>3</w:t>
            </w:r>
            <w:r>
              <w:t xml:space="preserve"> monografiach, </w:t>
            </w:r>
            <w:r>
              <w:rPr>
                <w:b/>
                <w:bCs/>
              </w:rPr>
              <w:t>39</w:t>
            </w:r>
            <w:r>
              <w:t xml:space="preserve"> publikacjach w czasopismach i </w:t>
            </w:r>
            <w:r>
              <w:rPr>
                <w:b/>
                <w:bCs/>
              </w:rPr>
              <w:t>95</w:t>
            </w:r>
            <w:r>
              <w:t xml:space="preserve"> w recenzowanych materiałach konaferencyjnych. </w:t>
            </w:r>
            <w:r w:rsidRPr="00E06196">
              <w:rPr>
                <w:lang w:val="en-US"/>
              </w:rPr>
              <w:t xml:space="preserve">Część prac została zamieszczona w znanych zagranicznych i krajowych czasopismach z dziedziny informatyki, jak np.: </w:t>
            </w:r>
            <w:r w:rsidRPr="00E06196">
              <w:rPr>
                <w:i/>
                <w:iCs/>
                <w:lang w:val="en-US"/>
              </w:rPr>
              <w:t>IEEE Transaction on Evolutionary Computation, IEEE Transactions on Medical Imaging, IEEE Transaction on Games, Evolutionary Computation Journal, Pattern Recognition Letters, Nature Scientific Reports</w:t>
            </w:r>
            <w:r w:rsidRPr="00E06196">
              <w:rPr>
                <w:lang w:val="en-US"/>
              </w:rPr>
              <w:t xml:space="preserve">. </w:t>
            </w:r>
            <w:r>
              <w:t xml:space="preserve">Ponadto publikował swoje prace w serii </w:t>
            </w:r>
            <w:r>
              <w:rPr>
                <w:i/>
                <w:iCs/>
              </w:rPr>
              <w:t>Studies in Computational Intelligence</w:t>
            </w:r>
            <w:r>
              <w:t xml:space="preserve">, </w:t>
            </w:r>
            <w:r>
              <w:rPr>
                <w:i/>
                <w:iCs/>
              </w:rPr>
              <w:t>Lecture Notes in Computer Science</w:t>
            </w:r>
            <w:r>
              <w:t xml:space="preserve"> oraz materiałach konferencyjnych wydanych przez tak renomowane wydawnictwa jak:</w:t>
            </w:r>
            <w:r>
              <w:rPr>
                <w:i/>
                <w:iCs/>
              </w:rPr>
              <w:t xml:space="preserve"> Springer Verlag, ACM, czy</w:t>
            </w:r>
            <w:r w:rsidRPr="00E06196">
              <w:rPr>
                <w:i/>
                <w:iCs/>
              </w:rPr>
              <w:t xml:space="preserve"> Kluwer Academic Publishers. </w:t>
            </w:r>
          </w:p>
          <w:p w:rsidR="008C769E" w:rsidRDefault="008C769E">
            <w:pPr>
              <w:spacing w:before="60" w:after="60"/>
              <w:ind w:left="425" w:firstLine="0"/>
            </w:pPr>
            <w:r>
              <w:rPr>
                <w:b/>
                <w:bCs/>
              </w:rPr>
              <w:t xml:space="preserve">Wybrane publikacje: </w:t>
            </w:r>
            <w:r>
              <w:rPr>
                <w:b/>
                <w:bCs/>
                <w:lang w:val="en-US"/>
              </w:rPr>
              <w:t xml:space="preserve"> </w:t>
            </w:r>
          </w:p>
          <w:p w:rsidR="008C769E" w:rsidRDefault="008C769E" w:rsidP="00B944D1">
            <w:pPr>
              <w:numPr>
                <w:ilvl w:val="0"/>
                <w:numId w:val="36"/>
              </w:numPr>
              <w:spacing w:before="40"/>
              <w:ind w:hanging="357"/>
            </w:pPr>
            <w:r w:rsidRPr="00E06196">
              <w:rPr>
                <w:i/>
                <w:iCs/>
              </w:rPr>
              <w:t>Pa</w:t>
            </w:r>
            <w:r w:rsidRPr="00E06196">
              <w:t xml:space="preserve">wel Liskowski, Wojciech M. Jaskowski, and Krzysztof Krawiec. </w:t>
            </w:r>
            <w:r>
              <w:rPr>
                <w:lang w:val="en-US"/>
              </w:rPr>
              <w:t>“Learning to Play Othello with Deep Neural Networks”. In: IEEE Transactions on Games (2018), pp. 1–1. doi: 10.1109/TG.2018.2799997.</w:t>
            </w:r>
          </w:p>
          <w:p w:rsidR="008C769E" w:rsidRDefault="008C769E" w:rsidP="00B944D1">
            <w:pPr>
              <w:numPr>
                <w:ilvl w:val="0"/>
                <w:numId w:val="36"/>
              </w:numPr>
              <w:spacing w:before="40"/>
              <w:ind w:hanging="357"/>
            </w:pPr>
            <w:r w:rsidRPr="00E06196">
              <w:t xml:space="preserve">Tomasz P. Pawlak and Krzysztof Krawiec. </w:t>
            </w:r>
            <w:r>
              <w:rPr>
                <w:lang w:val="en-US"/>
              </w:rPr>
              <w:t>“Competent Geometric Semantic Genetic Programming for Symbolic Regression and Boolean Function Synthesis”. English. In: Evolutionary Computation 26.2 (June 2018), pp. 177–212. doi: 10.1162/evco_a_00205.</w:t>
            </w:r>
          </w:p>
          <w:p w:rsidR="008C769E" w:rsidRDefault="008C769E" w:rsidP="00B944D1">
            <w:pPr>
              <w:numPr>
                <w:ilvl w:val="0"/>
                <w:numId w:val="36"/>
              </w:numPr>
              <w:spacing w:before="40"/>
              <w:ind w:hanging="357"/>
            </w:pPr>
            <w:r w:rsidRPr="00E06196">
              <w:t xml:space="preserve">Karol Karnowski, Anna Ajduk, Bartosz Wieloch, Szymon Tamborski, Krzysztof Krawiec, Maciej Wojtkowski, and Maciej Szkulmowski. </w:t>
            </w:r>
            <w:r>
              <w:rPr>
                <w:lang w:val="en-US"/>
              </w:rPr>
              <w:t xml:space="preserve">“Optical coherence microscopy as a novel, non-invasive method for the 4D live imaging of early mammalian embryos”. In: Scientific Reports 7.1 (2017), p. 4165. doi: 10.1038/s41598- 017-04220-8. </w:t>
            </w:r>
          </w:p>
          <w:p w:rsidR="008C769E" w:rsidRPr="00E06196" w:rsidRDefault="008C769E" w:rsidP="00B944D1">
            <w:pPr>
              <w:numPr>
                <w:ilvl w:val="0"/>
                <w:numId w:val="36"/>
              </w:numPr>
              <w:spacing w:before="40"/>
              <w:ind w:hanging="357"/>
              <w:rPr>
                <w:lang w:val="en-US"/>
              </w:rPr>
            </w:pPr>
            <w:r w:rsidRPr="00E06196">
              <w:t xml:space="preserve">Paweł Liskowski and Krzysztof Krawiec. </w:t>
            </w:r>
            <w:r>
              <w:rPr>
                <w:lang w:val="en-US"/>
              </w:rPr>
              <w:t>“Segmenting Retinal Blood Vessels with Deep Neural Networks”. In: IEEE Transactions on Medical Imaging 35.11 (Nov. 2016), pp. 2369–2380. doi: 10.1109/TMI.2016.2546227.</w:t>
            </w:r>
          </w:p>
          <w:p w:rsidR="008C769E" w:rsidRPr="00E06196" w:rsidRDefault="008C769E" w:rsidP="00B944D1">
            <w:pPr>
              <w:numPr>
                <w:ilvl w:val="0"/>
                <w:numId w:val="36"/>
              </w:numPr>
              <w:spacing w:before="40"/>
              <w:ind w:hanging="357"/>
              <w:rPr>
                <w:lang w:val="en-US"/>
              </w:rPr>
            </w:pPr>
            <w:r w:rsidRPr="00E06196">
              <w:t xml:space="preserve">Tomasz P. Pawlak, Bartosz Wieloch, and Krzysztof Krawiec. </w:t>
            </w:r>
            <w:r>
              <w:rPr>
                <w:lang w:val="en-US"/>
              </w:rPr>
              <w:t xml:space="preserve">“Semantic Backpropagation for Designing Search Operators in Genetic Programming”. In: IEEE Transactions on Evolutionary Computation 19.3 (June 2015), pp. 326–340. issn: 1089-778X. doi: 10.1109/TEVC.2014.2321259. </w:t>
            </w:r>
          </w:p>
          <w:p w:rsidR="008C769E" w:rsidRDefault="008C769E">
            <w:pPr>
              <w:spacing w:before="60" w:after="60"/>
              <w:ind w:left="425" w:firstLine="0"/>
            </w:pPr>
            <w:r>
              <w:rPr>
                <w:b/>
                <w:bCs/>
              </w:rPr>
              <w:t xml:space="preserve">Nagrody: </w:t>
            </w:r>
          </w:p>
          <w:p w:rsidR="008C769E" w:rsidRPr="00E06196" w:rsidRDefault="008C769E" w:rsidP="00B944D1">
            <w:pPr>
              <w:numPr>
                <w:ilvl w:val="0"/>
                <w:numId w:val="37"/>
              </w:numPr>
              <w:spacing w:before="60" w:after="60"/>
              <w:ind w:left="1440"/>
              <w:rPr>
                <w:lang w:val="en-US"/>
              </w:rPr>
            </w:pPr>
            <w:r w:rsidRPr="00E06196">
              <w:rPr>
                <w:lang w:val="en-US"/>
              </w:rPr>
              <w:t>Best Paper Award, konferencja GECCO 2017, Berlin, Germany.</w:t>
            </w:r>
          </w:p>
          <w:p w:rsidR="008C769E" w:rsidRDefault="008C769E" w:rsidP="00B944D1">
            <w:pPr>
              <w:numPr>
                <w:ilvl w:val="0"/>
                <w:numId w:val="37"/>
              </w:numPr>
              <w:spacing w:before="60" w:after="60"/>
              <w:ind w:left="1440"/>
            </w:pPr>
            <w:r>
              <w:t>Best Paper Award, konferencja EuroGP 2016, Porto, Portugal.</w:t>
            </w:r>
          </w:p>
          <w:p w:rsidR="008C769E" w:rsidRPr="00E06196" w:rsidRDefault="008C769E" w:rsidP="00B944D1">
            <w:pPr>
              <w:numPr>
                <w:ilvl w:val="0"/>
                <w:numId w:val="37"/>
              </w:numPr>
              <w:spacing w:before="60" w:after="60"/>
              <w:ind w:left="1440"/>
              <w:rPr>
                <w:lang w:val="en-US"/>
              </w:rPr>
            </w:pPr>
            <w:r w:rsidRPr="00E06196">
              <w:rPr>
                <w:lang w:val="en-US"/>
              </w:rPr>
              <w:t>Best Paper Award, konferencja GECCO 2014, Vancouver, Canada,</w:t>
            </w:r>
          </w:p>
          <w:p w:rsidR="008C769E" w:rsidRPr="00E06196" w:rsidRDefault="008C769E" w:rsidP="00B944D1">
            <w:pPr>
              <w:numPr>
                <w:ilvl w:val="0"/>
                <w:numId w:val="37"/>
              </w:numPr>
              <w:spacing w:before="60" w:after="60"/>
              <w:ind w:left="1440"/>
              <w:rPr>
                <w:lang w:val="en-US"/>
              </w:rPr>
            </w:pPr>
            <w:r w:rsidRPr="00E06196">
              <w:rPr>
                <w:lang w:val="en-US"/>
              </w:rPr>
              <w:t>Fulbright Senior Advanced Research Award, Fulbright Commission, 2013.</w:t>
            </w:r>
          </w:p>
        </w:tc>
      </w:tr>
      <w:tr w:rsidR="008C769E" w:rsidTr="008C769E">
        <w:trPr>
          <w:trHeight w:val="297"/>
        </w:trPr>
        <w:tc>
          <w:tcPr>
            <w:tcW w:w="9072"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97" w:type="dxa"/>
            </w:tcMar>
            <w:hideMark/>
          </w:tcPr>
          <w:p w:rsidR="008C769E" w:rsidRDefault="008C769E">
            <w:pPr>
              <w:spacing w:before="60" w:after="60"/>
              <w:rPr>
                <w:b/>
              </w:rPr>
            </w:pPr>
            <w:r>
              <w:rPr>
                <w:b/>
              </w:rPr>
              <w:t xml:space="preserve">Charakterystyka doświadczenia i dorobku dydaktycznego …. </w:t>
            </w:r>
          </w:p>
        </w:tc>
      </w:tr>
      <w:tr w:rsidR="008C769E" w:rsidTr="008C769E">
        <w:trPr>
          <w:trHeight w:val="459"/>
        </w:trPr>
        <w:tc>
          <w:tcPr>
            <w:tcW w:w="9072"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97" w:type="dxa"/>
            </w:tcMar>
            <w:hideMark/>
          </w:tcPr>
          <w:p w:rsidR="008C769E" w:rsidRDefault="008C769E" w:rsidP="00B944D1">
            <w:pPr>
              <w:numPr>
                <w:ilvl w:val="0"/>
                <w:numId w:val="38"/>
              </w:numPr>
              <w:spacing w:before="40"/>
              <w:ind w:left="714" w:hanging="357"/>
            </w:pPr>
            <w:r>
              <w:rPr>
                <w:b/>
                <w:bCs/>
              </w:rPr>
              <w:lastRenderedPageBreak/>
              <w:t>1 podręcznik akademicki</w:t>
            </w:r>
            <w:r>
              <w:t xml:space="preserve"> opracowany dla potrzeb kierunku Informatyka. </w:t>
            </w:r>
          </w:p>
          <w:p w:rsidR="008C769E" w:rsidRDefault="008C769E" w:rsidP="00B944D1">
            <w:pPr>
              <w:numPr>
                <w:ilvl w:val="0"/>
                <w:numId w:val="38"/>
              </w:numPr>
              <w:spacing w:before="40"/>
              <w:ind w:left="714" w:hanging="357"/>
            </w:pPr>
            <w:r>
              <w:t>Promotor ~</w:t>
            </w:r>
            <w:r>
              <w:rPr>
                <w:b/>
                <w:bCs/>
              </w:rPr>
              <w:t>50 prac magisterskich i inżynierskich</w:t>
            </w:r>
            <w:r>
              <w:t xml:space="preserve"> na kierunku Informatyka. </w:t>
            </w:r>
          </w:p>
          <w:p w:rsidR="008C769E" w:rsidRDefault="008C769E" w:rsidP="00B944D1">
            <w:pPr>
              <w:numPr>
                <w:ilvl w:val="0"/>
                <w:numId w:val="38"/>
              </w:numPr>
              <w:spacing w:before="40"/>
              <w:ind w:left="714" w:hanging="357"/>
            </w:pPr>
            <w:r>
              <w:t>Praca doktorska doktoranta Marcina Szuberta otrzymała pierwszą nagrodę w konkursie Polskiego Stowarzyszenia Sztucznej Inteligencji (2015)</w:t>
            </w:r>
          </w:p>
          <w:p w:rsidR="008C769E" w:rsidRDefault="008C769E" w:rsidP="00B944D1">
            <w:pPr>
              <w:numPr>
                <w:ilvl w:val="0"/>
                <w:numId w:val="38"/>
              </w:numPr>
              <w:spacing w:before="40"/>
              <w:ind w:left="714" w:hanging="357"/>
            </w:pPr>
            <w:r>
              <w:t>Praca magisterska magistranta Pawła Liskowskiego otrzymała III nagrodę w konkursie Polskiego Towarzystwa Informatycznego (2012)</w:t>
            </w:r>
          </w:p>
          <w:p w:rsidR="008C769E" w:rsidRDefault="008C769E" w:rsidP="00B944D1">
            <w:pPr>
              <w:numPr>
                <w:ilvl w:val="0"/>
                <w:numId w:val="38"/>
              </w:numPr>
              <w:spacing w:before="40"/>
              <w:ind w:left="1440"/>
            </w:pPr>
            <w:r>
              <w:t>Praca magisterska magistranta Marcina Szuberta otrzymała II nagrodę w konkursie Polskiego Towarzystwa Informatycznego (2009)</w:t>
            </w:r>
          </w:p>
          <w:p w:rsidR="008C769E" w:rsidRDefault="008C769E" w:rsidP="00B944D1">
            <w:pPr>
              <w:numPr>
                <w:ilvl w:val="0"/>
                <w:numId w:val="38"/>
              </w:numPr>
              <w:spacing w:before="40" w:after="120"/>
              <w:ind w:left="714" w:hanging="357"/>
            </w:pPr>
            <w:r>
              <w:t xml:space="preserve">Dydaktyczne nagrody i wyróżnienia: </w:t>
            </w:r>
            <w:r>
              <w:rPr>
                <w:i/>
                <w:iCs/>
              </w:rPr>
              <w:t xml:space="preserve">Medal Komisji Edukacji Narodowej – 2006 r., 2 nagrody Ministra Edukacji Narodowej (2001 i 2005). </w:t>
            </w:r>
          </w:p>
        </w:tc>
      </w:tr>
      <w:tr w:rsidR="008C769E" w:rsidTr="008C769E">
        <w:trPr>
          <w:trHeight w:val="476"/>
        </w:trPr>
        <w:tc>
          <w:tcPr>
            <w:tcW w:w="9072"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97" w:type="dxa"/>
            </w:tcMar>
            <w:hideMark/>
          </w:tcPr>
          <w:p w:rsidR="008C769E" w:rsidRDefault="008C769E">
            <w:pPr>
              <w:ind w:left="426" w:firstLine="0"/>
            </w:pPr>
            <w:r>
              <w:rPr>
                <w:b/>
              </w:rPr>
              <w:t xml:space="preserve">Wykaz przedmiotów i godzin zajęć </w:t>
            </w:r>
            <w:r>
              <w:t xml:space="preserve">prowadzonych przez nauczyciela akademickiego w roku akademickim, w którym przeprowadzana jest wizytacja. </w:t>
            </w:r>
          </w:p>
        </w:tc>
      </w:tr>
      <w:tr w:rsidR="008C769E" w:rsidTr="008C769E">
        <w:trPr>
          <w:trHeight w:val="238"/>
        </w:trPr>
        <w:tc>
          <w:tcPr>
            <w:tcW w:w="9072" w:type="dxa"/>
            <w:tcBorders>
              <w:top w:val="single" w:sz="8" w:space="0" w:color="000000"/>
              <w:left w:val="single" w:sz="8" w:space="0" w:color="000000"/>
              <w:bottom w:val="single" w:sz="8" w:space="0" w:color="000000"/>
              <w:right w:val="single" w:sz="8" w:space="0" w:color="000000"/>
            </w:tcBorders>
            <w:tcMar>
              <w:top w:w="15" w:type="dxa"/>
              <w:left w:w="87" w:type="dxa"/>
              <w:bottom w:w="0" w:type="dxa"/>
              <w:right w:w="97" w:type="dxa"/>
            </w:tcMar>
          </w:tcPr>
          <w:p w:rsidR="008C769E" w:rsidRDefault="008C769E" w:rsidP="00B944D1">
            <w:pPr>
              <w:numPr>
                <w:ilvl w:val="0"/>
                <w:numId w:val="39"/>
              </w:numPr>
              <w:ind w:left="1440"/>
            </w:pPr>
            <w:r>
              <w:t>Pracownia badawczo-problemowa – Inf., II st. stac. – 60 godz. (ćwiczenia)</w:t>
            </w:r>
          </w:p>
          <w:p w:rsidR="008C769E" w:rsidRDefault="008C769E" w:rsidP="00B944D1">
            <w:pPr>
              <w:numPr>
                <w:ilvl w:val="0"/>
                <w:numId w:val="39"/>
              </w:numPr>
              <w:ind w:left="1440"/>
            </w:pPr>
            <w:bookmarkStart w:id="2" w:name="__DdeLink__218_3976041882"/>
            <w:r>
              <w:t>Elementy inteligencji obliczeniowej – Inf., I st. stac. – 15 godz. (wykład)</w:t>
            </w:r>
            <w:bookmarkEnd w:id="2"/>
          </w:p>
          <w:p w:rsidR="008C769E" w:rsidRDefault="008C769E" w:rsidP="00B944D1">
            <w:pPr>
              <w:numPr>
                <w:ilvl w:val="0"/>
                <w:numId w:val="39"/>
              </w:numPr>
              <w:ind w:left="1440"/>
            </w:pPr>
            <w:r>
              <w:t>Komunikacja człowiek-komputer – Inf., I st. stac. – 4 godz. (wykład)</w:t>
            </w:r>
          </w:p>
          <w:p w:rsidR="008C769E" w:rsidRDefault="008C769E" w:rsidP="00B944D1">
            <w:pPr>
              <w:numPr>
                <w:ilvl w:val="0"/>
                <w:numId w:val="39"/>
              </w:numPr>
              <w:ind w:left="1440"/>
            </w:pPr>
            <w:r>
              <w:t>Przetwarzanie i rozpoznawanie obrazów – Inf., II st. stac. – 30 godz. (wykład)</w:t>
            </w:r>
          </w:p>
          <w:p w:rsidR="008C769E" w:rsidRDefault="008C769E" w:rsidP="00B944D1">
            <w:pPr>
              <w:numPr>
                <w:ilvl w:val="0"/>
                <w:numId w:val="39"/>
              </w:numPr>
              <w:ind w:left="1440"/>
            </w:pPr>
            <w:r>
              <w:t>Zastosowania informatyki w medycynie – Inf., I st. stac. – 15 godz. (wykład)</w:t>
            </w:r>
          </w:p>
          <w:p w:rsidR="008C769E" w:rsidRDefault="008C769E" w:rsidP="007E78BA">
            <w:pPr>
              <w:ind w:left="1440" w:firstLine="0"/>
            </w:pPr>
          </w:p>
        </w:tc>
      </w:tr>
    </w:tbl>
    <w:p w:rsidR="008C769E" w:rsidRDefault="008C769E"/>
    <w:p w:rsidR="008C769E" w:rsidRDefault="008C769E">
      <w:r>
        <w:br w:type="page"/>
      </w:r>
    </w:p>
    <w:p w:rsidR="00F12FC4" w:rsidRDefault="00F12FC4"/>
    <w:tbl>
      <w:tblPr>
        <w:tblW w:w="9072" w:type="dxa"/>
        <w:tblInd w:w="523" w:type="dxa"/>
        <w:tblCellMar>
          <w:left w:w="0" w:type="dxa"/>
          <w:right w:w="0" w:type="dxa"/>
        </w:tblCellMar>
        <w:tblLook w:val="04A0" w:firstRow="1" w:lastRow="0" w:firstColumn="1" w:lastColumn="0" w:noHBand="0" w:noVBand="1"/>
      </w:tblPr>
      <w:tblGrid>
        <w:gridCol w:w="9072"/>
      </w:tblGrid>
      <w:tr w:rsidR="00F12FC4" w:rsidRPr="00F0429D" w:rsidTr="00F12FC4">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F12FC4" w:rsidRPr="00F0429D" w:rsidRDefault="00F12FC4" w:rsidP="00F12FC4">
            <w:pPr>
              <w:spacing w:before="60" w:after="60"/>
            </w:pPr>
            <w:r w:rsidRPr="00F0429D">
              <w:t>Imię i nazwisko:</w:t>
            </w:r>
            <w:r>
              <w:t xml:space="preserve"> </w:t>
            </w:r>
            <w:r w:rsidRPr="00F0429D">
              <w:rPr>
                <w:b/>
              </w:rPr>
              <w:t xml:space="preserve">dr hab. inż. </w:t>
            </w:r>
            <w:r>
              <w:rPr>
                <w:b/>
              </w:rPr>
              <w:t>Agnieszka</w:t>
            </w:r>
            <w:r w:rsidRPr="00F0429D">
              <w:rPr>
                <w:b/>
              </w:rPr>
              <w:t xml:space="preserve"> </w:t>
            </w:r>
            <w:r>
              <w:rPr>
                <w:b/>
              </w:rPr>
              <w:t>Ławrynowicz</w:t>
            </w:r>
          </w:p>
        </w:tc>
      </w:tr>
      <w:tr w:rsidR="00F12FC4" w:rsidRPr="00F0429D" w:rsidTr="00F12FC4">
        <w:trPr>
          <w:trHeight w:val="50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F12FC4" w:rsidRPr="00F0429D" w:rsidRDefault="00F12FC4" w:rsidP="00F12FC4">
            <w:pPr>
              <w:spacing w:before="60"/>
              <w:ind w:left="425" w:firstLine="0"/>
              <w:jc w:val="left"/>
            </w:pPr>
            <w:r w:rsidRPr="00F0429D">
              <w:rPr>
                <w:b/>
              </w:rPr>
              <w:t>Obszar</w:t>
            </w:r>
            <w:r w:rsidRPr="00F0429D">
              <w:t xml:space="preserve">: nauk technicznych; </w:t>
            </w:r>
            <w:r w:rsidRPr="00F0429D">
              <w:rPr>
                <w:b/>
              </w:rPr>
              <w:t>Dziedzina</w:t>
            </w:r>
            <w:r w:rsidRPr="00F0429D">
              <w:t xml:space="preserve">: nauk technicznych; </w:t>
            </w:r>
            <w:r w:rsidRPr="00F0429D">
              <w:rPr>
                <w:b/>
              </w:rPr>
              <w:t>Dyscyplina</w:t>
            </w:r>
            <w:r w:rsidRPr="00F0429D">
              <w:t>: Informatyka</w:t>
            </w:r>
          </w:p>
          <w:p w:rsidR="00F12FC4" w:rsidRPr="00E06196" w:rsidRDefault="00F12FC4" w:rsidP="00F12FC4">
            <w:pPr>
              <w:ind w:left="426" w:firstLine="0"/>
              <w:rPr>
                <w:lang w:val="en-US"/>
              </w:rPr>
            </w:pPr>
            <w:r w:rsidRPr="00E06196">
              <w:rPr>
                <w:b/>
                <w:lang w:val="en-US"/>
              </w:rPr>
              <w:t>Rozprawa doktorska</w:t>
            </w:r>
            <w:r w:rsidRPr="00E06196">
              <w:rPr>
                <w:lang w:val="en-US"/>
              </w:rPr>
              <w:t xml:space="preserve">: Frequent Pattern Discovery from Knowledge Bases in Description Logic with Rules  (2009) </w:t>
            </w:r>
          </w:p>
          <w:p w:rsidR="00F12FC4" w:rsidRPr="00E06196" w:rsidRDefault="00F12FC4" w:rsidP="00F12FC4">
            <w:pPr>
              <w:ind w:left="426" w:firstLine="0"/>
              <w:rPr>
                <w:lang w:val="en-US"/>
              </w:rPr>
            </w:pPr>
            <w:r w:rsidRPr="00E06196">
              <w:rPr>
                <w:b/>
                <w:lang w:val="en-US"/>
              </w:rPr>
              <w:t>Rozprawa habilitacyjna</w:t>
            </w:r>
            <w:r w:rsidRPr="00E06196">
              <w:rPr>
                <w:lang w:val="en-US"/>
              </w:rPr>
              <w:t xml:space="preserve">: </w:t>
            </w:r>
            <w:r w:rsidRPr="00A433DA">
              <w:rPr>
                <w:lang w:val="en-US"/>
              </w:rPr>
              <w:t>Semantic Data Mining: An Ontology-based Approach</w:t>
            </w:r>
            <w:r w:rsidRPr="00E06196">
              <w:rPr>
                <w:lang w:val="en-US"/>
              </w:rPr>
              <w:t xml:space="preserve"> (2017)</w:t>
            </w:r>
          </w:p>
          <w:p w:rsidR="00F12FC4" w:rsidRPr="00F0429D" w:rsidRDefault="00F12FC4" w:rsidP="00F12FC4">
            <w:pPr>
              <w:spacing w:after="60"/>
              <w:ind w:left="425" w:firstLine="0"/>
            </w:pPr>
            <w:r w:rsidRPr="00F0429D">
              <w:rPr>
                <w:b/>
              </w:rPr>
              <w:t>Rok nadania tytułu</w:t>
            </w:r>
            <w:r>
              <w:t>: 201</w:t>
            </w:r>
            <w:r w:rsidRPr="00F0429D">
              <w:t xml:space="preserve">8 (dziedzina: nauk technicznych) </w:t>
            </w:r>
          </w:p>
        </w:tc>
      </w:tr>
      <w:tr w:rsidR="00F12FC4" w:rsidRPr="00F0429D" w:rsidTr="00F12FC4">
        <w:trPr>
          <w:trHeight w:val="445"/>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F12FC4" w:rsidRPr="00F0429D" w:rsidRDefault="00F12FC4" w:rsidP="00F12FC4">
            <w:pPr>
              <w:spacing w:before="60" w:after="60"/>
              <w:rPr>
                <w:b/>
              </w:rPr>
            </w:pPr>
            <w:r w:rsidRPr="00F0429D">
              <w:rPr>
                <w:b/>
              </w:rPr>
              <w:t>Charakterystyka dorobku naukowego …..</w:t>
            </w:r>
          </w:p>
        </w:tc>
      </w:tr>
      <w:tr w:rsidR="00F12FC4" w:rsidRPr="006C485C" w:rsidTr="00F12FC4">
        <w:trPr>
          <w:trHeight w:val="451"/>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F12FC4" w:rsidRPr="006C485C" w:rsidRDefault="00F12FC4" w:rsidP="00F12FC4">
            <w:pPr>
              <w:spacing w:before="60" w:after="60"/>
              <w:ind w:left="425" w:firstLine="0"/>
            </w:pPr>
            <w:r>
              <w:t xml:space="preserve">Dorobek naukowy mieści się w dziedzinie nauk technicznych, dyscyplinie informatyka. </w:t>
            </w:r>
            <w:r w:rsidRPr="006C485C">
              <w:rPr>
                <w:b/>
                <w:bCs/>
              </w:rPr>
              <w:t xml:space="preserve">Zainteresowania naukowe: </w:t>
            </w:r>
            <w:r w:rsidRPr="006C485C">
              <w:t>s</w:t>
            </w:r>
            <w:r>
              <w:t>ztuczna inteligencja – inżynieria wiedzy, eksploracja danych</w:t>
            </w:r>
            <w:r w:rsidRPr="006C485C">
              <w:t xml:space="preserve">. W ramach tej problematyki zajmuje się zagadnieniami </w:t>
            </w:r>
            <w:r>
              <w:t>modelowania wiedzy i odkrywania wiedzy z danych, inżynierią ontologii, technologiami semantycznymi, uczeniem maszynowym, przetwarzaniem języka naturalnego i systemami inteligentnymi</w:t>
            </w:r>
            <w:r w:rsidRPr="006C485C">
              <w:t xml:space="preserve">. </w:t>
            </w:r>
          </w:p>
          <w:p w:rsidR="00F12FC4" w:rsidRPr="00E06196" w:rsidRDefault="00F12FC4" w:rsidP="00F12FC4">
            <w:pPr>
              <w:spacing w:before="60" w:after="60"/>
              <w:ind w:left="425" w:firstLine="0"/>
              <w:rPr>
                <w:iCs/>
              </w:rPr>
            </w:pPr>
            <w:r w:rsidRPr="006C485C">
              <w:rPr>
                <w:b/>
                <w:bCs/>
              </w:rPr>
              <w:t>Osiągnięcia naukowe:</w:t>
            </w:r>
            <w:r w:rsidRPr="006C485C">
              <w:t xml:space="preserve"> wyniki prac naukowo-badawczych zawarł</w:t>
            </w:r>
            <w:r>
              <w:t>a</w:t>
            </w:r>
            <w:r w:rsidRPr="006C485C">
              <w:t xml:space="preserve"> w ~</w:t>
            </w:r>
            <w:r>
              <w:rPr>
                <w:b/>
                <w:bCs/>
              </w:rPr>
              <w:t>70</w:t>
            </w:r>
            <w:r w:rsidRPr="006C485C">
              <w:rPr>
                <w:b/>
                <w:bCs/>
              </w:rPr>
              <w:t xml:space="preserve"> </w:t>
            </w:r>
            <w:r w:rsidRPr="006C485C">
              <w:t xml:space="preserve">publikacjach naukowych. Część prac została zamieszczona w znanych zagranicznych i krajowych czasopismach z dziedziny informatyki, jak np.: </w:t>
            </w:r>
            <w:r>
              <w:rPr>
                <w:i/>
                <w:iCs/>
              </w:rPr>
              <w:t>Journal of Web Semantics</w:t>
            </w:r>
            <w:r w:rsidRPr="006C485C">
              <w:rPr>
                <w:i/>
                <w:iCs/>
              </w:rPr>
              <w:t xml:space="preserve">, </w:t>
            </w:r>
            <w:r>
              <w:rPr>
                <w:i/>
                <w:iCs/>
              </w:rPr>
              <w:t xml:space="preserve">Semantic Web Journal, </w:t>
            </w:r>
            <w:r w:rsidRPr="00E06196">
              <w:rPr>
                <w:i/>
                <w:iCs/>
              </w:rPr>
              <w:t>Int. J. Semantic Web Inf. Syst., Theory and Practice of Logic Programming</w:t>
            </w:r>
            <w:r w:rsidRPr="006C485C">
              <w:t>. Ponadto publikował</w:t>
            </w:r>
            <w:r>
              <w:t>a</w:t>
            </w:r>
            <w:r w:rsidRPr="006C485C">
              <w:t xml:space="preserve"> swoje prace w serii </w:t>
            </w:r>
            <w:r w:rsidRPr="006C485C">
              <w:rPr>
                <w:i/>
                <w:iCs/>
              </w:rPr>
              <w:t>Lecture Notes in Computer Science</w:t>
            </w:r>
            <w:r>
              <w:rPr>
                <w:i/>
                <w:iCs/>
              </w:rPr>
              <w:t xml:space="preserve">, </w:t>
            </w:r>
            <w:r w:rsidRPr="006C485C">
              <w:rPr>
                <w:i/>
                <w:iCs/>
              </w:rPr>
              <w:t>Lecture Notes in</w:t>
            </w:r>
            <w:r>
              <w:rPr>
                <w:i/>
                <w:iCs/>
              </w:rPr>
              <w:t xml:space="preserve"> Artificial Intelligence</w:t>
            </w:r>
            <w:r w:rsidRPr="006C485C">
              <w:t xml:space="preserve"> oraz materiałach konferencyjnych wydanych przez tak renomowane wydawnictwa jak:</w:t>
            </w:r>
            <w:r w:rsidRPr="006C485C">
              <w:rPr>
                <w:i/>
                <w:iCs/>
              </w:rPr>
              <w:t xml:space="preserve"> </w:t>
            </w:r>
            <w:r w:rsidRPr="00E06196">
              <w:rPr>
                <w:i/>
                <w:iCs/>
              </w:rPr>
              <w:t>IOS Press,</w:t>
            </w:r>
            <w:r w:rsidRPr="00C97D39">
              <w:rPr>
                <w:i/>
                <w:iCs/>
              </w:rPr>
              <w:t xml:space="preserve"> </w:t>
            </w:r>
            <w:r w:rsidRPr="006C485C">
              <w:rPr>
                <w:i/>
                <w:iCs/>
              </w:rPr>
              <w:t>Springer Verlag</w:t>
            </w:r>
            <w:r w:rsidRPr="00E06196">
              <w:rPr>
                <w:i/>
                <w:iCs/>
              </w:rPr>
              <w:t xml:space="preserve">. </w:t>
            </w:r>
          </w:p>
          <w:p w:rsidR="00F12FC4" w:rsidRPr="006C485C" w:rsidRDefault="00F12FC4" w:rsidP="00F12FC4">
            <w:pPr>
              <w:spacing w:before="60" w:after="60"/>
              <w:ind w:left="425" w:firstLine="0"/>
            </w:pPr>
            <w:r w:rsidRPr="006C485C">
              <w:rPr>
                <w:b/>
                <w:bCs/>
              </w:rPr>
              <w:t xml:space="preserve">Wybrane publikacje: </w:t>
            </w:r>
            <w:r w:rsidRPr="006C485C">
              <w:rPr>
                <w:b/>
                <w:bCs/>
                <w:lang w:val="en-US"/>
              </w:rPr>
              <w:t xml:space="preserve"> </w:t>
            </w:r>
          </w:p>
          <w:p w:rsidR="00F12FC4" w:rsidRPr="002F42CC" w:rsidRDefault="00F12FC4" w:rsidP="00B944D1">
            <w:pPr>
              <w:pStyle w:val="Akapitzlist"/>
              <w:numPr>
                <w:ilvl w:val="0"/>
                <w:numId w:val="41"/>
              </w:numPr>
              <w:spacing w:before="40"/>
              <w:jc w:val="left"/>
              <w:rPr>
                <w:lang w:val="cs-CZ"/>
              </w:rPr>
            </w:pPr>
            <w:r w:rsidRPr="002F42CC">
              <w:rPr>
                <w:lang w:val="cs-CZ"/>
              </w:rPr>
              <w:t>Agnieszka Ławrynowicz, Jęd</w:t>
            </w:r>
            <w:r>
              <w:rPr>
                <w:lang w:val="cs-CZ"/>
              </w:rPr>
              <w:t>rzej Potoniec, Michał</w:t>
            </w:r>
            <w:r w:rsidRPr="002F42CC">
              <w:rPr>
                <w:lang w:val="cs-CZ"/>
              </w:rPr>
              <w:t xml:space="preserve"> Robaczyk, Tania Tudorache:</w:t>
            </w:r>
            <w:r>
              <w:rPr>
                <w:lang w:val="cs-CZ"/>
              </w:rPr>
              <w:t xml:space="preserve"> </w:t>
            </w:r>
            <w:r w:rsidRPr="002F42CC">
              <w:rPr>
                <w:bCs/>
                <w:i/>
                <w:lang w:val="cs-CZ"/>
              </w:rPr>
              <w:t>Discovery of emerging design patterns in ontologies using tree mining</w:t>
            </w:r>
            <w:r w:rsidRPr="002F42CC">
              <w:rPr>
                <w:bCs/>
                <w:lang w:val="cs-CZ"/>
              </w:rPr>
              <w:t>.</w:t>
            </w:r>
            <w:r w:rsidRPr="002F42CC">
              <w:rPr>
                <w:lang w:val="cs-CZ"/>
              </w:rPr>
              <w:t> Semantic Web 9(4): 517-544 (2018)</w:t>
            </w:r>
          </w:p>
          <w:p w:rsidR="00F12FC4" w:rsidRPr="00E06196" w:rsidRDefault="00F12FC4" w:rsidP="00B944D1">
            <w:pPr>
              <w:pStyle w:val="Akapitzlist"/>
              <w:numPr>
                <w:ilvl w:val="0"/>
                <w:numId w:val="41"/>
              </w:numPr>
              <w:spacing w:before="40"/>
              <w:jc w:val="left"/>
              <w:rPr>
                <w:lang w:val="en-US"/>
              </w:rPr>
            </w:pPr>
            <w:r w:rsidRPr="002F42CC">
              <w:rPr>
                <w:lang w:val="cs-CZ"/>
              </w:rPr>
              <w:t xml:space="preserve">Agnieszka Ławrynowicz: </w:t>
            </w:r>
            <w:r w:rsidRPr="002F42CC">
              <w:rPr>
                <w:bCs/>
                <w:lang w:val="cs-CZ"/>
              </w:rPr>
              <w:t>Semantic Data Mining - An Ontology-Based Approach.</w:t>
            </w:r>
            <w:r w:rsidRPr="002F42CC">
              <w:rPr>
                <w:lang w:val="cs-CZ"/>
              </w:rPr>
              <w:t xml:space="preserve"> Studies on the Semantic Web 29, IOS Press 2017, ISBN 978-1-61499-745-0, pp. 1-194 </w:t>
            </w:r>
            <w:r w:rsidRPr="00E06196">
              <w:rPr>
                <w:lang w:val="en-US"/>
              </w:rPr>
              <w:t xml:space="preserve"> (monografia autorska). </w:t>
            </w:r>
          </w:p>
          <w:p w:rsidR="00F12FC4" w:rsidRPr="002F42CC" w:rsidRDefault="00F12FC4" w:rsidP="00B944D1">
            <w:pPr>
              <w:pStyle w:val="Akapitzlist"/>
              <w:numPr>
                <w:ilvl w:val="0"/>
                <w:numId w:val="41"/>
              </w:numPr>
              <w:spacing w:before="40"/>
              <w:jc w:val="left"/>
              <w:rPr>
                <w:lang w:val="cs-CZ"/>
              </w:rPr>
            </w:pPr>
            <w:r w:rsidRPr="002F42CC">
              <w:rPr>
                <w:lang w:val="cs-CZ"/>
              </w:rPr>
              <w:t xml:space="preserve">Jędrzej Potoniec, Piotr Jakubowski, Agnieszka Ławrynowicz: </w:t>
            </w:r>
            <w:r w:rsidRPr="002F42CC">
              <w:rPr>
                <w:bCs/>
                <w:i/>
                <w:lang w:val="cs-CZ"/>
              </w:rPr>
              <w:t>Swift Linked Data Miner: Mining OWL 2 EL class expressions directly from online RDF datasets</w:t>
            </w:r>
            <w:r w:rsidRPr="002F42CC">
              <w:rPr>
                <w:bCs/>
                <w:lang w:val="cs-CZ"/>
              </w:rPr>
              <w:t>.</w:t>
            </w:r>
            <w:r w:rsidRPr="002F42CC">
              <w:rPr>
                <w:lang w:val="cs-CZ"/>
              </w:rPr>
              <w:t> J. Web Sem. 46: 31-50 (2017)</w:t>
            </w:r>
          </w:p>
          <w:p w:rsidR="00F12FC4" w:rsidRPr="00E06196" w:rsidRDefault="00F12FC4" w:rsidP="00B944D1">
            <w:pPr>
              <w:pStyle w:val="Akapitzlist"/>
              <w:numPr>
                <w:ilvl w:val="0"/>
                <w:numId w:val="41"/>
              </w:numPr>
              <w:spacing w:before="40"/>
              <w:jc w:val="left"/>
              <w:rPr>
                <w:lang w:val="cs-CZ"/>
              </w:rPr>
            </w:pPr>
            <w:r w:rsidRPr="00E06196">
              <w:rPr>
                <w:lang w:val="cs-CZ"/>
              </w:rPr>
              <w:t>C. Maria Keet, Agnieszka  Ławrynowicz, Claudia d’Amato, Alexandros Kalousis, Phong</w:t>
            </w:r>
          </w:p>
          <w:p w:rsidR="00F12FC4" w:rsidRPr="004443E2" w:rsidRDefault="00F12FC4" w:rsidP="00F12FC4">
            <w:pPr>
              <w:spacing w:before="40"/>
              <w:ind w:left="1037"/>
              <w:jc w:val="left"/>
              <w:rPr>
                <w:i/>
                <w:lang w:val="en-US"/>
              </w:rPr>
            </w:pPr>
            <w:r w:rsidRPr="00355AF8">
              <w:rPr>
                <w:lang w:val="en-US"/>
              </w:rPr>
              <w:t>Nguyen, Ra</w:t>
            </w:r>
            <w:r>
              <w:rPr>
                <w:lang w:val="en-US"/>
              </w:rPr>
              <w:t>u</w:t>
            </w:r>
            <w:r w:rsidRPr="00355AF8">
              <w:rPr>
                <w:lang w:val="en-US"/>
              </w:rPr>
              <w:t xml:space="preserve">l Palma, Robert Stevens, Melanie Hilario, 2015, </w:t>
            </w:r>
            <w:r w:rsidRPr="004443E2">
              <w:rPr>
                <w:i/>
                <w:lang w:val="en-US"/>
              </w:rPr>
              <w:t>The Data Mining OPtimization</w:t>
            </w:r>
          </w:p>
          <w:p w:rsidR="00F12FC4" w:rsidRDefault="00F12FC4" w:rsidP="00F12FC4">
            <w:pPr>
              <w:spacing w:before="40"/>
              <w:ind w:left="1037"/>
              <w:jc w:val="left"/>
              <w:rPr>
                <w:lang w:val="en-US"/>
              </w:rPr>
            </w:pPr>
            <w:r w:rsidRPr="004443E2">
              <w:rPr>
                <w:i/>
                <w:lang w:val="en-US"/>
              </w:rPr>
              <w:t>Ontology</w:t>
            </w:r>
            <w:r w:rsidRPr="00355AF8">
              <w:rPr>
                <w:lang w:val="en-US"/>
              </w:rPr>
              <w:t xml:space="preserve">. J. Web Sem . 32: 43-53. </w:t>
            </w:r>
            <w:r>
              <w:rPr>
                <w:lang w:val="en-US"/>
              </w:rPr>
              <w:t xml:space="preserve"> </w:t>
            </w:r>
          </w:p>
          <w:p w:rsidR="00F12FC4" w:rsidRPr="002F42CC" w:rsidRDefault="00F12FC4" w:rsidP="00B944D1">
            <w:pPr>
              <w:pStyle w:val="Akapitzlist"/>
              <w:numPr>
                <w:ilvl w:val="0"/>
                <w:numId w:val="41"/>
              </w:numPr>
              <w:spacing w:before="40"/>
              <w:jc w:val="left"/>
              <w:rPr>
                <w:lang w:val="en-US"/>
              </w:rPr>
            </w:pPr>
            <w:r w:rsidRPr="002F42CC">
              <w:rPr>
                <w:lang w:val="en-US"/>
              </w:rPr>
              <w:t xml:space="preserve">Agnieszka Ławrynowicz, Jędrzej Potoniec, 2014, </w:t>
            </w:r>
            <w:r w:rsidRPr="002F42CC">
              <w:rPr>
                <w:i/>
                <w:lang w:val="en-US"/>
              </w:rPr>
              <w:t>Pattern Based Feature Construction in</w:t>
            </w:r>
          </w:p>
          <w:p w:rsidR="00F12FC4" w:rsidRDefault="00F12FC4" w:rsidP="00F12FC4">
            <w:pPr>
              <w:spacing w:before="60" w:after="60"/>
              <w:ind w:left="895" w:hanging="142"/>
              <w:jc w:val="left"/>
              <w:rPr>
                <w:lang w:val="en-US"/>
              </w:rPr>
            </w:pPr>
            <w:r w:rsidRPr="00E7517B">
              <w:rPr>
                <w:i/>
                <w:lang w:val="en-US"/>
              </w:rPr>
              <w:t>Semantic Data Mining</w:t>
            </w:r>
            <w:r w:rsidRPr="00E7517B">
              <w:rPr>
                <w:lang w:val="en-US"/>
              </w:rPr>
              <w:t xml:space="preserve">. Int. J. Semantic Web Inf. Syst.  10(1): 27-65. </w:t>
            </w:r>
          </w:p>
          <w:p w:rsidR="00F12FC4" w:rsidRPr="006C485C" w:rsidRDefault="00F12FC4" w:rsidP="00F12FC4">
            <w:pPr>
              <w:spacing w:before="60" w:after="60"/>
              <w:ind w:left="425" w:firstLine="0"/>
            </w:pPr>
            <w:r w:rsidRPr="00506347">
              <w:rPr>
                <w:b/>
                <w:bCs/>
              </w:rPr>
              <w:t xml:space="preserve">Nagrody: </w:t>
            </w:r>
          </w:p>
          <w:p w:rsidR="00F12FC4" w:rsidRPr="00A25E6E" w:rsidRDefault="00F12FC4" w:rsidP="00B944D1">
            <w:pPr>
              <w:numPr>
                <w:ilvl w:val="0"/>
                <w:numId w:val="40"/>
              </w:numPr>
              <w:spacing w:before="60" w:after="60"/>
              <w:rPr>
                <w:lang w:val="en-US"/>
              </w:rPr>
            </w:pPr>
            <w:r w:rsidRPr="00A25E6E">
              <w:rPr>
                <w:lang w:val="en-US"/>
              </w:rPr>
              <w:t>Nag</w:t>
            </w:r>
            <w:r>
              <w:rPr>
                <w:lang w:val="en-US"/>
              </w:rPr>
              <w:t>r</w:t>
            </w:r>
            <w:r w:rsidRPr="00A25E6E">
              <w:rPr>
                <w:lang w:val="en-US"/>
              </w:rPr>
              <w:t>oda za najlepszy poster, Workshop on Ontology and Semantic Web Patterns (7th edition) - WOP2016, Kobe, Japonia, 2016.</w:t>
            </w:r>
          </w:p>
          <w:p w:rsidR="00F12FC4" w:rsidRPr="00E06196" w:rsidRDefault="00F12FC4" w:rsidP="00B944D1">
            <w:pPr>
              <w:numPr>
                <w:ilvl w:val="0"/>
                <w:numId w:val="40"/>
              </w:numPr>
              <w:spacing w:before="60" w:after="60"/>
            </w:pPr>
            <w:r w:rsidRPr="00A25E6E">
              <w:rPr>
                <w:lang w:val="en-US"/>
              </w:rPr>
              <w:t xml:space="preserve"> </w:t>
            </w:r>
            <w:r w:rsidRPr="00E06196">
              <w:t>Nagroda Rektora Politechniki Poznańskiej za osiągnięcia naukowe, 2011.</w:t>
            </w:r>
          </w:p>
          <w:p w:rsidR="00F12FC4" w:rsidRPr="006C485C" w:rsidRDefault="00F12FC4" w:rsidP="00F12FC4">
            <w:pPr>
              <w:spacing w:before="60" w:after="60"/>
              <w:ind w:left="720" w:firstLine="0"/>
            </w:pPr>
          </w:p>
        </w:tc>
      </w:tr>
      <w:tr w:rsidR="00F12FC4" w:rsidRPr="00F0429D" w:rsidTr="00F12FC4">
        <w:trPr>
          <w:trHeight w:val="29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F12FC4" w:rsidRPr="00F0429D" w:rsidRDefault="00F12FC4" w:rsidP="00F12FC4">
            <w:pPr>
              <w:spacing w:before="60" w:after="60"/>
              <w:rPr>
                <w:b/>
              </w:rPr>
            </w:pPr>
            <w:r w:rsidRPr="00F0429D">
              <w:rPr>
                <w:b/>
              </w:rPr>
              <w:t xml:space="preserve">Charakterystyka doświadczenia i dorobku dydaktycznego …. </w:t>
            </w:r>
          </w:p>
        </w:tc>
      </w:tr>
      <w:tr w:rsidR="00F12FC4" w:rsidRPr="00A25574" w:rsidTr="00F12FC4">
        <w:trPr>
          <w:trHeight w:val="459"/>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F12FC4" w:rsidRPr="006C485C" w:rsidRDefault="00F12FC4" w:rsidP="00B944D1">
            <w:pPr>
              <w:numPr>
                <w:ilvl w:val="0"/>
                <w:numId w:val="3"/>
              </w:numPr>
              <w:spacing w:before="40"/>
              <w:ind w:left="714" w:hanging="357"/>
            </w:pPr>
            <w:r w:rsidRPr="006C485C">
              <w:t>Promotor ~</w:t>
            </w:r>
            <w:r>
              <w:rPr>
                <w:b/>
                <w:bCs/>
              </w:rPr>
              <w:t>22</w:t>
            </w:r>
            <w:r w:rsidRPr="006C485C">
              <w:rPr>
                <w:b/>
                <w:bCs/>
              </w:rPr>
              <w:t xml:space="preserve"> prac magisterskich i inżynierskich</w:t>
            </w:r>
            <w:r w:rsidRPr="006C485C">
              <w:t xml:space="preserve"> na kierunku Informatyka. </w:t>
            </w:r>
          </w:p>
          <w:p w:rsidR="00F12FC4" w:rsidRDefault="00F12FC4" w:rsidP="00B944D1">
            <w:pPr>
              <w:numPr>
                <w:ilvl w:val="0"/>
                <w:numId w:val="3"/>
              </w:numPr>
              <w:spacing w:before="40"/>
              <w:ind w:left="714" w:hanging="357"/>
            </w:pPr>
            <w:r>
              <w:t xml:space="preserve">Dyplomant Jędrzej Potoniec otrzymał </w:t>
            </w:r>
            <w:r w:rsidRPr="00E06196">
              <w:t>medal “Wyróżniającemu się  Absolwentowi Politechniki Poznańskiej” (2012)</w:t>
            </w:r>
            <w:r>
              <w:t xml:space="preserve"> </w:t>
            </w:r>
          </w:p>
          <w:p w:rsidR="00F12FC4" w:rsidRDefault="00F12FC4" w:rsidP="00B944D1">
            <w:pPr>
              <w:numPr>
                <w:ilvl w:val="0"/>
                <w:numId w:val="3"/>
              </w:numPr>
              <w:spacing w:before="40"/>
              <w:ind w:left="714" w:hanging="357"/>
            </w:pPr>
            <w:r w:rsidRPr="006C485C">
              <w:t xml:space="preserve">Praca dyplomowa mgr inż. </w:t>
            </w:r>
            <w:r w:rsidRPr="00E06196">
              <w:t>Arkadiusza Jachnika otrzymała wyróżnienie w XXIX Ogólnopolskim Konkursie PTI na najlepsze prace magisterskie z informatyki (2012)</w:t>
            </w:r>
          </w:p>
          <w:p w:rsidR="00F12FC4" w:rsidRDefault="00F12FC4" w:rsidP="00B944D1">
            <w:pPr>
              <w:numPr>
                <w:ilvl w:val="0"/>
                <w:numId w:val="3"/>
              </w:numPr>
              <w:spacing w:before="40" w:after="40"/>
              <w:ind w:left="714" w:hanging="357"/>
            </w:pPr>
            <w:r>
              <w:lastRenderedPageBreak/>
              <w:t xml:space="preserve">Dyplomanci (Piotr Jakubowski, Michał Robaczyk) byli </w:t>
            </w:r>
            <w:r w:rsidRPr="00E06196">
              <w:t>stypendystami w projekcie finansowanym przez FNP (2015)</w:t>
            </w:r>
          </w:p>
          <w:p w:rsidR="00F12FC4" w:rsidRDefault="00F12FC4" w:rsidP="00B944D1">
            <w:pPr>
              <w:numPr>
                <w:ilvl w:val="0"/>
                <w:numId w:val="3"/>
              </w:numPr>
              <w:spacing w:before="40" w:after="40"/>
              <w:ind w:left="714" w:hanging="357"/>
            </w:pPr>
            <w:r w:rsidRPr="006C485C">
              <w:t xml:space="preserve">Dydaktyczne nagrody i wyróżnienia: </w:t>
            </w:r>
            <w:r w:rsidRPr="006C485C">
              <w:rPr>
                <w:i/>
                <w:iCs/>
              </w:rPr>
              <w:t>Nagrody JM Rektora PP z tytułu osiągnięć dydaktycznych</w:t>
            </w:r>
            <w:r>
              <w:t xml:space="preserve"> (2015, 2017)</w:t>
            </w:r>
          </w:p>
          <w:p w:rsidR="00F12FC4" w:rsidRPr="00E06196" w:rsidRDefault="00F12FC4" w:rsidP="00B944D1">
            <w:pPr>
              <w:numPr>
                <w:ilvl w:val="0"/>
                <w:numId w:val="3"/>
              </w:numPr>
              <w:spacing w:before="40" w:after="40"/>
              <w:ind w:left="714" w:hanging="357"/>
            </w:pPr>
            <w:r w:rsidRPr="00E06196">
              <w:t>Seria zaproszonych wykładów na temat “Semantic Web Mining”, listopad 2009, University of Bari (Włochy).</w:t>
            </w:r>
          </w:p>
          <w:p w:rsidR="00F12FC4" w:rsidRPr="00395022" w:rsidRDefault="00F12FC4" w:rsidP="00B944D1">
            <w:pPr>
              <w:numPr>
                <w:ilvl w:val="0"/>
                <w:numId w:val="3"/>
              </w:numPr>
              <w:spacing w:before="40" w:after="40"/>
              <w:ind w:left="714" w:hanging="357"/>
              <w:rPr>
                <w:lang w:val="en-US"/>
              </w:rPr>
            </w:pPr>
            <w:r w:rsidRPr="00E06196">
              <w:t xml:space="preserve">Sesja szkoleniowa (tutorial) na konferencji pt. </w:t>
            </w:r>
            <w:r w:rsidRPr="00395022">
              <w:rPr>
                <w:lang w:val="en-US"/>
              </w:rPr>
              <w:t>“Semantic data mining” (ECML/PKDD 2011 – “A” CORE Ranking), dostępna na portalu http://videolectures.net , 2011, Ateny, Grecja.</w:t>
            </w:r>
          </w:p>
          <w:p w:rsidR="00F12FC4" w:rsidRPr="00395022" w:rsidRDefault="00F12FC4" w:rsidP="00B944D1">
            <w:pPr>
              <w:numPr>
                <w:ilvl w:val="0"/>
                <w:numId w:val="3"/>
              </w:numPr>
              <w:spacing w:before="40" w:after="40"/>
              <w:ind w:left="714" w:hanging="357"/>
              <w:rPr>
                <w:lang w:val="en-US"/>
              </w:rPr>
            </w:pPr>
            <w:r w:rsidRPr="00E06196">
              <w:t xml:space="preserve">Sesja szkoleniowa (tutorial) na konferencji pt. </w:t>
            </w:r>
            <w:r w:rsidRPr="00D1669E">
              <w:rPr>
                <w:lang w:val="en-US"/>
              </w:rPr>
              <w:t>“Modular Ontology Modeling with Ontology</w:t>
            </w:r>
            <w:r>
              <w:rPr>
                <w:lang w:val="en-US"/>
              </w:rPr>
              <w:t xml:space="preserve"> </w:t>
            </w:r>
            <w:r w:rsidRPr="00395022">
              <w:rPr>
                <w:lang w:val="en-US"/>
              </w:rPr>
              <w:t>Design Patterns” (ESWC 2017 – “A” CORE Ranking), 2017, Portoroz, Słowenia.</w:t>
            </w:r>
          </w:p>
          <w:p w:rsidR="00F12FC4" w:rsidRPr="00D1669E" w:rsidRDefault="00F12FC4" w:rsidP="00B944D1">
            <w:pPr>
              <w:numPr>
                <w:ilvl w:val="0"/>
                <w:numId w:val="3"/>
              </w:numPr>
              <w:spacing w:before="40" w:after="40"/>
              <w:ind w:left="714" w:hanging="357"/>
              <w:rPr>
                <w:b/>
                <w:bCs/>
                <w:lang w:val="cs-CZ"/>
              </w:rPr>
            </w:pPr>
            <w:r w:rsidRPr="00E06196">
              <w:t xml:space="preserve">Sesja szkoleniowa (tutorial) na konferencji pt. </w:t>
            </w:r>
            <w:r w:rsidRPr="00D1669E">
              <w:rPr>
                <w:lang w:val="en-US"/>
              </w:rPr>
              <w:t>“</w:t>
            </w:r>
            <w:r w:rsidRPr="00D1669E">
              <w:rPr>
                <w:bCs/>
                <w:lang w:val="cs-CZ"/>
              </w:rPr>
              <w:t>Semantic data mining for knowledge acquisition</w:t>
            </w:r>
            <w:r w:rsidRPr="00D1669E">
              <w:rPr>
                <w:lang w:val="en-US"/>
              </w:rPr>
              <w:t>” (</w:t>
            </w:r>
            <w:r>
              <w:rPr>
                <w:lang w:val="en-US"/>
              </w:rPr>
              <w:t>K-CAP</w:t>
            </w:r>
            <w:r w:rsidRPr="00D1669E">
              <w:rPr>
                <w:lang w:val="en-US"/>
              </w:rPr>
              <w:t xml:space="preserve"> 2017</w:t>
            </w:r>
            <w:r>
              <w:rPr>
                <w:lang w:val="en-US"/>
              </w:rPr>
              <w:t xml:space="preserve"> – “A” CORE Ranking</w:t>
            </w:r>
            <w:r w:rsidRPr="00D1669E">
              <w:rPr>
                <w:lang w:val="en-US"/>
              </w:rPr>
              <w:t xml:space="preserve">), 2017, </w:t>
            </w:r>
            <w:r>
              <w:rPr>
                <w:lang w:val="en-US"/>
              </w:rPr>
              <w:t>Austin</w:t>
            </w:r>
            <w:r w:rsidRPr="00D1669E">
              <w:rPr>
                <w:lang w:val="en-US"/>
              </w:rPr>
              <w:t xml:space="preserve">, </w:t>
            </w:r>
            <w:r>
              <w:rPr>
                <w:lang w:val="en-US"/>
              </w:rPr>
              <w:t>USA</w:t>
            </w:r>
            <w:r w:rsidRPr="00D1669E">
              <w:rPr>
                <w:lang w:val="en-US"/>
              </w:rPr>
              <w:t>.</w:t>
            </w:r>
          </w:p>
          <w:p w:rsidR="00F12FC4" w:rsidRPr="00E06196" w:rsidRDefault="00F12FC4" w:rsidP="00F12FC4">
            <w:pPr>
              <w:pStyle w:val="Akapitzlist"/>
              <w:spacing w:before="40" w:after="120"/>
              <w:ind w:left="1077" w:firstLine="0"/>
              <w:rPr>
                <w:lang w:val="en-US"/>
              </w:rPr>
            </w:pPr>
          </w:p>
        </w:tc>
      </w:tr>
      <w:tr w:rsidR="00F12FC4" w:rsidRPr="00F0429D" w:rsidTr="00F12FC4">
        <w:trPr>
          <w:trHeight w:val="476"/>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F12FC4" w:rsidRPr="00F0429D" w:rsidRDefault="00F12FC4" w:rsidP="00F12FC4">
            <w:pPr>
              <w:ind w:left="426" w:firstLine="0"/>
            </w:pPr>
            <w:r w:rsidRPr="006D0349">
              <w:rPr>
                <w:b/>
              </w:rPr>
              <w:lastRenderedPageBreak/>
              <w:t xml:space="preserve">Wykaz przedmiotów i godzin zajęć </w:t>
            </w:r>
            <w:r w:rsidRPr="00F0429D">
              <w:t xml:space="preserve">prowadzonych przez nauczyciela akademickiego w roku akademickim, w którym przeprowadzana jest wizytacja. </w:t>
            </w:r>
          </w:p>
        </w:tc>
      </w:tr>
      <w:tr w:rsidR="00F12FC4" w:rsidRPr="00F0429D" w:rsidTr="00F12FC4">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F12FC4" w:rsidRPr="006C485C" w:rsidRDefault="00F12FC4" w:rsidP="00B944D1">
            <w:pPr>
              <w:numPr>
                <w:ilvl w:val="0"/>
                <w:numId w:val="42"/>
              </w:numPr>
            </w:pPr>
            <w:r>
              <w:t>Sztuczna inteligencja – Inf., I st. stac. – 150</w:t>
            </w:r>
            <w:r w:rsidRPr="006C485C">
              <w:t xml:space="preserve"> godz. (lab.)</w:t>
            </w:r>
          </w:p>
          <w:p w:rsidR="00F12FC4" w:rsidRPr="006C485C" w:rsidRDefault="00F12FC4" w:rsidP="00B944D1">
            <w:pPr>
              <w:numPr>
                <w:ilvl w:val="0"/>
                <w:numId w:val="42"/>
              </w:numPr>
            </w:pPr>
            <w:r>
              <w:t>Analiza dużych zbiorów danych</w:t>
            </w:r>
            <w:r w:rsidRPr="006C485C">
              <w:t xml:space="preserve"> – Inf., </w:t>
            </w:r>
            <w:r>
              <w:t>I</w:t>
            </w:r>
            <w:r w:rsidRPr="006C485C">
              <w:t xml:space="preserve">I st. stac. – </w:t>
            </w:r>
            <w:r>
              <w:t>3</w:t>
            </w:r>
            <w:r w:rsidRPr="006C485C">
              <w:t>0 godz. (</w:t>
            </w:r>
            <w:r>
              <w:t>wykład, projekt</w:t>
            </w:r>
            <w:r w:rsidRPr="006C485C">
              <w:t>)</w:t>
            </w:r>
          </w:p>
          <w:p w:rsidR="00F12FC4" w:rsidRPr="006C485C" w:rsidRDefault="00F12FC4" w:rsidP="00B944D1">
            <w:pPr>
              <w:numPr>
                <w:ilvl w:val="0"/>
                <w:numId w:val="42"/>
              </w:numPr>
            </w:pPr>
            <w:r>
              <w:t>Analiza danych i sieci semantyczne dla Internetu Przedmiotów</w:t>
            </w:r>
            <w:r w:rsidRPr="006C485C">
              <w:t xml:space="preserve"> – Inf., II st. stac. – </w:t>
            </w:r>
            <w:r>
              <w:t>30</w:t>
            </w:r>
            <w:r w:rsidRPr="006C485C">
              <w:t xml:space="preserve"> godz. (wykład</w:t>
            </w:r>
            <w:r>
              <w:t>, lab.</w:t>
            </w:r>
            <w:r w:rsidRPr="006C485C">
              <w:t>)</w:t>
            </w:r>
          </w:p>
          <w:p w:rsidR="00F12FC4" w:rsidRPr="006C485C" w:rsidRDefault="00F12FC4" w:rsidP="00B944D1">
            <w:pPr>
              <w:numPr>
                <w:ilvl w:val="0"/>
                <w:numId w:val="42"/>
              </w:numPr>
            </w:pPr>
            <w:r>
              <w:t xml:space="preserve">Przetwarzanie języka naturalnego – Inf., I st. stac. – 30 </w:t>
            </w:r>
            <w:r w:rsidRPr="006C485C">
              <w:t>godz. (wykład)</w:t>
            </w:r>
          </w:p>
          <w:p w:rsidR="00F12FC4" w:rsidRPr="006C485C" w:rsidRDefault="00F12FC4" w:rsidP="00B944D1">
            <w:pPr>
              <w:numPr>
                <w:ilvl w:val="0"/>
                <w:numId w:val="42"/>
              </w:numPr>
            </w:pPr>
            <w:r>
              <w:t>Sztuczna inteligencja – Inf., I st. nstac. – 20</w:t>
            </w:r>
            <w:r w:rsidRPr="006C485C">
              <w:t xml:space="preserve"> godz. (</w:t>
            </w:r>
            <w:r>
              <w:t>lab.</w:t>
            </w:r>
            <w:r w:rsidRPr="006C485C">
              <w:t>)</w:t>
            </w:r>
          </w:p>
          <w:p w:rsidR="00F12FC4" w:rsidRPr="00F0429D" w:rsidRDefault="00F12FC4" w:rsidP="00F12FC4">
            <w:pPr>
              <w:ind w:left="720" w:firstLine="0"/>
            </w:pPr>
          </w:p>
        </w:tc>
      </w:tr>
    </w:tbl>
    <w:p w:rsidR="00F12FC4" w:rsidRDefault="00F12FC4"/>
    <w:p w:rsidR="00F12FC4" w:rsidRDefault="00F12FC4">
      <w:r>
        <w:br w:type="page"/>
      </w:r>
    </w:p>
    <w:p w:rsidR="00F12FC4" w:rsidRDefault="00F12FC4"/>
    <w:p w:rsidR="00F12FC4" w:rsidRDefault="00F12FC4"/>
    <w:tbl>
      <w:tblPr>
        <w:tblW w:w="9072" w:type="dxa"/>
        <w:tblInd w:w="5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5" w:type="dxa"/>
          <w:left w:w="87" w:type="dxa"/>
          <w:right w:w="97" w:type="dxa"/>
        </w:tblCellMar>
        <w:tblLook w:val="04A0" w:firstRow="1" w:lastRow="0" w:firstColumn="1" w:lastColumn="0" w:noHBand="0" w:noVBand="1"/>
      </w:tblPr>
      <w:tblGrid>
        <w:gridCol w:w="9072"/>
      </w:tblGrid>
      <w:tr w:rsidR="00F12FC4" w:rsidTr="00F12FC4">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Pr>
          <w:p w:rsidR="00F12FC4" w:rsidRDefault="00F12FC4" w:rsidP="00F12FC4">
            <w:pPr>
              <w:spacing w:before="60" w:after="60"/>
            </w:pPr>
            <w:r>
              <w:t xml:space="preserve">Imię i nazwisko: </w:t>
            </w:r>
            <w:r>
              <w:rPr>
                <w:b/>
              </w:rPr>
              <w:t>dr hab. inż. Mikołaj Morzy, prof. nadzw.</w:t>
            </w:r>
          </w:p>
        </w:tc>
      </w:tr>
      <w:tr w:rsidR="00F12FC4" w:rsidRPr="00A25574" w:rsidTr="00F12FC4">
        <w:trPr>
          <w:trHeight w:val="507"/>
        </w:trPr>
        <w:tc>
          <w:tcPr>
            <w:tcW w:w="9072" w:type="dxa"/>
            <w:tcBorders>
              <w:top w:val="single" w:sz="8" w:space="0" w:color="000000"/>
              <w:left w:val="single" w:sz="8" w:space="0" w:color="000000"/>
              <w:bottom w:val="single" w:sz="8" w:space="0" w:color="000000"/>
              <w:right w:val="single" w:sz="8" w:space="0" w:color="000000"/>
            </w:tcBorders>
            <w:shd w:val="clear" w:color="auto" w:fill="auto"/>
          </w:tcPr>
          <w:p w:rsidR="00F12FC4" w:rsidRDefault="00F12FC4" w:rsidP="00F12FC4">
            <w:pPr>
              <w:spacing w:before="60"/>
              <w:ind w:left="425" w:firstLine="0"/>
              <w:jc w:val="left"/>
            </w:pPr>
            <w:r>
              <w:rPr>
                <w:b/>
              </w:rPr>
              <w:t>Obszar</w:t>
            </w:r>
            <w:r>
              <w:t xml:space="preserve">: nauk technicznych; </w:t>
            </w:r>
            <w:r>
              <w:rPr>
                <w:b/>
              </w:rPr>
              <w:t>Dziedzina</w:t>
            </w:r>
            <w:r>
              <w:t xml:space="preserve">: nauk technicznych; </w:t>
            </w:r>
            <w:r>
              <w:rPr>
                <w:b/>
              </w:rPr>
              <w:t>Dyscyplina</w:t>
            </w:r>
            <w:r>
              <w:t>: Informatyka</w:t>
            </w:r>
          </w:p>
          <w:p w:rsidR="00F12FC4" w:rsidRDefault="00F12FC4" w:rsidP="00F12FC4">
            <w:pPr>
              <w:ind w:left="426" w:firstLine="0"/>
            </w:pPr>
            <w:r>
              <w:rPr>
                <w:b/>
              </w:rPr>
              <w:t>Rozprawa doktorska</w:t>
            </w:r>
            <w:r>
              <w:t xml:space="preserve">: Zaawansowane struktury baz danych wspierające efektywne odkrywanie asocjacji (2004) </w:t>
            </w:r>
          </w:p>
          <w:p w:rsidR="00F12FC4" w:rsidRPr="00E06196" w:rsidRDefault="00F12FC4" w:rsidP="00F12FC4">
            <w:pPr>
              <w:ind w:left="426" w:firstLine="0"/>
              <w:rPr>
                <w:lang w:val="en-US"/>
              </w:rPr>
            </w:pPr>
            <w:r w:rsidRPr="00E06196">
              <w:rPr>
                <w:b/>
                <w:lang w:val="en-US"/>
              </w:rPr>
              <w:t>Rozprawa habilitacyjna</w:t>
            </w:r>
            <w:r w:rsidRPr="00E06196">
              <w:rPr>
                <w:lang w:val="en-US"/>
              </w:rPr>
              <w:t>: Mining Social-Driven Data (2010)</w:t>
            </w:r>
          </w:p>
        </w:tc>
      </w:tr>
      <w:tr w:rsidR="00F12FC4" w:rsidTr="00F12FC4">
        <w:trPr>
          <w:trHeight w:val="445"/>
        </w:trPr>
        <w:tc>
          <w:tcPr>
            <w:tcW w:w="9072" w:type="dxa"/>
            <w:tcBorders>
              <w:top w:val="single" w:sz="8" w:space="0" w:color="000000"/>
              <w:left w:val="single" w:sz="8" w:space="0" w:color="000000"/>
              <w:bottom w:val="single" w:sz="8" w:space="0" w:color="000000"/>
              <w:right w:val="single" w:sz="8" w:space="0" w:color="000000"/>
            </w:tcBorders>
            <w:shd w:val="clear" w:color="auto" w:fill="auto"/>
          </w:tcPr>
          <w:p w:rsidR="00F12FC4" w:rsidRDefault="00F12FC4" w:rsidP="00F12FC4">
            <w:pPr>
              <w:spacing w:before="60" w:after="60"/>
            </w:pPr>
            <w:r>
              <w:rPr>
                <w:b/>
              </w:rPr>
              <w:t>Charakterystyka dorobku naukowego</w:t>
            </w:r>
          </w:p>
        </w:tc>
      </w:tr>
      <w:tr w:rsidR="00F12FC4" w:rsidRPr="00A25574" w:rsidTr="00F12FC4">
        <w:trPr>
          <w:trHeight w:val="451"/>
        </w:trPr>
        <w:tc>
          <w:tcPr>
            <w:tcW w:w="9072" w:type="dxa"/>
            <w:tcBorders>
              <w:top w:val="single" w:sz="8" w:space="0" w:color="000000"/>
              <w:left w:val="single" w:sz="8" w:space="0" w:color="000000"/>
              <w:bottom w:val="single" w:sz="8" w:space="0" w:color="000000"/>
              <w:right w:val="single" w:sz="8" w:space="0" w:color="000000"/>
            </w:tcBorders>
            <w:shd w:val="clear" w:color="auto" w:fill="auto"/>
          </w:tcPr>
          <w:p w:rsidR="00F12FC4" w:rsidRDefault="00F12FC4" w:rsidP="00F12FC4">
            <w:pPr>
              <w:spacing w:before="60" w:after="60"/>
              <w:ind w:left="425" w:firstLine="0"/>
            </w:pPr>
            <w:r>
              <w:t xml:space="preserve">Dorobek naukowy mieści się w dziedzinie nauk technicznych, dyscyplinie informatyka. </w:t>
            </w:r>
            <w:r>
              <w:rPr>
                <w:b/>
                <w:bCs/>
              </w:rPr>
              <w:t xml:space="preserve">Zainteresowania naukowe: </w:t>
            </w:r>
            <w:r>
              <w:t>uczenie maszynowe i sztuczna inteligencja, inteligentna analiza danych, eksploracja danych. W ramach tych obszarów prowadzi aktywnie badania  nad wykorzystaniem metod uczenia maszynowego w przetwarzaniu języka naturalnego (modele językowe, rozumienie języka naturalnego, metody rozproszonej reprezentacji tekstu), uczeniem maszynowym w domenie sieci złożonych i społecznościowych, a także nad uczeniem głębokich sieci neuronowych.</w:t>
            </w:r>
          </w:p>
          <w:p w:rsidR="00F12FC4" w:rsidRDefault="00F12FC4" w:rsidP="00F12FC4">
            <w:pPr>
              <w:spacing w:before="60" w:after="60"/>
              <w:ind w:left="425" w:firstLine="0"/>
            </w:pPr>
            <w:r>
              <w:rPr>
                <w:b/>
                <w:bCs/>
              </w:rPr>
              <w:t>Osiągnięcia naukowe:</w:t>
            </w:r>
            <w:r>
              <w:t xml:space="preserve"> wyniki prac naukowo-badawczych zawarł w </w:t>
            </w:r>
            <w:r>
              <w:rPr>
                <w:b/>
                <w:bCs/>
              </w:rPr>
              <w:t xml:space="preserve">ponad 100 </w:t>
            </w:r>
            <w:r>
              <w:t xml:space="preserve">pracach naukowych, z których prawie 50 jest widocznych w bazie Web of Science. Publikował w czasopismach takich jak: </w:t>
            </w:r>
            <w:r>
              <w:rPr>
                <w:i/>
                <w:iCs/>
              </w:rPr>
              <w:t>World Wide Web</w:t>
            </w:r>
            <w:r>
              <w:t xml:space="preserve">, </w:t>
            </w:r>
            <w:r>
              <w:rPr>
                <w:i/>
                <w:iCs/>
              </w:rPr>
              <w:t>Entropy</w:t>
            </w:r>
            <w:r>
              <w:t xml:space="preserve">, </w:t>
            </w:r>
            <w:r>
              <w:rPr>
                <w:i/>
                <w:iCs/>
              </w:rPr>
              <w:t>Scientific Reports</w:t>
            </w:r>
            <w:r>
              <w:t xml:space="preserve">, </w:t>
            </w:r>
            <w:r>
              <w:rPr>
                <w:i/>
                <w:iCs/>
              </w:rPr>
              <w:t>Complexity</w:t>
            </w:r>
            <w:r>
              <w:t>, oraz w materiałach licznych konferencji międzynarodowych, takich jak ADBIS, ASONAM, WINE, SocInfo. Od roku 2011 aktywnie uczestniczy w pracach Narodowego Centrum Nauki jako ekspert panelu ST6, w latach 2015-17 był członkiem Zespołu Stałego NCN ST. Od 2015 r. pełni funkcję prodziekana ds nauki na Wydziale Informatyki. Był recenzentem 14 rozpraw doktorskich i 3 rozpraw habilitacyjnych.</w:t>
            </w:r>
          </w:p>
          <w:p w:rsidR="00F12FC4" w:rsidRDefault="00F12FC4" w:rsidP="00F12FC4">
            <w:pPr>
              <w:spacing w:before="60" w:after="60"/>
              <w:ind w:left="425" w:firstLine="0"/>
            </w:pPr>
            <w:r>
              <w:rPr>
                <w:b/>
                <w:bCs/>
              </w:rPr>
              <w:t xml:space="preserve">Wybrane publikacje: </w:t>
            </w:r>
            <w:r>
              <w:rPr>
                <w:b/>
                <w:bCs/>
                <w:lang w:val="en-US"/>
              </w:rPr>
              <w:t xml:space="preserve"> </w:t>
            </w:r>
          </w:p>
          <w:p w:rsidR="00F12FC4" w:rsidRPr="00E06196" w:rsidRDefault="00F12FC4" w:rsidP="00B944D1">
            <w:pPr>
              <w:numPr>
                <w:ilvl w:val="0"/>
                <w:numId w:val="47"/>
              </w:numPr>
              <w:spacing w:before="40"/>
              <w:ind w:hanging="357"/>
              <w:rPr>
                <w:lang w:val="en-US"/>
              </w:rPr>
            </w:pPr>
            <w:r>
              <w:rPr>
                <w:i/>
                <w:iCs/>
                <w:lang w:val="en-US"/>
              </w:rPr>
              <w:t>Progressive random indexing: Dimensionality reduction preserving local network dependencie, M Ciesielczyk, A Szwabe, M Morzy, P Misiorek, ACM Transactions on Internet Technology (TOIT) 17 (2), 20</w:t>
            </w:r>
          </w:p>
          <w:p w:rsidR="00F12FC4" w:rsidRPr="00E06196" w:rsidRDefault="00F12FC4" w:rsidP="00B944D1">
            <w:pPr>
              <w:numPr>
                <w:ilvl w:val="0"/>
                <w:numId w:val="47"/>
              </w:numPr>
              <w:spacing w:before="40"/>
              <w:ind w:hanging="357"/>
              <w:rPr>
                <w:lang w:val="en-US"/>
              </w:rPr>
            </w:pPr>
            <w:r>
              <w:rPr>
                <w:i/>
                <w:iCs/>
                <w:lang w:val="en-US"/>
              </w:rPr>
              <w:t>On Measuring the Complexity of Networks: Kolmogorov Complexity versus Entropy, M Morzy, T Kajdanowicz, P Kazienko, Complexity 2017</w:t>
            </w:r>
          </w:p>
          <w:p w:rsidR="00F12FC4" w:rsidRPr="00E06196" w:rsidRDefault="00F12FC4" w:rsidP="00B944D1">
            <w:pPr>
              <w:numPr>
                <w:ilvl w:val="0"/>
                <w:numId w:val="47"/>
              </w:numPr>
              <w:spacing w:before="40"/>
              <w:ind w:hanging="357"/>
              <w:rPr>
                <w:lang w:val="en-US"/>
              </w:rPr>
            </w:pPr>
            <w:r>
              <w:rPr>
                <w:i/>
                <w:iCs/>
                <w:lang w:val="en-US"/>
              </w:rPr>
              <w:t>Benford’s Distribution in Complex Networks, M Morzy, T Kajdanowicz, BK Szymański, Scientific reports 6, 34917</w:t>
            </w:r>
          </w:p>
          <w:p w:rsidR="00F12FC4" w:rsidRPr="00E06196" w:rsidRDefault="00F12FC4" w:rsidP="00B944D1">
            <w:pPr>
              <w:numPr>
                <w:ilvl w:val="0"/>
                <w:numId w:val="47"/>
              </w:numPr>
              <w:spacing w:before="40"/>
              <w:ind w:hanging="357"/>
              <w:rPr>
                <w:lang w:val="en-US"/>
              </w:rPr>
            </w:pPr>
            <w:r>
              <w:rPr>
                <w:i/>
                <w:iCs/>
                <w:lang w:val="en-US"/>
              </w:rPr>
              <w:t>Using graph and vertex entropy to compare empirical graphs with theoretical graph models, T Kajdanowicz, M Morzy, Entropy 18 (9), 320</w:t>
            </w:r>
          </w:p>
          <w:p w:rsidR="00F12FC4" w:rsidRPr="00E06196" w:rsidRDefault="00F12FC4" w:rsidP="00B944D1">
            <w:pPr>
              <w:numPr>
                <w:ilvl w:val="0"/>
                <w:numId w:val="47"/>
              </w:numPr>
              <w:spacing w:before="40"/>
              <w:ind w:hanging="357"/>
              <w:rPr>
                <w:lang w:val="en-US"/>
              </w:rPr>
            </w:pPr>
            <w:r>
              <w:rPr>
                <w:i/>
                <w:iCs/>
                <w:lang w:val="en-US"/>
              </w:rPr>
              <w:t>ICT Services for open and citizen science, M Morzy, World Wide Web 18 (4), 1147-1161</w:t>
            </w:r>
          </w:p>
          <w:p w:rsidR="00F12FC4" w:rsidRPr="00E06196" w:rsidRDefault="00F12FC4" w:rsidP="00B944D1">
            <w:pPr>
              <w:numPr>
                <w:ilvl w:val="0"/>
                <w:numId w:val="47"/>
              </w:numPr>
              <w:spacing w:before="40"/>
              <w:ind w:hanging="357"/>
              <w:rPr>
                <w:lang w:val="en-US"/>
              </w:rPr>
            </w:pPr>
            <w:r>
              <w:rPr>
                <w:i/>
                <w:iCs/>
                <w:lang w:val="en-US"/>
              </w:rPr>
              <w:t>Using Graph and Vertex Entropy to Measure Similarity of Empirical Graphs with Theoretical Graph Models, T Kajdanowicz, M Morzy, Entropy 20, 2</w:t>
            </w:r>
          </w:p>
        </w:tc>
      </w:tr>
      <w:tr w:rsidR="00F12FC4" w:rsidTr="00F12FC4">
        <w:trPr>
          <w:trHeight w:val="297"/>
        </w:trPr>
        <w:tc>
          <w:tcPr>
            <w:tcW w:w="9072" w:type="dxa"/>
            <w:tcBorders>
              <w:top w:val="single" w:sz="8" w:space="0" w:color="000000"/>
              <w:left w:val="single" w:sz="8" w:space="0" w:color="000000"/>
              <w:bottom w:val="single" w:sz="8" w:space="0" w:color="000000"/>
              <w:right w:val="single" w:sz="8" w:space="0" w:color="000000"/>
            </w:tcBorders>
            <w:shd w:val="clear" w:color="auto" w:fill="auto"/>
          </w:tcPr>
          <w:p w:rsidR="00F12FC4" w:rsidRDefault="00F12FC4" w:rsidP="00F12FC4">
            <w:pPr>
              <w:spacing w:before="60" w:after="60"/>
              <w:rPr>
                <w:b/>
              </w:rPr>
            </w:pPr>
            <w:r>
              <w:rPr>
                <w:b/>
              </w:rPr>
              <w:t xml:space="preserve">Charakterystyka doświadczenia i dorobku dydaktycznego …. </w:t>
            </w:r>
          </w:p>
        </w:tc>
      </w:tr>
      <w:tr w:rsidR="00F12FC4" w:rsidTr="00F12FC4">
        <w:trPr>
          <w:trHeight w:val="459"/>
        </w:trPr>
        <w:tc>
          <w:tcPr>
            <w:tcW w:w="9072" w:type="dxa"/>
            <w:tcBorders>
              <w:top w:val="single" w:sz="8" w:space="0" w:color="000000"/>
              <w:left w:val="single" w:sz="8" w:space="0" w:color="000000"/>
              <w:bottom w:val="single" w:sz="8" w:space="0" w:color="000000"/>
              <w:right w:val="single" w:sz="8" w:space="0" w:color="000000"/>
            </w:tcBorders>
            <w:shd w:val="clear" w:color="auto" w:fill="auto"/>
          </w:tcPr>
          <w:p w:rsidR="00F12FC4" w:rsidRDefault="00F12FC4" w:rsidP="00B944D1">
            <w:pPr>
              <w:numPr>
                <w:ilvl w:val="0"/>
                <w:numId w:val="48"/>
              </w:numPr>
              <w:spacing w:before="40"/>
              <w:ind w:left="714" w:hanging="357"/>
            </w:pPr>
            <w:r>
              <w:t>Promotor ~</w:t>
            </w:r>
            <w:r>
              <w:rPr>
                <w:b/>
                <w:bCs/>
              </w:rPr>
              <w:t>100 prac magisterskich i inżynierskich</w:t>
            </w:r>
            <w:r>
              <w:t xml:space="preserve"> na kierunku Informatyka. </w:t>
            </w:r>
          </w:p>
          <w:p w:rsidR="00F12FC4" w:rsidRDefault="00F12FC4" w:rsidP="00B944D1">
            <w:pPr>
              <w:numPr>
                <w:ilvl w:val="0"/>
                <w:numId w:val="48"/>
              </w:numPr>
              <w:spacing w:before="40"/>
              <w:ind w:left="714" w:hanging="357"/>
            </w:pPr>
            <w:r>
              <w:t xml:space="preserve">Organizator dwóch edycji warsztatów </w:t>
            </w:r>
            <w:r>
              <w:rPr>
                <w:i/>
                <w:iCs/>
              </w:rPr>
              <w:t>CS4HS: Computer Science for High Schools</w:t>
            </w:r>
            <w:r>
              <w:t>, w trakcie których ponad 100 nauczycieli informatyki z wielkopolskich szkół podstawowych i gimnazjów ćwiczyło wykorzystywanie nowoczesnych narzędzi dydaktycznych. Realizacja warsztatów była możliwa dzięki uzyskaniu grantu celowego od firmy Google.</w:t>
            </w:r>
          </w:p>
          <w:p w:rsidR="00F12FC4" w:rsidRDefault="00F12FC4" w:rsidP="00B944D1">
            <w:pPr>
              <w:numPr>
                <w:ilvl w:val="0"/>
                <w:numId w:val="48"/>
              </w:numPr>
              <w:spacing w:before="40" w:after="120"/>
              <w:ind w:left="714" w:hanging="357"/>
            </w:pPr>
            <w:r>
              <w:t>Dydaktyczne nagrody i wyróżnienia: Nagroda JM Rektora Politechniki Poznańskiej za działalność dydaktyczną w roku 2014, Medal Komisji Edukacji Narodowej, Medal Brązowy za Długoletnią Służbę</w:t>
            </w:r>
          </w:p>
        </w:tc>
      </w:tr>
      <w:tr w:rsidR="00F12FC4" w:rsidTr="00F12FC4">
        <w:trPr>
          <w:trHeight w:val="476"/>
        </w:trPr>
        <w:tc>
          <w:tcPr>
            <w:tcW w:w="9072" w:type="dxa"/>
            <w:tcBorders>
              <w:top w:val="single" w:sz="8" w:space="0" w:color="000000"/>
              <w:left w:val="single" w:sz="8" w:space="0" w:color="000000"/>
              <w:bottom w:val="single" w:sz="8" w:space="0" w:color="000000"/>
              <w:right w:val="single" w:sz="8" w:space="0" w:color="000000"/>
            </w:tcBorders>
            <w:shd w:val="clear" w:color="auto" w:fill="auto"/>
          </w:tcPr>
          <w:p w:rsidR="00F12FC4" w:rsidRDefault="00F12FC4" w:rsidP="00F12FC4">
            <w:pPr>
              <w:ind w:left="426" w:firstLine="0"/>
            </w:pPr>
            <w:r>
              <w:rPr>
                <w:b/>
              </w:rPr>
              <w:lastRenderedPageBreak/>
              <w:t xml:space="preserve">Wykaz przedmiotów i godzin zajęć </w:t>
            </w:r>
            <w:r>
              <w:t xml:space="preserve">prowadzonych przez nauczyciela akademickiego w roku akademickim, w którym przeprowadzana jest wizytacja. </w:t>
            </w:r>
          </w:p>
        </w:tc>
      </w:tr>
      <w:tr w:rsidR="00F12FC4" w:rsidTr="00F12FC4">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Pr>
          <w:p w:rsidR="00F12FC4" w:rsidRDefault="00F12FC4" w:rsidP="00B944D1">
            <w:pPr>
              <w:numPr>
                <w:ilvl w:val="0"/>
                <w:numId w:val="46"/>
              </w:numPr>
            </w:pPr>
            <w:r>
              <w:t>Analiza i eksploracja sieci społecznościowych – Inf. II st. nstac. - 20 godz. (wykład)</w:t>
            </w:r>
          </w:p>
          <w:p w:rsidR="00F12FC4" w:rsidRDefault="00F12FC4" w:rsidP="00B944D1">
            <w:pPr>
              <w:numPr>
                <w:ilvl w:val="0"/>
                <w:numId w:val="46"/>
              </w:numPr>
            </w:pPr>
            <w:r>
              <w:t>Analiza i eksploracja sieci społecznościowych – Inf. II st. nstac. - 20 godz. (projekt)</w:t>
            </w:r>
          </w:p>
          <w:p w:rsidR="00F12FC4" w:rsidRDefault="00F12FC4" w:rsidP="00B944D1">
            <w:pPr>
              <w:numPr>
                <w:ilvl w:val="0"/>
                <w:numId w:val="46"/>
              </w:numPr>
            </w:pPr>
            <w:r>
              <w:t>Analiza i eksploracja sieci społecznościowych – Inf. II st. stac. - 30 godz. (wykład)</w:t>
            </w:r>
          </w:p>
          <w:p w:rsidR="00F12FC4" w:rsidRDefault="00F12FC4" w:rsidP="00B944D1">
            <w:pPr>
              <w:numPr>
                <w:ilvl w:val="0"/>
                <w:numId w:val="46"/>
              </w:numPr>
            </w:pPr>
            <w:r>
              <w:t>Analiza i eksploracja sieci społecznościowych – Inf. II st. stac. - 30 godz. (laboratorium)</w:t>
            </w:r>
          </w:p>
          <w:p w:rsidR="00F12FC4" w:rsidRDefault="00F12FC4" w:rsidP="00B944D1">
            <w:pPr>
              <w:numPr>
                <w:ilvl w:val="0"/>
                <w:numId w:val="46"/>
              </w:numPr>
            </w:pPr>
            <w:r>
              <w:t>Eksploracja danych – Inf., II st. stac. 30 godz. (laboratorium)</w:t>
            </w:r>
          </w:p>
          <w:p w:rsidR="00F12FC4" w:rsidRDefault="00F12FC4" w:rsidP="00B944D1">
            <w:pPr>
              <w:numPr>
                <w:ilvl w:val="0"/>
                <w:numId w:val="46"/>
              </w:numPr>
            </w:pPr>
            <w:r>
              <w:t>Eksploracja danych – Inf., II st. nstac. 16 godz. (laboratorium)</w:t>
            </w:r>
          </w:p>
          <w:p w:rsidR="00F12FC4" w:rsidRDefault="00F12FC4" w:rsidP="00F12FC4">
            <w:pPr>
              <w:ind w:left="720" w:firstLine="0"/>
            </w:pPr>
          </w:p>
        </w:tc>
      </w:tr>
    </w:tbl>
    <w:p w:rsidR="00F12FC4" w:rsidRDefault="00F12FC4"/>
    <w:p w:rsidR="00AE081A" w:rsidRDefault="00AE081A">
      <w:r>
        <w:br w:type="page"/>
      </w:r>
    </w:p>
    <w:tbl>
      <w:tblPr>
        <w:tblW w:w="9637" w:type="dxa"/>
        <w:tblCellMar>
          <w:left w:w="0" w:type="dxa"/>
          <w:right w:w="0" w:type="dxa"/>
        </w:tblCellMar>
        <w:tblLook w:val="00A0" w:firstRow="1" w:lastRow="0" w:firstColumn="1" w:lastColumn="0" w:noHBand="0" w:noVBand="0"/>
      </w:tblPr>
      <w:tblGrid>
        <w:gridCol w:w="9637"/>
      </w:tblGrid>
      <w:tr w:rsidR="00AE081A" w:rsidRPr="005777D1" w:rsidTr="001B2EEC">
        <w:trPr>
          <w:trHeight w:val="238"/>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AE081A" w:rsidRPr="005777D1" w:rsidRDefault="00AE081A" w:rsidP="001B2EEC">
            <w:pPr>
              <w:spacing w:before="60" w:after="60"/>
            </w:pPr>
            <w:r w:rsidRPr="005777D1">
              <w:lastRenderedPageBreak/>
              <w:t xml:space="preserve">Imię i nazwisko: </w:t>
            </w:r>
            <w:r w:rsidRPr="005777D1">
              <w:rPr>
                <w:b/>
              </w:rPr>
              <w:t>Dr hab. inż. Jerzy Nawrocki</w:t>
            </w:r>
          </w:p>
        </w:tc>
      </w:tr>
      <w:tr w:rsidR="00AE081A" w:rsidRPr="005777D1" w:rsidTr="001B2EEC">
        <w:trPr>
          <w:trHeight w:val="507"/>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AE081A" w:rsidRPr="005777D1" w:rsidRDefault="00AE081A" w:rsidP="001B2EEC">
            <w:pPr>
              <w:spacing w:before="60"/>
              <w:ind w:left="425" w:firstLine="0"/>
              <w:jc w:val="left"/>
            </w:pPr>
            <w:r w:rsidRPr="005777D1">
              <w:rPr>
                <w:b/>
              </w:rPr>
              <w:t>Obszar</w:t>
            </w:r>
            <w:r w:rsidRPr="005777D1">
              <w:t xml:space="preserve">: nauk technicznych; </w:t>
            </w:r>
            <w:r w:rsidRPr="005777D1">
              <w:rPr>
                <w:b/>
              </w:rPr>
              <w:t>Dziedzina</w:t>
            </w:r>
            <w:r w:rsidRPr="005777D1">
              <w:t xml:space="preserve">: nauk technicznych; </w:t>
            </w:r>
            <w:r w:rsidRPr="005777D1">
              <w:rPr>
                <w:b/>
              </w:rPr>
              <w:t>Dyscyplina</w:t>
            </w:r>
            <w:r w:rsidRPr="005777D1">
              <w:t>: Informatyka</w:t>
            </w:r>
          </w:p>
          <w:p w:rsidR="00AE081A" w:rsidRPr="005777D1" w:rsidRDefault="00AE081A" w:rsidP="001B2EEC">
            <w:pPr>
              <w:ind w:left="426" w:firstLine="0"/>
            </w:pPr>
            <w:r w:rsidRPr="005777D1">
              <w:rPr>
                <w:b/>
              </w:rPr>
              <w:t>Rozprawa doktorska</w:t>
            </w:r>
            <w:r w:rsidRPr="005777D1">
              <w:t xml:space="preserve">: Analiza kosztów dynamicznego przydziału pamięci w systemach czasu rzeczywistego (1984) </w:t>
            </w:r>
          </w:p>
          <w:p w:rsidR="00AE081A" w:rsidRPr="005777D1" w:rsidRDefault="00AE081A" w:rsidP="001B2EEC">
            <w:pPr>
              <w:ind w:left="426" w:firstLine="0"/>
            </w:pPr>
            <w:r w:rsidRPr="005777D1">
              <w:rPr>
                <w:b/>
              </w:rPr>
              <w:t>Rozprawa habilitacyjna</w:t>
            </w:r>
            <w:r w:rsidRPr="005777D1">
              <w:t>: Projektowanie i optymalizacja dynamicznego przydziału pamięci dla systemów czasu rzeczywistego (1994)</w:t>
            </w:r>
          </w:p>
          <w:p w:rsidR="00AE081A" w:rsidRPr="005777D1" w:rsidRDefault="00AE081A" w:rsidP="001B2EEC">
            <w:pPr>
              <w:spacing w:after="60"/>
              <w:ind w:left="425" w:firstLine="0"/>
            </w:pPr>
            <w:r w:rsidRPr="005777D1">
              <w:rPr>
                <w:b/>
              </w:rPr>
              <w:t>Rok nadania tytułu</w:t>
            </w:r>
            <w:r w:rsidRPr="005777D1">
              <w:t xml:space="preserve">: - </w:t>
            </w:r>
          </w:p>
        </w:tc>
      </w:tr>
      <w:tr w:rsidR="00AE081A" w:rsidRPr="005777D1" w:rsidTr="001B2EEC">
        <w:trPr>
          <w:trHeight w:val="445"/>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AE081A" w:rsidRPr="005777D1" w:rsidRDefault="00AE081A" w:rsidP="001B2EEC">
            <w:pPr>
              <w:spacing w:before="60" w:after="60"/>
              <w:rPr>
                <w:b/>
              </w:rPr>
            </w:pPr>
            <w:r w:rsidRPr="005777D1">
              <w:rPr>
                <w:b/>
              </w:rPr>
              <w:t>Charakterystyka dorobku naukowego …..</w:t>
            </w:r>
          </w:p>
        </w:tc>
      </w:tr>
      <w:tr w:rsidR="00AE081A" w:rsidRPr="005777D1" w:rsidTr="001B2EEC">
        <w:trPr>
          <w:trHeight w:val="451"/>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AE081A" w:rsidRPr="005777D1" w:rsidRDefault="00AE081A" w:rsidP="001B2EEC">
            <w:pPr>
              <w:spacing w:before="60" w:after="60"/>
              <w:ind w:left="425" w:firstLine="0"/>
            </w:pPr>
            <w:r w:rsidRPr="005777D1">
              <w:t xml:space="preserve">Dorobek mieści się w dziedzinie nauk technicznych, dyscyplinie informatyka i według </w:t>
            </w:r>
            <w:r w:rsidRPr="005777D1">
              <w:rPr>
                <w:i/>
              </w:rPr>
              <w:t>Computer Science Curricula 2013</w:t>
            </w:r>
            <w:r w:rsidRPr="005777D1">
              <w:t xml:space="preserve"> dotyczy głównie dwóch obszarów: </w:t>
            </w:r>
            <w:r w:rsidRPr="005777D1">
              <w:rPr>
                <w:i/>
              </w:rPr>
              <w:t>Programming Languages</w:t>
            </w:r>
            <w:r w:rsidRPr="005777D1">
              <w:t xml:space="preserve"> oraz </w:t>
            </w:r>
            <w:r w:rsidRPr="005777D1">
              <w:rPr>
                <w:i/>
              </w:rPr>
              <w:t>Software Engineering</w:t>
            </w:r>
            <w:r w:rsidRPr="005777D1">
              <w:t xml:space="preserve">. </w:t>
            </w:r>
          </w:p>
          <w:p w:rsidR="00AE081A" w:rsidRPr="005777D1" w:rsidRDefault="00AE081A" w:rsidP="001B2EEC">
            <w:pPr>
              <w:spacing w:before="60" w:after="60"/>
              <w:ind w:left="425" w:firstLine="0"/>
            </w:pPr>
            <w:r w:rsidRPr="005777D1">
              <w:t xml:space="preserve">Większość prac „filadelfijskich” J. Nawrockiego z obszaru </w:t>
            </w:r>
            <w:r w:rsidRPr="005777D1">
              <w:rPr>
                <w:i/>
              </w:rPr>
              <w:t>Programming Languages</w:t>
            </w:r>
            <w:r w:rsidRPr="005777D1">
              <w:t xml:space="preserve"> powstała do początku lat 90-tych i dotyczyła optymalizacji dynamicznego przydziału pamięci, optymalizacji wektora „display” w kompilatorach oraz rozstrzygania konfliktów leksykalnych (prace te były publikowane głównie w </w:t>
            </w:r>
            <w:r w:rsidRPr="005777D1">
              <w:rPr>
                <w:i/>
              </w:rPr>
              <w:t>Information Processing Letters</w:t>
            </w:r>
            <w:r w:rsidRPr="005777D1">
              <w:t xml:space="preserve">, a także w </w:t>
            </w:r>
            <w:r w:rsidRPr="005777D1">
              <w:rPr>
                <w:i/>
              </w:rPr>
              <w:t>Discrete Applied Mathematics</w:t>
            </w:r>
            <w:r w:rsidRPr="005777D1">
              <w:t xml:space="preserve"> i </w:t>
            </w:r>
            <w:r w:rsidRPr="005777D1">
              <w:rPr>
                <w:i/>
              </w:rPr>
              <w:t>Computer Languages</w:t>
            </w:r>
            <w:r w:rsidRPr="005777D1">
              <w:t xml:space="preserve">). W 2018 roku została opublikowana praca w </w:t>
            </w:r>
            <w:r w:rsidRPr="005777D1">
              <w:rPr>
                <w:i/>
              </w:rPr>
              <w:t>Journal of Systems and Software</w:t>
            </w:r>
            <w:r w:rsidRPr="005777D1">
              <w:t xml:space="preserve"> Elseviera (której J. Nawrocki jest współautorem), w której zaproponowano tzw. programowanie planszowe i wstępnie oceniono jego zrozumiałość (programowanie planszowe jest to paradygmat programowania zorientowany na „użytkowników końcowych” systemów informatycznych).  </w:t>
            </w:r>
          </w:p>
          <w:p w:rsidR="00AE081A" w:rsidRPr="005777D1" w:rsidRDefault="00AE081A" w:rsidP="001B2EEC">
            <w:pPr>
              <w:spacing w:before="60" w:after="60"/>
              <w:ind w:left="425" w:firstLine="0"/>
            </w:pPr>
            <w:r w:rsidRPr="005777D1">
              <w:t xml:space="preserve">Prace „filadelfijskie” publikowane przez J. Nawrockiego od roku 2000 dotyczą głównie </w:t>
            </w:r>
            <w:r w:rsidRPr="005777D1">
              <w:rPr>
                <w:i/>
              </w:rPr>
              <w:t>Software Engineering</w:t>
            </w:r>
            <w:r w:rsidRPr="005777D1">
              <w:t xml:space="preserve">, a dokładniej metodyk zwinnych (m.in. zaproponowano metodykę XPrince), szacowania pracochłonności na podstawie przypadków użycia (2 prace w </w:t>
            </w:r>
            <w:r w:rsidRPr="005777D1">
              <w:rPr>
                <w:i/>
              </w:rPr>
              <w:t>Journal of Information and Software Technology</w:t>
            </w:r>
            <w:r w:rsidRPr="005777D1">
              <w:t xml:space="preserve"> Elseviera z 2011 r.), identyfikacji zdarzeń w przypadkach użycia (praca w </w:t>
            </w:r>
            <w:r w:rsidRPr="005777D1">
              <w:rPr>
                <w:i/>
              </w:rPr>
              <w:t>Journal of Information and Software Technology</w:t>
            </w:r>
            <w:r w:rsidRPr="005777D1">
              <w:t xml:space="preserve"> i </w:t>
            </w:r>
            <w:r w:rsidRPr="005777D1">
              <w:rPr>
                <w:i/>
              </w:rPr>
              <w:t>Empirical Software Engineering</w:t>
            </w:r>
            <w:r w:rsidRPr="005777D1">
              <w:t xml:space="preserve"> Springera, obie z 2015 r.), jakości dokumentacji użytkownika (w pracy opublikowanej w </w:t>
            </w:r>
            <w:r w:rsidRPr="005777D1">
              <w:rPr>
                <w:i/>
              </w:rPr>
              <w:t>Software Quality Journal</w:t>
            </w:r>
            <w:r w:rsidRPr="005777D1">
              <w:t xml:space="preserve"> Springera w 2014 zaproponowano model COCA) oraz zbierania wymagań pozafunkcjonanych wspomaganego katalogiem szablonów (</w:t>
            </w:r>
            <w:r w:rsidRPr="005777D1">
              <w:rPr>
                <w:i/>
              </w:rPr>
              <w:t>Journal of Information and Software Technology</w:t>
            </w:r>
            <w:r w:rsidRPr="005777D1">
              <w:t xml:space="preserve">, 2018). J. Nawrocki jest też współredaktorem 2 tomów serii </w:t>
            </w:r>
            <w:r w:rsidRPr="005777D1">
              <w:rPr>
                <w:i/>
              </w:rPr>
              <w:t>Lecture Notes in Computer Science</w:t>
            </w:r>
            <w:r w:rsidRPr="005777D1">
              <w:t xml:space="preserve"> (LNCS 5082 i LNCS 7741). Wygłosił 5 „invited lectures” na konferencjach krajowych i zagr.</w:t>
            </w:r>
          </w:p>
          <w:p w:rsidR="00AE081A" w:rsidRPr="005777D1" w:rsidRDefault="00AE081A" w:rsidP="001B2EEC">
            <w:pPr>
              <w:spacing w:before="60" w:after="60"/>
              <w:ind w:left="425" w:firstLine="0"/>
            </w:pPr>
            <w:r w:rsidRPr="005777D1">
              <w:t xml:space="preserve">Wspomniane wyżej publikacje są dostępne m.in. poprzez profil J. Nawrockiego na Google Scholar (do tej pory jest do nich ponad 900 cytowań). </w:t>
            </w:r>
          </w:p>
        </w:tc>
      </w:tr>
      <w:tr w:rsidR="00AE081A" w:rsidRPr="005777D1" w:rsidTr="001B2EEC">
        <w:trPr>
          <w:trHeight w:val="297"/>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AE081A" w:rsidRPr="005777D1" w:rsidRDefault="00AE081A" w:rsidP="001B2EEC">
            <w:pPr>
              <w:spacing w:before="60" w:after="60"/>
              <w:rPr>
                <w:b/>
              </w:rPr>
            </w:pPr>
            <w:r w:rsidRPr="005777D1">
              <w:rPr>
                <w:b/>
              </w:rPr>
              <w:t xml:space="preserve">Charakterystyka doświadczenia i dorobku dydaktycznego …. </w:t>
            </w:r>
          </w:p>
        </w:tc>
      </w:tr>
      <w:tr w:rsidR="00AE081A" w:rsidRPr="00196FF1" w:rsidTr="001B2EEC">
        <w:trPr>
          <w:trHeight w:val="459"/>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AE081A" w:rsidRPr="005777D1" w:rsidRDefault="00AE081A" w:rsidP="001B2EEC">
            <w:pPr>
              <w:spacing w:before="60" w:after="60"/>
              <w:ind w:left="425" w:firstLine="0"/>
              <w:rPr>
                <w:lang w:val="en-US"/>
              </w:rPr>
            </w:pPr>
            <w:r w:rsidRPr="005777D1">
              <w:t xml:space="preserve">J. Nawrocki w roku 1996 uczestniczył w opracowaniu programu studiów podyplomowych z zakresu Software Engineering na Dublin City University (Irlandia). Po powrocie do kraju zorganizował pod auspicjami CEPIS </w:t>
            </w:r>
            <w:r w:rsidRPr="005777D1">
              <w:rPr>
                <w:i/>
              </w:rPr>
              <w:t>Symposium on Software Engineering Education</w:t>
            </w:r>
            <w:r w:rsidRPr="005777D1">
              <w:t xml:space="preserve"> (1998 r.) i w tym samym roku zainicjował powołanie anglojęzycznej specjalności magisterskiej </w:t>
            </w:r>
            <w:r w:rsidRPr="005777D1">
              <w:rPr>
                <w:i/>
              </w:rPr>
              <w:t>Software Engineering</w:t>
            </w:r>
            <w:r w:rsidRPr="005777D1">
              <w:t xml:space="preserve">. Prowadził szkolenia z zakresu inżynierii oprogramowania i zarządzania projektami programistycznymi m.in. dla Ministerstwa Finansów (2003) oraz dla poznańskich firm informatycznych zrzeszonych w konsorcjum XPrince (2004 – 20012). Był inicjatorem i współorganizatorem pierwszych Akademickich Mistrzostw Polski w Programowaniu Zespołowym (w 1996 r.). Był też w latach 2005-2007 ekspertem MEN w sprawie standardu kształcenia dla kierunku Informatyka. Jest współautorem podręcznika wydanego nakładem wydawnictwa NAKOM nt. przetwarzania tekstów narzędziami AWK, Lex i YACC (2002 r.). Jeden z jego magistrantów, Bartosz Paliświat, został laureatem I miejsca w konkursie PTI na najlepszą pracę magisterską. Za swoje osiągnięcia dydaktyczne został wyróżniony m.in. Medalem KEN (2002) oraz nagrodą im. </w:t>
            </w:r>
            <w:r w:rsidRPr="005777D1">
              <w:rPr>
                <w:lang w:val="en-US"/>
              </w:rPr>
              <w:t xml:space="preserve">Marka Cara (2008). </w:t>
            </w:r>
          </w:p>
          <w:p w:rsidR="00AE081A" w:rsidRPr="005777D1" w:rsidRDefault="00AE081A" w:rsidP="001B2EEC">
            <w:pPr>
              <w:spacing w:before="60" w:after="60"/>
              <w:ind w:left="425" w:firstLine="0"/>
              <w:rPr>
                <w:lang w:val="en-US"/>
              </w:rPr>
            </w:pPr>
            <w:r w:rsidRPr="005777D1">
              <w:rPr>
                <w:lang w:val="en-US"/>
              </w:rPr>
              <w:t xml:space="preserve">J. Nawrocki jest posiadaczem </w:t>
            </w:r>
            <w:r w:rsidRPr="005777D1">
              <w:rPr>
                <w:i/>
                <w:lang w:val="en-US"/>
              </w:rPr>
              <w:t>Cambridge Certificate in Advanced English</w:t>
            </w:r>
            <w:r w:rsidRPr="005777D1">
              <w:rPr>
                <w:lang w:val="en-US"/>
              </w:rPr>
              <w:t xml:space="preserve"> (1999 r.) oraz </w:t>
            </w:r>
            <w:r w:rsidRPr="005777D1">
              <w:rPr>
                <w:i/>
                <w:lang w:val="en-US"/>
              </w:rPr>
              <w:t>PRINCE 2 Foundation Certificate</w:t>
            </w:r>
            <w:r w:rsidRPr="005777D1">
              <w:rPr>
                <w:lang w:val="en-US"/>
              </w:rPr>
              <w:t xml:space="preserve"> (dotyczy zarządzania projektami).</w:t>
            </w:r>
          </w:p>
        </w:tc>
      </w:tr>
      <w:tr w:rsidR="00AE081A" w:rsidRPr="005777D1" w:rsidTr="001B2EEC">
        <w:trPr>
          <w:trHeight w:val="476"/>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AE081A" w:rsidRPr="005777D1" w:rsidRDefault="00AE081A" w:rsidP="001B2EEC">
            <w:pPr>
              <w:ind w:left="426" w:firstLine="0"/>
            </w:pPr>
            <w:r w:rsidRPr="005777D1">
              <w:rPr>
                <w:b/>
              </w:rPr>
              <w:lastRenderedPageBreak/>
              <w:t xml:space="preserve">Wykaz przedmiotów i godzin zajęć </w:t>
            </w:r>
            <w:r w:rsidRPr="005777D1">
              <w:t xml:space="preserve">prowadzonych przez nauczyciela akademickiego w roku akademickim, w którym przeprowadzana jest wizytacja. </w:t>
            </w:r>
          </w:p>
        </w:tc>
      </w:tr>
      <w:tr w:rsidR="00AE081A" w:rsidRPr="00196FF1" w:rsidTr="001B2EEC">
        <w:trPr>
          <w:trHeight w:val="238"/>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AE081A" w:rsidRPr="005777D1" w:rsidRDefault="00AE081A" w:rsidP="001B2EEC">
            <w:pPr>
              <w:numPr>
                <w:ilvl w:val="0"/>
                <w:numId w:val="53"/>
              </w:numPr>
            </w:pPr>
            <w:r w:rsidRPr="005777D1">
              <w:t>Wprowadzenie do informatyki / Introduction to Computing – Inf., I st. stac. – 60 godz. wykł. (30 w j. polskim i 30 w j. angielskim, do wyboru przez studentów)</w:t>
            </w:r>
          </w:p>
          <w:p w:rsidR="00AE081A" w:rsidRPr="005777D1" w:rsidRDefault="00AE081A" w:rsidP="001B2EEC">
            <w:pPr>
              <w:numPr>
                <w:ilvl w:val="0"/>
                <w:numId w:val="53"/>
              </w:numPr>
            </w:pPr>
            <w:r w:rsidRPr="005777D1">
              <w:t>Seminarium dyplomowe inżynierskie – Inf., I st. stac. – 30 godz. (j. polski)</w:t>
            </w:r>
          </w:p>
          <w:p w:rsidR="00AE081A" w:rsidRPr="005777D1" w:rsidRDefault="00AE081A" w:rsidP="001B2EEC">
            <w:pPr>
              <w:numPr>
                <w:ilvl w:val="0"/>
                <w:numId w:val="53"/>
              </w:numPr>
            </w:pPr>
            <w:r w:rsidRPr="005777D1">
              <w:t>Zarządzanie projektami / Project Management – Inf., II st. stac. – 40 godz. (20 w j. polskim i 20 w j. angielskim, do wyboru przez studentów)</w:t>
            </w:r>
          </w:p>
          <w:p w:rsidR="00AE081A" w:rsidRPr="005777D1" w:rsidRDefault="00AE081A" w:rsidP="001B2EEC">
            <w:pPr>
              <w:numPr>
                <w:ilvl w:val="0"/>
                <w:numId w:val="53"/>
              </w:numPr>
              <w:rPr>
                <w:lang w:val="de-DE"/>
              </w:rPr>
            </w:pPr>
            <w:r w:rsidRPr="005777D1">
              <w:rPr>
                <w:lang w:val="en-US"/>
              </w:rPr>
              <w:t xml:space="preserve">Pre-Diploma Seminar – Inf. II st. stac., spec. </w:t>
            </w:r>
            <w:r w:rsidRPr="005777D1">
              <w:rPr>
                <w:lang w:val="de-DE"/>
              </w:rPr>
              <w:t>Software Eng.  – 30 godz. ( j. ang.)</w:t>
            </w:r>
          </w:p>
          <w:p w:rsidR="00AE081A" w:rsidRPr="005777D1" w:rsidRDefault="00AE081A" w:rsidP="001B2EEC">
            <w:pPr>
              <w:numPr>
                <w:ilvl w:val="0"/>
                <w:numId w:val="53"/>
              </w:numPr>
              <w:rPr>
                <w:lang w:val="de-DE"/>
              </w:rPr>
            </w:pPr>
            <w:r w:rsidRPr="005777D1">
              <w:rPr>
                <w:lang w:val="en-US"/>
              </w:rPr>
              <w:t xml:space="preserve">Diploma Seminar – Inf. II st. stac., spec. </w:t>
            </w:r>
            <w:r w:rsidRPr="005777D1">
              <w:rPr>
                <w:lang w:val="de-DE"/>
              </w:rPr>
              <w:t>Software Eng. – 30 godz. (j. ang.)</w:t>
            </w:r>
          </w:p>
        </w:tc>
      </w:tr>
    </w:tbl>
    <w:p w:rsidR="00F12FC4" w:rsidRDefault="00F12FC4">
      <w:r>
        <w:br w:type="page"/>
      </w:r>
    </w:p>
    <w:p w:rsidR="00F12FC4" w:rsidRDefault="00F12FC4" w:rsidP="007E78BA">
      <w:pPr>
        <w:ind w:left="0" w:firstLine="0"/>
      </w:pPr>
    </w:p>
    <w:p w:rsidR="00550600" w:rsidRPr="00E06196" w:rsidRDefault="00550600">
      <w:pPr>
        <w:rPr>
          <w:lang w:val="en-US"/>
        </w:rPr>
      </w:pPr>
    </w:p>
    <w:tbl>
      <w:tblPr>
        <w:tblW w:w="9540" w:type="dxa"/>
        <w:tblInd w:w="67"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67" w:type="dxa"/>
          <w:right w:w="97" w:type="dxa"/>
        </w:tblCellMar>
        <w:tblLook w:val="00A0" w:firstRow="1" w:lastRow="0" w:firstColumn="1" w:lastColumn="0" w:noHBand="0" w:noVBand="0"/>
      </w:tblPr>
      <w:tblGrid>
        <w:gridCol w:w="9540"/>
      </w:tblGrid>
      <w:tr w:rsidR="00550600" w:rsidRPr="00412732" w:rsidTr="00903EB8">
        <w:trPr>
          <w:trHeight w:val="238"/>
        </w:trPr>
        <w:tc>
          <w:tcPr>
            <w:tcW w:w="9540" w:type="dxa"/>
            <w:tcMar>
              <w:left w:w="67" w:type="dxa"/>
            </w:tcMar>
          </w:tcPr>
          <w:p w:rsidR="00550600" w:rsidRPr="00412732" w:rsidRDefault="00550600" w:rsidP="00903EB8">
            <w:pPr>
              <w:spacing w:before="60" w:after="60"/>
            </w:pPr>
            <w:r w:rsidRPr="00412732">
              <w:t xml:space="preserve">Imię i nazwisko: </w:t>
            </w:r>
            <w:r w:rsidRPr="00412732">
              <w:rPr>
                <w:b/>
              </w:rPr>
              <w:t>dr hab. inż. Grzegorz Pawlak</w:t>
            </w:r>
          </w:p>
        </w:tc>
      </w:tr>
      <w:tr w:rsidR="00550600" w:rsidRPr="00412732" w:rsidTr="00903EB8">
        <w:trPr>
          <w:trHeight w:val="507"/>
        </w:trPr>
        <w:tc>
          <w:tcPr>
            <w:tcW w:w="9540" w:type="dxa"/>
            <w:tcMar>
              <w:left w:w="67" w:type="dxa"/>
            </w:tcMar>
          </w:tcPr>
          <w:p w:rsidR="00550600" w:rsidRPr="00412732" w:rsidRDefault="00550600" w:rsidP="00903EB8">
            <w:pPr>
              <w:spacing w:before="60"/>
              <w:ind w:left="425" w:firstLine="0"/>
            </w:pPr>
            <w:r w:rsidRPr="00412732">
              <w:rPr>
                <w:b/>
              </w:rPr>
              <w:t>Obszar</w:t>
            </w:r>
            <w:r w:rsidRPr="00412732">
              <w:t xml:space="preserve">: nauk technicznych; </w:t>
            </w:r>
            <w:r w:rsidRPr="00412732">
              <w:rPr>
                <w:b/>
              </w:rPr>
              <w:t>Dziedzina</w:t>
            </w:r>
            <w:r w:rsidRPr="00412732">
              <w:t xml:space="preserve">: nauk technicznych; </w:t>
            </w:r>
            <w:r w:rsidRPr="00412732">
              <w:rPr>
                <w:b/>
              </w:rPr>
              <w:t>Dyscyplina</w:t>
            </w:r>
            <w:r w:rsidRPr="00412732">
              <w:t>: Informatyka</w:t>
            </w:r>
          </w:p>
          <w:p w:rsidR="00550600" w:rsidRPr="00412732" w:rsidRDefault="00550600" w:rsidP="00903EB8">
            <w:pPr>
              <w:ind w:left="426" w:firstLine="0"/>
            </w:pPr>
            <w:r w:rsidRPr="00412732">
              <w:rPr>
                <w:b/>
              </w:rPr>
              <w:t>Rozprawa doktorska</w:t>
            </w:r>
            <w:r w:rsidRPr="00412732">
              <w:t>: Algorytmy i problemy szeregowania zadań i wózków w elastycznych systemach produkcyjnych (2000)</w:t>
            </w:r>
          </w:p>
          <w:p w:rsidR="00550600" w:rsidRPr="00412732" w:rsidRDefault="00550600" w:rsidP="00903EB8">
            <w:pPr>
              <w:ind w:left="426" w:firstLine="0"/>
            </w:pPr>
            <w:r w:rsidRPr="00412732">
              <w:rPr>
                <w:b/>
              </w:rPr>
              <w:t>Rozprawa habilitacyjna</w:t>
            </w:r>
            <w:r w:rsidRPr="00412732">
              <w:t>: Modele i algorytmy szeregowania zadań w systemach produkcji samochodów (2014)</w:t>
            </w:r>
          </w:p>
        </w:tc>
      </w:tr>
      <w:tr w:rsidR="00550600" w:rsidRPr="00412732" w:rsidTr="00903EB8">
        <w:trPr>
          <w:trHeight w:val="445"/>
        </w:trPr>
        <w:tc>
          <w:tcPr>
            <w:tcW w:w="9540" w:type="dxa"/>
            <w:tcMar>
              <w:left w:w="67" w:type="dxa"/>
            </w:tcMar>
          </w:tcPr>
          <w:p w:rsidR="00550600" w:rsidRPr="00412732" w:rsidRDefault="00550600" w:rsidP="00903EB8">
            <w:pPr>
              <w:spacing w:before="60" w:after="60"/>
            </w:pPr>
            <w:r w:rsidRPr="00412732">
              <w:rPr>
                <w:b/>
              </w:rPr>
              <w:t xml:space="preserve">Charakterystyka dorobku naukowego </w:t>
            </w:r>
          </w:p>
        </w:tc>
      </w:tr>
      <w:tr w:rsidR="00550600" w:rsidRPr="00412732" w:rsidTr="00903EB8">
        <w:trPr>
          <w:trHeight w:val="451"/>
        </w:trPr>
        <w:tc>
          <w:tcPr>
            <w:tcW w:w="9540" w:type="dxa"/>
            <w:tcMar>
              <w:left w:w="67" w:type="dxa"/>
            </w:tcMar>
          </w:tcPr>
          <w:p w:rsidR="00550600" w:rsidRPr="00412732" w:rsidRDefault="00550600" w:rsidP="00903EB8">
            <w:pPr>
              <w:spacing w:before="60" w:after="60"/>
              <w:ind w:left="425" w:firstLine="0"/>
            </w:pPr>
            <w:r w:rsidRPr="00412732">
              <w:t xml:space="preserve">Dorobek naukowy mieści się w dziedzinie nauk technicznych, dyscyplinie informatyka. </w:t>
            </w:r>
            <w:r w:rsidRPr="00412732">
              <w:rPr>
                <w:b/>
                <w:bCs/>
              </w:rPr>
              <w:t xml:space="preserve">Zainteresowania naukowe: </w:t>
            </w:r>
            <w:r w:rsidRPr="00412732">
              <w:t xml:space="preserve">zagadnienia z zakresu informatyki: projektowanie algorytmów, ocena ich efektywności oraz złożoności obliczeniowej, zarządzanie i optymalizacja systemów produkcyjnych i informatycznych ze szczególnym uwzględnieniem problemu szeregowania zadań, optymalizacja, analiza i modelowanie procesów biznesowych i logistycznych. </w:t>
            </w:r>
          </w:p>
          <w:p w:rsidR="00550600" w:rsidRPr="00412732" w:rsidRDefault="00550600" w:rsidP="00903EB8">
            <w:pPr>
              <w:spacing w:before="60" w:after="60"/>
              <w:ind w:left="425" w:firstLine="0"/>
            </w:pPr>
            <w:r w:rsidRPr="00412732">
              <w:rPr>
                <w:b/>
                <w:bCs/>
              </w:rPr>
              <w:t>Osiągnięcia naukowe:</w:t>
            </w:r>
            <w:r w:rsidRPr="00412732">
              <w:t xml:space="preserve"> wyniki prac naukowo-badawczych zawarte w </w:t>
            </w:r>
            <w:r w:rsidRPr="00412732">
              <w:rPr>
                <w:b/>
                <w:bCs/>
              </w:rPr>
              <w:t>90</w:t>
            </w:r>
            <w:r w:rsidRPr="00412732">
              <w:t xml:space="preserve"> pracach. Artykuły zostały opublikowane w znanych czasopismach z listy filadelfijskiej (tj.: Central European Jurnal of Operations Reserch, czy RAIRO- Operations Research), a także w recenzowanych czasopismach międzynarodowych (tj.: Foundations of Computing and Decisions Sciences) i materiałach konferencji krajowych jak i międzynarodowych.</w:t>
            </w:r>
          </w:p>
          <w:p w:rsidR="00550600" w:rsidRPr="00412732" w:rsidRDefault="00550600" w:rsidP="00903EB8">
            <w:pPr>
              <w:spacing w:before="60" w:after="60"/>
              <w:ind w:left="425" w:firstLine="0"/>
              <w:rPr>
                <w:b/>
                <w:bCs/>
                <w:lang w:val="en-US"/>
              </w:rPr>
            </w:pPr>
            <w:r w:rsidRPr="00412732">
              <w:rPr>
                <w:b/>
                <w:bCs/>
                <w:lang w:val="en-US"/>
              </w:rPr>
              <w:t>Wybrane publikacje:</w:t>
            </w:r>
          </w:p>
          <w:p w:rsidR="00550600" w:rsidRPr="00950D53" w:rsidRDefault="00550600" w:rsidP="00B944D1">
            <w:pPr>
              <w:pStyle w:val="Tekstpodstawowy"/>
              <w:numPr>
                <w:ilvl w:val="0"/>
                <w:numId w:val="251"/>
              </w:numPr>
              <w:tabs>
                <w:tab w:val="left" w:pos="426"/>
              </w:tabs>
              <w:spacing w:after="140" w:afterAutospacing="1"/>
              <w:jc w:val="both"/>
              <w:rPr>
                <w:rFonts w:asciiTheme="minorHAnsi" w:hAnsiTheme="minorHAnsi" w:cstheme="minorHAnsi"/>
                <w:sz w:val="22"/>
                <w:szCs w:val="22"/>
                <w:lang w:val="en-US"/>
              </w:rPr>
            </w:pPr>
            <w:r w:rsidRPr="00950D53">
              <w:rPr>
                <w:rFonts w:asciiTheme="minorHAnsi" w:hAnsiTheme="minorHAnsi" w:cstheme="minorHAnsi"/>
                <w:color w:val="000000"/>
                <w:sz w:val="22"/>
                <w:szCs w:val="22"/>
                <w:lang w:val="en-US"/>
              </w:rPr>
              <w:t>J. Józefowska, G. Pawlak, E. Pesch, M. Morze, D. Kowalski, ,,Fast truck-packing of 3D boxes’’ Engineering Management in Production and Services 10 (2), 29-40, 2018.</w:t>
            </w:r>
          </w:p>
          <w:p w:rsidR="00550600" w:rsidRPr="00950D53" w:rsidRDefault="00550600" w:rsidP="00B944D1">
            <w:pPr>
              <w:pStyle w:val="Tekstpodstawowy"/>
              <w:numPr>
                <w:ilvl w:val="0"/>
                <w:numId w:val="251"/>
              </w:numPr>
              <w:tabs>
                <w:tab w:val="left" w:pos="426"/>
              </w:tabs>
              <w:spacing w:after="140" w:afterAutospacing="1"/>
              <w:jc w:val="both"/>
              <w:rPr>
                <w:rFonts w:asciiTheme="minorHAnsi" w:hAnsiTheme="minorHAnsi" w:cstheme="minorHAnsi"/>
                <w:sz w:val="22"/>
                <w:szCs w:val="22"/>
                <w:lang w:val="en-US"/>
              </w:rPr>
            </w:pPr>
            <w:r w:rsidRPr="00950D53">
              <w:rPr>
                <w:rFonts w:asciiTheme="minorHAnsi" w:hAnsiTheme="minorHAnsi" w:cstheme="minorHAnsi"/>
                <w:color w:val="000000"/>
                <w:sz w:val="22"/>
                <w:szCs w:val="22"/>
                <w:lang w:val="en-US"/>
              </w:rPr>
              <w:t>ML Espinouse, G. Pawlak, M. Sterna ,,Complexity of Scheduling Problem in Single-Machine Flexible Manufacturing System with Cyclic Transportation and Unlimited Buffers’’ Journal of Optimization Theory and Applications 173 (3), 1042-1054, 2017.</w:t>
            </w:r>
          </w:p>
          <w:p w:rsidR="00550600" w:rsidRPr="00950D53" w:rsidRDefault="00550600" w:rsidP="00B944D1">
            <w:pPr>
              <w:pStyle w:val="Tekstpodstawowy"/>
              <w:numPr>
                <w:ilvl w:val="0"/>
                <w:numId w:val="251"/>
              </w:numPr>
              <w:tabs>
                <w:tab w:val="left" w:pos="426"/>
              </w:tabs>
              <w:spacing w:after="140" w:afterAutospacing="1"/>
              <w:jc w:val="both"/>
              <w:rPr>
                <w:rFonts w:asciiTheme="minorHAnsi" w:hAnsiTheme="minorHAnsi" w:cstheme="minorHAnsi"/>
                <w:sz w:val="22"/>
                <w:szCs w:val="22"/>
                <w:lang w:val="en-US"/>
              </w:rPr>
            </w:pPr>
            <w:r w:rsidRPr="00950D53">
              <w:rPr>
                <w:rFonts w:asciiTheme="minorHAnsi" w:hAnsiTheme="minorHAnsi" w:cstheme="minorHAnsi"/>
                <w:iCs/>
                <w:color w:val="000000"/>
                <w:sz w:val="22"/>
                <w:szCs w:val="22"/>
                <w:lang w:val="en-US"/>
              </w:rPr>
              <w:t>M. Cicheński, F. Jaehn, G. Pawlak, E. Pesch, G. Singh, J. Blazewicz ,,An integrated model for the transshipment yard scheduling problem’’ Journal os Scheduling 20 (1), 57-65, 2017.</w:t>
            </w:r>
          </w:p>
          <w:p w:rsidR="00550600" w:rsidRPr="00950D53" w:rsidRDefault="00550600" w:rsidP="00B944D1">
            <w:pPr>
              <w:numPr>
                <w:ilvl w:val="0"/>
                <w:numId w:val="251"/>
              </w:numPr>
              <w:tabs>
                <w:tab w:val="left" w:pos="426"/>
              </w:tabs>
              <w:spacing w:afterAutospacing="1"/>
              <w:rPr>
                <w:rFonts w:cstheme="minorHAnsi"/>
                <w:lang w:val="en-US"/>
              </w:rPr>
            </w:pPr>
            <w:r w:rsidRPr="00950D53">
              <w:rPr>
                <w:rFonts w:cstheme="minorHAnsi"/>
                <w:lang w:val="en-US"/>
              </w:rPr>
              <w:t>S Bąk, J Błażewicz, G Pawlak, M Płaza, EK Burke, G Kendall “A parallel branch-and-bound approach to the rectangular guillotine strip cutting problem” INFORMS Journal on Computing 23 (1), 15-25, 2011</w:t>
            </w:r>
          </w:p>
          <w:p w:rsidR="00550600" w:rsidRPr="00950D53" w:rsidRDefault="00550600" w:rsidP="00903EB8">
            <w:pPr>
              <w:tabs>
                <w:tab w:val="left" w:pos="426"/>
              </w:tabs>
              <w:spacing w:afterAutospacing="1"/>
              <w:ind w:left="720" w:firstLine="0"/>
              <w:rPr>
                <w:rFonts w:cstheme="minorHAnsi"/>
              </w:rPr>
            </w:pPr>
            <w:r w:rsidRPr="00950D53">
              <w:rPr>
                <w:rFonts w:cstheme="minorHAnsi"/>
              </w:rPr>
              <w:t>Projekty naukowe:</w:t>
            </w:r>
          </w:p>
          <w:p w:rsidR="00550600" w:rsidRPr="00950D53" w:rsidRDefault="00550600" w:rsidP="00903EB8">
            <w:pPr>
              <w:tabs>
                <w:tab w:val="left" w:pos="426"/>
              </w:tabs>
              <w:spacing w:afterAutospacing="1"/>
              <w:ind w:left="720" w:firstLine="0"/>
              <w:rPr>
                <w:rFonts w:cstheme="minorHAnsi"/>
              </w:rPr>
            </w:pPr>
            <w:r w:rsidRPr="00950D53">
              <w:rPr>
                <w:rFonts w:cstheme="minorHAnsi"/>
              </w:rPr>
              <w:t>POIG1.3.1: "Opracowanie indeksu gatunkowego i optymalizacja technologii produkcji wybranych roślin energetycznych." 2010-1015 – kierownik projektu</w:t>
            </w:r>
          </w:p>
          <w:p w:rsidR="00550600" w:rsidRPr="00950D53" w:rsidRDefault="00550600" w:rsidP="00903EB8">
            <w:pPr>
              <w:tabs>
                <w:tab w:val="left" w:pos="426"/>
              </w:tabs>
              <w:spacing w:afterAutospacing="1"/>
              <w:ind w:left="720" w:firstLine="0"/>
              <w:rPr>
                <w:rFonts w:cstheme="minorHAnsi"/>
              </w:rPr>
            </w:pPr>
            <w:r w:rsidRPr="00950D53">
              <w:rPr>
                <w:rFonts w:cstheme="minorHAnsi"/>
              </w:rPr>
              <w:t>10 projektów zamawianych z VWP Poznań nt. Optymalizacja ruchu pojazdów na drogach dojazdowych wokół zakładu VWP - badania symulacyjne w latach 2009- 1018- Kierownik projektu</w:t>
            </w:r>
          </w:p>
          <w:p w:rsidR="00550600" w:rsidRPr="00412732" w:rsidRDefault="00550600" w:rsidP="00903EB8">
            <w:pPr>
              <w:tabs>
                <w:tab w:val="left" w:pos="426"/>
              </w:tabs>
              <w:spacing w:afterAutospacing="1"/>
              <w:ind w:left="720" w:firstLine="0"/>
            </w:pPr>
          </w:p>
        </w:tc>
      </w:tr>
      <w:tr w:rsidR="00550600" w:rsidRPr="00412732" w:rsidTr="00903EB8">
        <w:trPr>
          <w:trHeight w:val="297"/>
        </w:trPr>
        <w:tc>
          <w:tcPr>
            <w:tcW w:w="9540" w:type="dxa"/>
            <w:tcMar>
              <w:left w:w="67" w:type="dxa"/>
            </w:tcMar>
          </w:tcPr>
          <w:p w:rsidR="00550600" w:rsidRPr="00412732" w:rsidRDefault="00550600" w:rsidP="00903EB8">
            <w:pPr>
              <w:spacing w:before="60" w:after="60"/>
            </w:pPr>
            <w:r w:rsidRPr="00412732">
              <w:rPr>
                <w:b/>
              </w:rPr>
              <w:t xml:space="preserve">Charakterystyka doświadczenia i dorobku dydaktycznego </w:t>
            </w:r>
          </w:p>
        </w:tc>
      </w:tr>
      <w:tr w:rsidR="00550600" w:rsidRPr="00412732" w:rsidTr="00903EB8">
        <w:trPr>
          <w:trHeight w:val="459"/>
        </w:trPr>
        <w:tc>
          <w:tcPr>
            <w:tcW w:w="9540" w:type="dxa"/>
            <w:tcMar>
              <w:left w:w="67" w:type="dxa"/>
            </w:tcMar>
          </w:tcPr>
          <w:p w:rsidR="00550600" w:rsidRPr="00E06196" w:rsidRDefault="00550600" w:rsidP="00B944D1">
            <w:pPr>
              <w:pStyle w:val="Akapitzlist"/>
              <w:widowControl w:val="0"/>
              <w:numPr>
                <w:ilvl w:val="0"/>
                <w:numId w:val="251"/>
              </w:numPr>
              <w:tabs>
                <w:tab w:val="left" w:pos="397"/>
              </w:tabs>
              <w:spacing w:before="120"/>
              <w:jc w:val="left"/>
              <w:rPr>
                <w:lang w:val="en-US"/>
              </w:rPr>
            </w:pPr>
            <w:r w:rsidRPr="00E06196">
              <w:rPr>
                <w:lang w:val="en-US"/>
              </w:rPr>
              <w:t>ROADEF’ 2005 Challenge  4 miejsce  w kategorii  Juniorów Grzegorz Pawlak, Przemysław  Piechowiak  Maciej Płaza Marek Ruciński: „Local Search Algorithm for the Car Sequencing Problem, Proceedings 6eme congrees de la societe Francaise de Recherche Operationnelle et dAide a la Decision ROADEF 2005, 14-16.02.2005, Tours, France</w:t>
            </w:r>
          </w:p>
          <w:p w:rsidR="00550600" w:rsidRPr="00412732" w:rsidRDefault="00550600" w:rsidP="00B944D1">
            <w:pPr>
              <w:pStyle w:val="Akapitzlist"/>
              <w:widowControl w:val="0"/>
              <w:numPr>
                <w:ilvl w:val="0"/>
                <w:numId w:val="251"/>
              </w:numPr>
              <w:tabs>
                <w:tab w:val="left" w:pos="397"/>
              </w:tabs>
              <w:spacing w:before="120"/>
              <w:jc w:val="left"/>
            </w:pPr>
            <w:r w:rsidRPr="00412732">
              <w:t xml:space="preserve">GRID@WORK Flowshop  2005 Dwa zespoły członków Koła SKNO wygrały (I i II miejsce) </w:t>
            </w:r>
            <w:r w:rsidRPr="00412732">
              <w:lastRenderedPageBreak/>
              <w:t>prestiżowe finały międzynarodowych zawodów informatycznych GRID CONTEST w Sophia Antipolis (Francja), które odbyły się w dniach 10-13.10.2005. (1. i 2. miejsce w konkurencji FlowShop Contest z przypuszczalnym rekordem użytych procesorów w GRID – 2211 drużyny w składzie Filip Gorski, Paweł Marciniak, Maciej Płaza, Stanisław Stempin, Grzegorz Pawlak, II zespół, Paweł Lichocki, Mariusz Mamonski, Szymon Wąsik</w:t>
            </w:r>
          </w:p>
          <w:p w:rsidR="00550600" w:rsidRPr="00412732" w:rsidRDefault="00550600" w:rsidP="00B944D1">
            <w:pPr>
              <w:pStyle w:val="Akapitzlist"/>
              <w:widowControl w:val="0"/>
              <w:numPr>
                <w:ilvl w:val="0"/>
                <w:numId w:val="251"/>
              </w:numPr>
              <w:tabs>
                <w:tab w:val="left" w:pos="397"/>
              </w:tabs>
              <w:spacing w:before="120"/>
              <w:jc w:val="left"/>
            </w:pPr>
            <w:r w:rsidRPr="00412732">
              <w:t xml:space="preserve">GRID@WORK Flowshop  2007 Zespół Koła Naukowego wygrał (I miejsce) prestiżowe finały międzynarodowych zawodów informatycznych GRID CONTEST w Pekinie (Chiny), które odbyły się w dniach 26.10. – 3.11.2007. Drużyna w składzie </w:t>
            </w:r>
          </w:p>
          <w:p w:rsidR="00550600" w:rsidRPr="00412732" w:rsidRDefault="00550600" w:rsidP="00B944D1">
            <w:pPr>
              <w:pStyle w:val="Akapitzlist"/>
              <w:widowControl w:val="0"/>
              <w:numPr>
                <w:ilvl w:val="0"/>
                <w:numId w:val="251"/>
              </w:numPr>
              <w:tabs>
                <w:tab w:val="left" w:pos="397"/>
              </w:tabs>
              <w:spacing w:before="120"/>
              <w:jc w:val="left"/>
            </w:pPr>
            <w:r w:rsidRPr="00412732">
              <w:t>ROADEF’ 2007 Challenge  udział w konkursie w kategorii  Juniorów Grzegorz Pawlak, Paweł Lichocki, Sławomir Bąk, Wojciech Mruczkiewicz, ROADEF 2007, France.</w:t>
            </w:r>
          </w:p>
          <w:p w:rsidR="00550600" w:rsidRPr="00412732" w:rsidRDefault="00550600" w:rsidP="00903EB8">
            <w:pPr>
              <w:spacing w:before="60" w:after="60"/>
              <w:ind w:left="425" w:firstLine="0"/>
              <w:rPr>
                <w:lang w:val="en-US"/>
              </w:rPr>
            </w:pPr>
            <w:r w:rsidRPr="00412732">
              <w:rPr>
                <w:lang w:val="en-US"/>
              </w:rPr>
              <w:t>CHeSC’2011 udział w konkursie  „Cross- Domain Heuristic Search Competition” w School of Computer Science, University of Nottingham, Wielka Brytania.</w:t>
            </w:r>
          </w:p>
          <w:p w:rsidR="00550600" w:rsidRPr="00412732" w:rsidRDefault="00550600" w:rsidP="00B944D1">
            <w:pPr>
              <w:pStyle w:val="Akapitzlist"/>
              <w:numPr>
                <w:ilvl w:val="0"/>
                <w:numId w:val="251"/>
              </w:numPr>
              <w:spacing w:after="200" w:line="252" w:lineRule="auto"/>
              <w:jc w:val="left"/>
            </w:pPr>
            <w:r w:rsidRPr="00412732">
              <w:t>Srebrny Medal Za Długoletnią Służbę 2010</w:t>
            </w:r>
          </w:p>
          <w:p w:rsidR="00550600" w:rsidRPr="00412732" w:rsidRDefault="00550600" w:rsidP="00B944D1">
            <w:pPr>
              <w:pStyle w:val="Akapitzlist"/>
              <w:numPr>
                <w:ilvl w:val="0"/>
                <w:numId w:val="251"/>
              </w:numPr>
              <w:spacing w:after="200" w:line="252" w:lineRule="auto"/>
              <w:jc w:val="left"/>
            </w:pPr>
            <w:r w:rsidRPr="00412732">
              <w:t>Nagroda JM Rektora za osiągnięcia dydaktyczne w roku akademickim 2007/2008</w:t>
            </w:r>
          </w:p>
          <w:p w:rsidR="00550600" w:rsidRPr="00412732" w:rsidRDefault="00550600" w:rsidP="00B944D1">
            <w:pPr>
              <w:pStyle w:val="Akapitzlist"/>
              <w:numPr>
                <w:ilvl w:val="0"/>
                <w:numId w:val="251"/>
              </w:numPr>
              <w:spacing w:after="200" w:line="252" w:lineRule="auto"/>
              <w:ind w:right="224"/>
              <w:rPr>
                <w:szCs w:val="24"/>
              </w:rPr>
            </w:pPr>
            <w:r w:rsidRPr="00412732">
              <w:rPr>
                <w:szCs w:val="24"/>
              </w:rPr>
              <w:t>list gratulacyjny Dyrektora Instytutu Informatyki w 2005 roku</w:t>
            </w:r>
          </w:p>
          <w:p w:rsidR="00550600" w:rsidRPr="00412732" w:rsidRDefault="00550600" w:rsidP="00B944D1">
            <w:pPr>
              <w:pStyle w:val="Akapitzlist"/>
              <w:numPr>
                <w:ilvl w:val="0"/>
                <w:numId w:val="251"/>
              </w:numPr>
              <w:spacing w:after="200" w:line="252" w:lineRule="auto"/>
              <w:ind w:right="224"/>
              <w:rPr>
                <w:szCs w:val="24"/>
              </w:rPr>
            </w:pPr>
            <w:r w:rsidRPr="00412732">
              <w:rPr>
                <w:szCs w:val="24"/>
              </w:rPr>
              <w:t>list gratulacyjny Wiceprezesa Rady Ministrów, Ministra Spraw Wewnętrznych i Administracji – odpowiedzialnego za informatykę, w uznaniu sukcesów na naukowej arenie międzynarodowej podopiecznych dra Pawlaka będących odzwierciedleniem Jego zdolności i predyspozycji do zawodu nauczyciela akademickiego w 2006 roku.</w:t>
            </w:r>
          </w:p>
          <w:p w:rsidR="00550600" w:rsidRPr="00412732" w:rsidRDefault="00550600" w:rsidP="00B944D1">
            <w:pPr>
              <w:numPr>
                <w:ilvl w:val="0"/>
                <w:numId w:val="251"/>
              </w:numPr>
              <w:spacing w:before="60" w:after="60"/>
              <w:jc w:val="left"/>
            </w:pPr>
            <w:r w:rsidRPr="00412732">
              <w:t>Medal Komisji Edukacji Narodowej (2013)</w:t>
            </w:r>
          </w:p>
          <w:p w:rsidR="00550600" w:rsidRPr="00412732" w:rsidRDefault="00550600" w:rsidP="00B944D1">
            <w:pPr>
              <w:pStyle w:val="Akapitzlist"/>
              <w:numPr>
                <w:ilvl w:val="0"/>
                <w:numId w:val="251"/>
              </w:numPr>
              <w:spacing w:after="200" w:line="252" w:lineRule="auto"/>
              <w:ind w:right="224"/>
              <w:rPr>
                <w:szCs w:val="24"/>
              </w:rPr>
            </w:pPr>
            <w:r w:rsidRPr="00412732">
              <w:rPr>
                <w:szCs w:val="24"/>
              </w:rPr>
              <w:t xml:space="preserve"> </w:t>
            </w:r>
            <w:r w:rsidRPr="00412732">
              <w:t>Nagroda JM Rektora za osiągnięcia dydaktyczne w roku akademickim 2014/2015</w:t>
            </w:r>
          </w:p>
          <w:p w:rsidR="00550600" w:rsidRPr="00412732" w:rsidRDefault="00550600" w:rsidP="00B944D1">
            <w:pPr>
              <w:pStyle w:val="Akapitzlist"/>
              <w:numPr>
                <w:ilvl w:val="0"/>
                <w:numId w:val="251"/>
              </w:numPr>
              <w:spacing w:after="200" w:line="252" w:lineRule="auto"/>
              <w:ind w:right="224"/>
              <w:rPr>
                <w:szCs w:val="24"/>
              </w:rPr>
            </w:pPr>
            <w:r w:rsidRPr="00412732">
              <w:t>Nagroda JM Rektora za osiągnięcia organizacyjne w roku akademickim 2016/2017</w:t>
            </w:r>
          </w:p>
        </w:tc>
      </w:tr>
      <w:tr w:rsidR="00550600" w:rsidRPr="00412732" w:rsidTr="00903EB8">
        <w:trPr>
          <w:trHeight w:val="476"/>
        </w:trPr>
        <w:tc>
          <w:tcPr>
            <w:tcW w:w="9540" w:type="dxa"/>
            <w:tcMar>
              <w:left w:w="67" w:type="dxa"/>
            </w:tcMar>
          </w:tcPr>
          <w:p w:rsidR="00550600" w:rsidRPr="00412732" w:rsidRDefault="00550600" w:rsidP="00903EB8">
            <w:pPr>
              <w:ind w:left="426" w:firstLine="0"/>
            </w:pPr>
            <w:r w:rsidRPr="00412732">
              <w:rPr>
                <w:b/>
              </w:rPr>
              <w:lastRenderedPageBreak/>
              <w:t xml:space="preserve">Wykaz przedmiotów i godzin zajęć </w:t>
            </w:r>
            <w:r w:rsidRPr="00412732">
              <w:t xml:space="preserve">prowadzonych przez nauczyciela akademickiego w roku akademickim, w którym przeprowadzana jest wizytacja. </w:t>
            </w:r>
          </w:p>
        </w:tc>
      </w:tr>
      <w:tr w:rsidR="00550600" w:rsidRPr="00412732" w:rsidTr="00903EB8">
        <w:trPr>
          <w:trHeight w:val="238"/>
        </w:trPr>
        <w:tc>
          <w:tcPr>
            <w:tcW w:w="9540" w:type="dxa"/>
            <w:tcMar>
              <w:left w:w="67" w:type="dxa"/>
            </w:tcMar>
          </w:tcPr>
          <w:p w:rsidR="00550600" w:rsidRPr="00412732" w:rsidRDefault="00550600" w:rsidP="00B944D1">
            <w:pPr>
              <w:numPr>
                <w:ilvl w:val="0"/>
                <w:numId w:val="250"/>
              </w:numPr>
              <w:jc w:val="left"/>
            </w:pPr>
            <w:r w:rsidRPr="00412732">
              <w:rPr>
                <w:color w:val="000000"/>
              </w:rPr>
              <w:t xml:space="preserve">Pracownia inżynierska - </w:t>
            </w:r>
            <w:r w:rsidRPr="00412732">
              <w:t>Inf., II st. stac. 30h. (lab)</w:t>
            </w:r>
          </w:p>
          <w:p w:rsidR="00550600" w:rsidRPr="00412732" w:rsidRDefault="00550600" w:rsidP="00B944D1">
            <w:pPr>
              <w:numPr>
                <w:ilvl w:val="0"/>
                <w:numId w:val="250"/>
              </w:numPr>
              <w:jc w:val="left"/>
            </w:pPr>
            <w:r w:rsidRPr="00412732">
              <w:t>Zarządzanie aplikacjami internetowymi - Inf., II st. nstac. ZTI - 16 h. (wykład)</w:t>
            </w:r>
          </w:p>
          <w:p w:rsidR="00550600" w:rsidRPr="00412732" w:rsidRDefault="00550600" w:rsidP="00B944D1">
            <w:pPr>
              <w:numPr>
                <w:ilvl w:val="0"/>
                <w:numId w:val="250"/>
              </w:numPr>
              <w:jc w:val="left"/>
            </w:pPr>
            <w:r w:rsidRPr="00412732">
              <w:t>Zarządzanie aplikacjami internetowymi - Inf., II st. nstac. ZTI - 16 h (lab)</w:t>
            </w:r>
          </w:p>
          <w:p w:rsidR="00550600" w:rsidRPr="00412732" w:rsidRDefault="00550600" w:rsidP="00B944D1">
            <w:pPr>
              <w:numPr>
                <w:ilvl w:val="0"/>
                <w:numId w:val="250"/>
              </w:numPr>
              <w:jc w:val="left"/>
            </w:pPr>
            <w:r w:rsidRPr="00412732">
              <w:t>Algorytmy i struktury danych - Inf., I st. stac. 90h. (lab)</w:t>
            </w:r>
          </w:p>
          <w:p w:rsidR="00550600" w:rsidRPr="00412732" w:rsidRDefault="00550600" w:rsidP="00B944D1">
            <w:pPr>
              <w:numPr>
                <w:ilvl w:val="0"/>
                <w:numId w:val="250"/>
              </w:numPr>
              <w:jc w:val="left"/>
            </w:pPr>
            <w:r w:rsidRPr="00412732">
              <w:t>Algorytmy i struktury danych - Inf., I st. nstac. 20h. (wykład)</w:t>
            </w:r>
          </w:p>
          <w:p w:rsidR="00550600" w:rsidRPr="00412732" w:rsidRDefault="00550600" w:rsidP="00B944D1">
            <w:pPr>
              <w:numPr>
                <w:ilvl w:val="0"/>
                <w:numId w:val="250"/>
              </w:numPr>
              <w:jc w:val="left"/>
            </w:pPr>
            <w:r w:rsidRPr="00412732">
              <w:t>Zarządzanie aplikacjami internetowymi - Inf., II st. stac. GiTI - 30 h. (wykład)</w:t>
            </w:r>
          </w:p>
          <w:p w:rsidR="00550600" w:rsidRPr="00412732" w:rsidRDefault="00550600" w:rsidP="00B944D1">
            <w:pPr>
              <w:numPr>
                <w:ilvl w:val="0"/>
                <w:numId w:val="250"/>
              </w:numPr>
              <w:jc w:val="left"/>
            </w:pPr>
            <w:r w:rsidRPr="00412732">
              <w:t>Zarządzanie aplikacjami internetowymi - Inf., II st. stac. GiTI - 60 h (lab)</w:t>
            </w:r>
          </w:p>
        </w:tc>
      </w:tr>
    </w:tbl>
    <w:p w:rsidR="00F12FC4" w:rsidRDefault="00F12FC4">
      <w:r>
        <w:br w:type="page"/>
      </w:r>
    </w:p>
    <w:p w:rsidR="00F12FC4" w:rsidRDefault="00F12FC4"/>
    <w:tbl>
      <w:tblPr>
        <w:tblW w:w="9595" w:type="dxa"/>
        <w:tblCellMar>
          <w:left w:w="0" w:type="dxa"/>
          <w:right w:w="0" w:type="dxa"/>
        </w:tblCellMar>
        <w:tblLook w:val="04A0" w:firstRow="1" w:lastRow="0" w:firstColumn="1" w:lastColumn="0" w:noHBand="0" w:noVBand="1"/>
      </w:tblPr>
      <w:tblGrid>
        <w:gridCol w:w="9595"/>
      </w:tblGrid>
      <w:tr w:rsidR="00F12FC4" w:rsidRPr="00F0429D" w:rsidTr="00F12FC4">
        <w:trPr>
          <w:trHeight w:val="238"/>
        </w:trPr>
        <w:tc>
          <w:tcPr>
            <w:tcW w:w="9595"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F12FC4" w:rsidRPr="00F0429D" w:rsidRDefault="00F12FC4" w:rsidP="00F12FC4">
            <w:pPr>
              <w:spacing w:before="60" w:after="60"/>
            </w:pPr>
            <w:r w:rsidRPr="00F0429D">
              <w:t>Imię i nazwisko:</w:t>
            </w:r>
            <w:r>
              <w:t xml:space="preserve"> </w:t>
            </w:r>
            <w:r w:rsidRPr="00F0429D">
              <w:rPr>
                <w:b/>
              </w:rPr>
              <w:t xml:space="preserve">Prof. dr hab. inż. </w:t>
            </w:r>
            <w:r>
              <w:rPr>
                <w:b/>
              </w:rPr>
              <w:t>Roman Słowiński</w:t>
            </w:r>
          </w:p>
        </w:tc>
      </w:tr>
      <w:tr w:rsidR="00F12FC4" w:rsidRPr="00F0429D" w:rsidTr="00F12FC4">
        <w:trPr>
          <w:trHeight w:val="507"/>
        </w:trPr>
        <w:tc>
          <w:tcPr>
            <w:tcW w:w="9595"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F12FC4" w:rsidRPr="00F0429D" w:rsidRDefault="00F12FC4" w:rsidP="00F12FC4">
            <w:pPr>
              <w:spacing w:before="60"/>
              <w:ind w:left="425" w:firstLine="0"/>
              <w:jc w:val="left"/>
            </w:pPr>
            <w:r w:rsidRPr="00F0429D">
              <w:rPr>
                <w:b/>
              </w:rPr>
              <w:t>Obszar</w:t>
            </w:r>
            <w:r w:rsidRPr="00F0429D">
              <w:t>: nauk</w:t>
            </w:r>
            <w:r>
              <w:t>i</w:t>
            </w:r>
            <w:r w:rsidRPr="00F0429D">
              <w:t xml:space="preserve"> techniczn</w:t>
            </w:r>
            <w:r>
              <w:t>e</w:t>
            </w:r>
            <w:r w:rsidRPr="00F0429D">
              <w:t xml:space="preserve">; </w:t>
            </w:r>
            <w:r w:rsidRPr="00F0429D">
              <w:rPr>
                <w:b/>
              </w:rPr>
              <w:t>Dziedzina</w:t>
            </w:r>
            <w:r w:rsidRPr="00F0429D">
              <w:t>: nauk</w:t>
            </w:r>
            <w:r>
              <w:t>i</w:t>
            </w:r>
            <w:r w:rsidRPr="00F0429D">
              <w:t xml:space="preserve"> techniczn</w:t>
            </w:r>
            <w:r>
              <w:t>e</w:t>
            </w:r>
            <w:r w:rsidRPr="00F0429D">
              <w:t xml:space="preserve">; </w:t>
            </w:r>
            <w:r w:rsidRPr="00F0429D">
              <w:rPr>
                <w:b/>
              </w:rPr>
              <w:t>Dyscyplina</w:t>
            </w:r>
            <w:r w:rsidRPr="00F0429D">
              <w:t>: Informatyka</w:t>
            </w:r>
          </w:p>
          <w:p w:rsidR="00F12FC4" w:rsidRPr="00F0429D" w:rsidRDefault="00F12FC4" w:rsidP="00F12FC4">
            <w:pPr>
              <w:ind w:left="426" w:firstLine="0"/>
            </w:pPr>
            <w:r w:rsidRPr="00F0429D">
              <w:rPr>
                <w:b/>
              </w:rPr>
              <w:t>Rozprawa doktorska</w:t>
            </w:r>
            <w:r w:rsidRPr="00F0429D">
              <w:t xml:space="preserve">: </w:t>
            </w:r>
            <w:r>
              <w:t>Optymalne sterowanie rozdziałem ograniczonych zasobów pomiędzy</w:t>
            </w:r>
            <w:r w:rsidRPr="00F0429D">
              <w:t xml:space="preserve"> </w:t>
            </w:r>
            <w:r>
              <w:t xml:space="preserve">operacje powiązane czasowo </w:t>
            </w:r>
            <w:r w:rsidRPr="00F0429D">
              <w:t>(19</w:t>
            </w:r>
            <w:r>
              <w:t>77</w:t>
            </w:r>
            <w:r w:rsidRPr="00F0429D">
              <w:t xml:space="preserve">) </w:t>
            </w:r>
          </w:p>
          <w:p w:rsidR="00F12FC4" w:rsidRPr="00F0429D" w:rsidRDefault="00F12FC4" w:rsidP="00F12FC4">
            <w:pPr>
              <w:ind w:left="426" w:firstLine="0"/>
            </w:pPr>
            <w:r w:rsidRPr="00F0429D">
              <w:rPr>
                <w:b/>
              </w:rPr>
              <w:t>Rozprawa habilitacyjna</w:t>
            </w:r>
            <w:r w:rsidRPr="00F0429D">
              <w:t xml:space="preserve">: </w:t>
            </w:r>
            <w:r>
              <w:t>Algorytmy wieloktyterialnego rozdziału zasobów różnych kategorii pomiędzy operacje projektu</w:t>
            </w:r>
            <w:r w:rsidRPr="00F0429D">
              <w:t xml:space="preserve"> (198</w:t>
            </w:r>
            <w:r>
              <w:t>1</w:t>
            </w:r>
            <w:r w:rsidRPr="00F0429D">
              <w:t>)</w:t>
            </w:r>
          </w:p>
          <w:p w:rsidR="00F12FC4" w:rsidRPr="00F0429D" w:rsidRDefault="00F12FC4" w:rsidP="00F12FC4">
            <w:pPr>
              <w:spacing w:after="60"/>
              <w:ind w:left="425" w:firstLine="0"/>
            </w:pPr>
            <w:r w:rsidRPr="00F0429D">
              <w:rPr>
                <w:b/>
              </w:rPr>
              <w:t>Rok nadania tytułu</w:t>
            </w:r>
            <w:r w:rsidRPr="00F0429D">
              <w:t xml:space="preserve">: </w:t>
            </w:r>
            <w:r>
              <w:t>1989</w:t>
            </w:r>
            <w:r w:rsidRPr="00F0429D">
              <w:t xml:space="preserve"> (dziedzina: nauk</w:t>
            </w:r>
            <w:r>
              <w:t>i</w:t>
            </w:r>
            <w:r w:rsidRPr="00F0429D">
              <w:t xml:space="preserve"> techniczn</w:t>
            </w:r>
            <w:r>
              <w:t>e</w:t>
            </w:r>
            <w:r w:rsidRPr="00F0429D">
              <w:t xml:space="preserve">) </w:t>
            </w:r>
          </w:p>
        </w:tc>
      </w:tr>
      <w:tr w:rsidR="00F12FC4" w:rsidRPr="00F0429D" w:rsidTr="00F12FC4">
        <w:trPr>
          <w:trHeight w:val="445"/>
        </w:trPr>
        <w:tc>
          <w:tcPr>
            <w:tcW w:w="9595"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F12FC4" w:rsidRPr="00F0429D" w:rsidRDefault="00F12FC4" w:rsidP="00F12FC4">
            <w:pPr>
              <w:spacing w:before="60" w:after="60"/>
              <w:rPr>
                <w:b/>
              </w:rPr>
            </w:pPr>
            <w:r w:rsidRPr="00F0429D">
              <w:rPr>
                <w:b/>
              </w:rPr>
              <w:t>Charakterystyka dorobku naukowego …..</w:t>
            </w:r>
          </w:p>
        </w:tc>
      </w:tr>
      <w:tr w:rsidR="00F12FC4" w:rsidRPr="009544A7" w:rsidTr="00F12FC4">
        <w:trPr>
          <w:trHeight w:val="451"/>
        </w:trPr>
        <w:tc>
          <w:tcPr>
            <w:tcW w:w="9595"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F12FC4" w:rsidRDefault="00F12FC4" w:rsidP="00F12FC4">
            <w:pPr>
              <w:spacing w:before="60" w:after="60"/>
              <w:ind w:left="425" w:firstLine="0"/>
            </w:pPr>
            <w:r w:rsidRPr="00FB6C77">
              <w:rPr>
                <w:b/>
              </w:rPr>
              <w:t>Zainteresowania naukowe:</w:t>
            </w:r>
            <w:r>
              <w:t xml:space="preserve"> </w:t>
            </w:r>
            <w:r w:rsidRPr="00FB6C77">
              <w:t>Sztuczna inteligencja we wspomaganiu decyzji, uczenie s</w:t>
            </w:r>
            <w:r>
              <w:t>ię preferencji z danych, modelo</w:t>
            </w:r>
            <w:r w:rsidRPr="00FB6C77">
              <w:t xml:space="preserve">wanie i przetwarzanie informacji niepewnej, niespójnej i </w:t>
            </w:r>
            <w:r>
              <w:t>niekompletnej w problemach decy</w:t>
            </w:r>
            <w:r w:rsidRPr="00FB6C77">
              <w:t>zyjnych, obliczenia granularne i elastyczne, teoria zbiorów przybliżonych, teoria zbiorów rozmytych, eksploracja dużych zbiorów danych i uczenie</w:t>
            </w:r>
            <w:r>
              <w:t xml:space="preserve"> maszynowe, optymalizacja wielo</w:t>
            </w:r>
            <w:r w:rsidRPr="00FB6C77">
              <w:t>kryterialna, harmonogramowanie zadań i rozdział zasobów, zastosowania inteligentnych systemów wspomagania decyzji, w szczególności w medy</w:t>
            </w:r>
            <w:r>
              <w:t>cynie, w farmakologii, w diagno</w:t>
            </w:r>
            <w:r w:rsidRPr="00FB6C77">
              <w:t>styce technicznej, w p</w:t>
            </w:r>
            <w:r>
              <w:t>rodukcji, w ochronie środowiska</w:t>
            </w:r>
            <w:r w:rsidRPr="00FB6C77">
              <w:t xml:space="preserve"> i w ekonomii.</w:t>
            </w:r>
          </w:p>
          <w:p w:rsidR="00F12FC4" w:rsidRDefault="00F12FC4" w:rsidP="00F12FC4">
            <w:pPr>
              <w:spacing w:before="60" w:after="60"/>
              <w:ind w:left="425" w:firstLine="0"/>
              <w:rPr>
                <w:bCs/>
              </w:rPr>
            </w:pPr>
            <w:r w:rsidRPr="00FB6C77">
              <w:rPr>
                <w:b/>
                <w:bCs/>
              </w:rPr>
              <w:t>Osiągnięcia naukowe</w:t>
            </w:r>
            <w:r>
              <w:rPr>
                <w:b/>
                <w:bCs/>
              </w:rPr>
              <w:t xml:space="preserve">: </w:t>
            </w:r>
            <w:r w:rsidRPr="00FB6C77">
              <w:rPr>
                <w:bCs/>
              </w:rPr>
              <w:t xml:space="preserve">Opublikował jako autor lub współautor 16 monografii, wydanych m.in. przez WNT, Baltzera, Elseviera, Kluwera, Physica-Verlag </w:t>
            </w:r>
            <w:r>
              <w:rPr>
                <w:bCs/>
              </w:rPr>
              <w:br/>
            </w:r>
            <w:r w:rsidRPr="00FB6C77">
              <w:rPr>
                <w:bCs/>
              </w:rPr>
              <w:t xml:space="preserve">i Springera, oraz ponad 390 artykułów naukowych w czasopismach naukowych </w:t>
            </w:r>
            <w:r>
              <w:rPr>
                <w:bCs/>
              </w:rPr>
              <w:br/>
            </w:r>
            <w:r w:rsidRPr="00FB6C77">
              <w:rPr>
                <w:bCs/>
              </w:rPr>
              <w:t>i monografiach.</w:t>
            </w:r>
          </w:p>
          <w:p w:rsidR="00F12FC4" w:rsidRPr="00FB6C77" w:rsidRDefault="00F12FC4" w:rsidP="00F12FC4">
            <w:pPr>
              <w:spacing w:before="60" w:after="60"/>
              <w:ind w:left="425" w:firstLine="0"/>
              <w:rPr>
                <w:b/>
                <w:bCs/>
              </w:rPr>
            </w:pPr>
            <w:r w:rsidRPr="00FB6C77">
              <w:rPr>
                <w:b/>
                <w:bCs/>
              </w:rPr>
              <w:t>Cytowania publikacji i dane bibliometryczne</w:t>
            </w:r>
            <w:r>
              <w:rPr>
                <w:b/>
                <w:bCs/>
              </w:rPr>
              <w:t xml:space="preserve"> </w:t>
            </w:r>
            <w:r w:rsidRPr="00F67600">
              <w:rPr>
                <w:bCs/>
              </w:rPr>
              <w:t>(październik 2018)</w:t>
            </w:r>
            <w:r w:rsidRPr="00FB6C77">
              <w:rPr>
                <w:b/>
                <w:bCs/>
              </w:rPr>
              <w:t>:</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15"/>
              <w:gridCol w:w="2328"/>
              <w:gridCol w:w="1894"/>
              <w:gridCol w:w="2024"/>
            </w:tblGrid>
            <w:tr w:rsidR="00F12FC4" w:rsidRPr="00FB6C77" w:rsidTr="00F12FC4">
              <w:tc>
                <w:tcPr>
                  <w:tcW w:w="0" w:type="auto"/>
                  <w:shd w:val="clear" w:color="auto" w:fill="auto"/>
                </w:tcPr>
                <w:p w:rsidR="00F12FC4" w:rsidRPr="00FB6C77" w:rsidRDefault="00F12FC4" w:rsidP="00F12FC4">
                  <w:pPr>
                    <w:spacing w:before="60" w:after="60"/>
                    <w:ind w:left="425" w:firstLine="0"/>
                    <w:jc w:val="left"/>
                    <w:rPr>
                      <w:bCs/>
                    </w:rPr>
                  </w:pPr>
                  <w:r w:rsidRPr="00FB6C77">
                    <w:rPr>
                      <w:bCs/>
                    </w:rPr>
                    <w:t>Baza naukowa</w:t>
                  </w:r>
                </w:p>
              </w:tc>
              <w:tc>
                <w:tcPr>
                  <w:tcW w:w="0" w:type="auto"/>
                  <w:shd w:val="clear" w:color="auto" w:fill="auto"/>
                </w:tcPr>
                <w:p w:rsidR="00F12FC4" w:rsidRPr="00FB6C77" w:rsidRDefault="00F12FC4" w:rsidP="00F12FC4">
                  <w:pPr>
                    <w:spacing w:before="60" w:after="60"/>
                    <w:ind w:left="425" w:firstLine="0"/>
                    <w:jc w:val="left"/>
                    <w:rPr>
                      <w:bCs/>
                    </w:rPr>
                  </w:pPr>
                  <w:r w:rsidRPr="00FB6C77">
                    <w:rPr>
                      <w:bCs/>
                    </w:rPr>
                    <w:t>Liczba dokumentów</w:t>
                  </w:r>
                </w:p>
              </w:tc>
              <w:tc>
                <w:tcPr>
                  <w:tcW w:w="0" w:type="auto"/>
                  <w:shd w:val="clear" w:color="auto" w:fill="auto"/>
                </w:tcPr>
                <w:p w:rsidR="00F12FC4" w:rsidRPr="00FB6C77" w:rsidRDefault="00F12FC4" w:rsidP="00F12FC4">
                  <w:pPr>
                    <w:spacing w:before="60" w:after="60"/>
                    <w:ind w:left="425" w:firstLine="0"/>
                    <w:jc w:val="left"/>
                    <w:rPr>
                      <w:bCs/>
                    </w:rPr>
                  </w:pPr>
                  <w:r w:rsidRPr="00FB6C77">
                    <w:rPr>
                      <w:bCs/>
                    </w:rPr>
                    <w:t>Liczba cytowań</w:t>
                  </w:r>
                </w:p>
              </w:tc>
              <w:tc>
                <w:tcPr>
                  <w:tcW w:w="0" w:type="auto"/>
                  <w:shd w:val="clear" w:color="auto" w:fill="auto"/>
                </w:tcPr>
                <w:p w:rsidR="00F12FC4" w:rsidRPr="00FB6C77" w:rsidRDefault="00F12FC4" w:rsidP="00F12FC4">
                  <w:pPr>
                    <w:spacing w:before="60" w:after="60"/>
                    <w:ind w:left="425" w:firstLine="0"/>
                    <w:jc w:val="left"/>
                    <w:rPr>
                      <w:bCs/>
                    </w:rPr>
                  </w:pPr>
                  <w:r w:rsidRPr="00FB6C77">
                    <w:rPr>
                      <w:bCs/>
                    </w:rPr>
                    <w:t xml:space="preserve">Indeks Hirscha </w:t>
                  </w:r>
                  <w:r w:rsidRPr="00FB6C77">
                    <w:rPr>
                      <w:b/>
                      <w:bCs/>
                      <w:i/>
                    </w:rPr>
                    <w:t>H</w:t>
                  </w:r>
                </w:p>
              </w:tc>
            </w:tr>
            <w:tr w:rsidR="00F12FC4" w:rsidRPr="00FB6C77" w:rsidTr="00F12FC4">
              <w:tc>
                <w:tcPr>
                  <w:tcW w:w="0" w:type="auto"/>
                  <w:shd w:val="clear" w:color="auto" w:fill="auto"/>
                </w:tcPr>
                <w:p w:rsidR="00F12FC4" w:rsidRPr="00F15030" w:rsidRDefault="00F12FC4" w:rsidP="00F12FC4">
                  <w:pPr>
                    <w:spacing w:before="60" w:after="60"/>
                    <w:ind w:left="425" w:firstLine="0"/>
                    <w:jc w:val="left"/>
                    <w:rPr>
                      <w:bCs/>
                    </w:rPr>
                  </w:pPr>
                  <w:r w:rsidRPr="00F15030">
                    <w:rPr>
                      <w:bCs/>
                    </w:rPr>
                    <w:t>Web of Science</w:t>
                  </w:r>
                </w:p>
              </w:tc>
              <w:tc>
                <w:tcPr>
                  <w:tcW w:w="0" w:type="auto"/>
                  <w:shd w:val="clear" w:color="auto" w:fill="auto"/>
                </w:tcPr>
                <w:p w:rsidR="00F12FC4" w:rsidRPr="00C83249" w:rsidRDefault="00F12FC4" w:rsidP="00F12FC4">
                  <w:pPr>
                    <w:spacing w:before="60" w:after="60"/>
                    <w:ind w:left="425" w:firstLine="0"/>
                    <w:jc w:val="left"/>
                    <w:rPr>
                      <w:bCs/>
                    </w:rPr>
                  </w:pPr>
                  <w:r w:rsidRPr="00C83249">
                    <w:rPr>
                      <w:bCs/>
                    </w:rPr>
                    <w:t>250</w:t>
                  </w:r>
                </w:p>
              </w:tc>
              <w:tc>
                <w:tcPr>
                  <w:tcW w:w="0" w:type="auto"/>
                  <w:shd w:val="clear" w:color="auto" w:fill="auto"/>
                </w:tcPr>
                <w:p w:rsidR="00F12FC4" w:rsidRPr="00C83249" w:rsidRDefault="00F12FC4" w:rsidP="00F12FC4">
                  <w:pPr>
                    <w:spacing w:before="60" w:after="60"/>
                    <w:ind w:left="425" w:firstLine="0"/>
                    <w:jc w:val="left"/>
                    <w:rPr>
                      <w:bCs/>
                    </w:rPr>
                  </w:pPr>
                  <w:r w:rsidRPr="00C83249">
                    <w:rPr>
                      <w:bCs/>
                    </w:rPr>
                    <w:t>6 </w:t>
                  </w:r>
                  <w:r>
                    <w:rPr>
                      <w:bCs/>
                    </w:rPr>
                    <w:t>956</w:t>
                  </w:r>
                  <w:r w:rsidRPr="00C83249">
                    <w:rPr>
                      <w:bCs/>
                    </w:rPr>
                    <w:br/>
                    <w:t>(obcych)</w:t>
                  </w:r>
                </w:p>
              </w:tc>
              <w:tc>
                <w:tcPr>
                  <w:tcW w:w="0" w:type="auto"/>
                  <w:shd w:val="clear" w:color="auto" w:fill="auto"/>
                </w:tcPr>
                <w:p w:rsidR="00F12FC4" w:rsidRPr="00FB6C77" w:rsidRDefault="00F12FC4" w:rsidP="00F12FC4">
                  <w:pPr>
                    <w:spacing w:before="60" w:after="60"/>
                    <w:ind w:left="425" w:firstLine="0"/>
                    <w:jc w:val="left"/>
                    <w:rPr>
                      <w:b/>
                      <w:bCs/>
                    </w:rPr>
                  </w:pPr>
                  <w:r w:rsidRPr="00FB6C77">
                    <w:rPr>
                      <w:b/>
                      <w:bCs/>
                    </w:rPr>
                    <w:t>4</w:t>
                  </w:r>
                  <w:r>
                    <w:rPr>
                      <w:b/>
                      <w:bCs/>
                    </w:rPr>
                    <w:t>4</w:t>
                  </w:r>
                </w:p>
              </w:tc>
            </w:tr>
            <w:tr w:rsidR="00F12FC4" w:rsidRPr="00FB6C77" w:rsidTr="00F12FC4">
              <w:tc>
                <w:tcPr>
                  <w:tcW w:w="0" w:type="auto"/>
                  <w:shd w:val="clear" w:color="auto" w:fill="auto"/>
                </w:tcPr>
                <w:p w:rsidR="00F12FC4" w:rsidRPr="00C83249" w:rsidRDefault="00F12FC4" w:rsidP="00F12FC4">
                  <w:pPr>
                    <w:spacing w:before="60" w:after="60"/>
                    <w:ind w:left="425" w:firstLine="0"/>
                    <w:jc w:val="left"/>
                    <w:rPr>
                      <w:bCs/>
                    </w:rPr>
                  </w:pPr>
                  <w:r w:rsidRPr="00C83249">
                    <w:rPr>
                      <w:bCs/>
                    </w:rPr>
                    <w:t>Scopus</w:t>
                  </w:r>
                </w:p>
              </w:tc>
              <w:tc>
                <w:tcPr>
                  <w:tcW w:w="0" w:type="auto"/>
                  <w:shd w:val="clear" w:color="auto" w:fill="auto"/>
                </w:tcPr>
                <w:p w:rsidR="00F12FC4" w:rsidRPr="00C83249" w:rsidRDefault="00F12FC4" w:rsidP="00F12FC4">
                  <w:pPr>
                    <w:spacing w:before="60" w:after="60"/>
                    <w:ind w:left="425" w:firstLine="0"/>
                    <w:jc w:val="left"/>
                    <w:rPr>
                      <w:bCs/>
                    </w:rPr>
                  </w:pPr>
                  <w:r w:rsidRPr="00C83249">
                    <w:rPr>
                      <w:bCs/>
                    </w:rPr>
                    <w:t>270</w:t>
                  </w:r>
                </w:p>
              </w:tc>
              <w:tc>
                <w:tcPr>
                  <w:tcW w:w="0" w:type="auto"/>
                  <w:shd w:val="clear" w:color="auto" w:fill="auto"/>
                </w:tcPr>
                <w:p w:rsidR="00F12FC4" w:rsidRPr="00C83249" w:rsidRDefault="00F12FC4" w:rsidP="00F12FC4">
                  <w:pPr>
                    <w:spacing w:before="60" w:after="60"/>
                    <w:ind w:left="425" w:firstLine="0"/>
                    <w:jc w:val="left"/>
                    <w:rPr>
                      <w:bCs/>
                    </w:rPr>
                  </w:pPr>
                  <w:r w:rsidRPr="00C83249">
                    <w:rPr>
                      <w:bCs/>
                    </w:rPr>
                    <w:t>11 2</w:t>
                  </w:r>
                  <w:r>
                    <w:rPr>
                      <w:bCs/>
                    </w:rPr>
                    <w:t>77</w:t>
                  </w:r>
                </w:p>
              </w:tc>
              <w:tc>
                <w:tcPr>
                  <w:tcW w:w="0" w:type="auto"/>
                  <w:shd w:val="clear" w:color="auto" w:fill="auto"/>
                </w:tcPr>
                <w:p w:rsidR="00F12FC4" w:rsidRPr="00FB6C77" w:rsidRDefault="00F12FC4" w:rsidP="00F12FC4">
                  <w:pPr>
                    <w:spacing w:before="60" w:after="60"/>
                    <w:ind w:left="425" w:firstLine="0"/>
                    <w:jc w:val="left"/>
                    <w:rPr>
                      <w:b/>
                      <w:bCs/>
                    </w:rPr>
                  </w:pPr>
                  <w:r w:rsidRPr="00FB6C77">
                    <w:rPr>
                      <w:b/>
                      <w:bCs/>
                    </w:rPr>
                    <w:t>54</w:t>
                  </w:r>
                </w:p>
              </w:tc>
            </w:tr>
            <w:tr w:rsidR="00F12FC4" w:rsidRPr="00FB6C77" w:rsidTr="00F12FC4">
              <w:tc>
                <w:tcPr>
                  <w:tcW w:w="0" w:type="auto"/>
                  <w:shd w:val="clear" w:color="auto" w:fill="auto"/>
                </w:tcPr>
                <w:p w:rsidR="00F12FC4" w:rsidRPr="00C83249" w:rsidRDefault="00F12FC4" w:rsidP="00F12FC4">
                  <w:pPr>
                    <w:spacing w:before="60" w:after="60"/>
                    <w:ind w:left="425" w:firstLine="0"/>
                    <w:jc w:val="left"/>
                    <w:rPr>
                      <w:bCs/>
                    </w:rPr>
                  </w:pPr>
                  <w:r w:rsidRPr="00C83249">
                    <w:rPr>
                      <w:bCs/>
                    </w:rPr>
                    <w:t>Google Scholar</w:t>
                  </w:r>
                </w:p>
              </w:tc>
              <w:tc>
                <w:tcPr>
                  <w:tcW w:w="0" w:type="auto"/>
                  <w:shd w:val="clear" w:color="auto" w:fill="auto"/>
                </w:tcPr>
                <w:p w:rsidR="00F12FC4" w:rsidRPr="00C83249" w:rsidRDefault="00F12FC4" w:rsidP="00F12FC4">
                  <w:pPr>
                    <w:spacing w:before="60" w:after="60"/>
                    <w:ind w:left="425" w:firstLine="0"/>
                    <w:jc w:val="left"/>
                    <w:rPr>
                      <w:bCs/>
                    </w:rPr>
                  </w:pPr>
                  <w:r w:rsidRPr="00C83249">
                    <w:rPr>
                      <w:bCs/>
                    </w:rPr>
                    <w:t>390</w:t>
                  </w:r>
                </w:p>
              </w:tc>
              <w:tc>
                <w:tcPr>
                  <w:tcW w:w="0" w:type="auto"/>
                  <w:shd w:val="clear" w:color="auto" w:fill="auto"/>
                </w:tcPr>
                <w:p w:rsidR="00F12FC4" w:rsidRPr="00C83249" w:rsidRDefault="00F12FC4" w:rsidP="00F12FC4">
                  <w:pPr>
                    <w:spacing w:before="60" w:after="60"/>
                    <w:ind w:left="425" w:firstLine="0"/>
                    <w:jc w:val="left"/>
                    <w:rPr>
                      <w:bCs/>
                    </w:rPr>
                  </w:pPr>
                  <w:r w:rsidRPr="00C83249">
                    <w:rPr>
                      <w:bCs/>
                    </w:rPr>
                    <w:t xml:space="preserve">26 </w:t>
                  </w:r>
                  <w:r>
                    <w:rPr>
                      <w:bCs/>
                    </w:rPr>
                    <w:t>646</w:t>
                  </w:r>
                </w:p>
              </w:tc>
              <w:tc>
                <w:tcPr>
                  <w:tcW w:w="0" w:type="auto"/>
                  <w:shd w:val="clear" w:color="auto" w:fill="auto"/>
                </w:tcPr>
                <w:p w:rsidR="00F12FC4" w:rsidRPr="00FB6C77" w:rsidRDefault="00F12FC4" w:rsidP="00F12FC4">
                  <w:pPr>
                    <w:spacing w:before="60" w:after="60"/>
                    <w:ind w:left="425" w:firstLine="0"/>
                    <w:jc w:val="left"/>
                    <w:rPr>
                      <w:b/>
                      <w:bCs/>
                    </w:rPr>
                  </w:pPr>
                  <w:r w:rsidRPr="00FB6C77">
                    <w:rPr>
                      <w:b/>
                      <w:bCs/>
                    </w:rPr>
                    <w:t>8</w:t>
                  </w:r>
                  <w:r>
                    <w:rPr>
                      <w:b/>
                      <w:bCs/>
                    </w:rPr>
                    <w:t>1</w:t>
                  </w:r>
                </w:p>
              </w:tc>
            </w:tr>
          </w:tbl>
          <w:p w:rsidR="00F12FC4" w:rsidRDefault="00F12FC4" w:rsidP="00F12FC4">
            <w:pPr>
              <w:spacing w:before="60" w:after="60"/>
              <w:ind w:left="425" w:firstLine="0"/>
              <w:rPr>
                <w:b/>
              </w:rPr>
            </w:pPr>
            <w:r w:rsidRPr="00F67600">
              <w:rPr>
                <w:b/>
              </w:rPr>
              <w:t xml:space="preserve">Wybrane publikacje </w:t>
            </w:r>
            <w:r>
              <w:rPr>
                <w:b/>
              </w:rPr>
              <w:t>od</w:t>
            </w:r>
            <w:r w:rsidRPr="00F67600">
              <w:rPr>
                <w:b/>
              </w:rPr>
              <w:t xml:space="preserve"> 20</w:t>
            </w:r>
            <w:r>
              <w:rPr>
                <w:b/>
              </w:rPr>
              <w:t>13</w:t>
            </w:r>
            <w:r w:rsidRPr="00F67600">
              <w:rPr>
                <w:b/>
              </w:rPr>
              <w:t>r.:</w:t>
            </w:r>
          </w:p>
          <w:p w:rsidR="00F12FC4" w:rsidRDefault="00F12FC4" w:rsidP="00B944D1">
            <w:pPr>
              <w:pStyle w:val="Akapitzlist"/>
              <w:numPr>
                <w:ilvl w:val="0"/>
                <w:numId w:val="56"/>
              </w:numPr>
              <w:spacing w:before="60" w:after="60"/>
              <w:ind w:left="602" w:hanging="283"/>
              <w:rPr>
                <w:lang w:val="en-US"/>
              </w:rPr>
            </w:pPr>
            <w:r w:rsidRPr="009C4DDA">
              <w:rPr>
                <w:lang w:val="en-US"/>
              </w:rPr>
              <w:t>R.Słowiński, Y.Yao (eds.), Rough Sets. Part C of the Handbook of Computational Intelligence, edited by J.Kacprzyk and W.Pedrycz, Spri</w:t>
            </w:r>
            <w:r>
              <w:rPr>
                <w:lang w:val="en-US"/>
              </w:rPr>
              <w:t>nger, Berlin, 2015, pp. 329</w:t>
            </w:r>
          </w:p>
          <w:p w:rsidR="00F12FC4" w:rsidRPr="009C4DDA" w:rsidRDefault="00F12FC4" w:rsidP="00B944D1">
            <w:pPr>
              <w:pStyle w:val="Akapitzlist"/>
              <w:numPr>
                <w:ilvl w:val="0"/>
                <w:numId w:val="56"/>
              </w:numPr>
              <w:spacing w:before="60" w:after="60"/>
              <w:ind w:left="602" w:hanging="283"/>
              <w:rPr>
                <w:lang w:val="en-US"/>
              </w:rPr>
            </w:pPr>
            <w:r w:rsidRPr="009C4DDA">
              <w:rPr>
                <w:lang w:val="en-US"/>
              </w:rPr>
              <w:t>M. Barbati, S. Greco, M. Kadziński, R. Słowiński: Optimization of multiple satisfaction levels in portfolio decision analysis. OMEGA, 78 (2018) 192-204</w:t>
            </w:r>
          </w:p>
          <w:p w:rsidR="00F12FC4" w:rsidRPr="009C4DDA" w:rsidRDefault="00F12FC4" w:rsidP="00B944D1">
            <w:pPr>
              <w:pStyle w:val="Akapitzlist"/>
              <w:numPr>
                <w:ilvl w:val="0"/>
                <w:numId w:val="56"/>
              </w:numPr>
              <w:spacing w:before="60" w:after="60"/>
              <w:ind w:left="602" w:hanging="283"/>
              <w:rPr>
                <w:lang w:val="en-US"/>
              </w:rPr>
            </w:pPr>
            <w:r w:rsidRPr="009C4DDA">
              <w:rPr>
                <w:lang w:val="en-US"/>
              </w:rPr>
              <w:t>S. Corrente, S. Greco, R. Słowiński: Handling imprecise evaluations in multiple criteria decision aiding and robust ordinal regression by n-point intervals. Fuzzy Optimization and Decision Making, 16 (2017) 127-157</w:t>
            </w:r>
          </w:p>
          <w:p w:rsidR="00F12FC4" w:rsidRPr="009C4DDA" w:rsidRDefault="00F12FC4" w:rsidP="00B944D1">
            <w:pPr>
              <w:pStyle w:val="Akapitzlist"/>
              <w:numPr>
                <w:ilvl w:val="0"/>
                <w:numId w:val="56"/>
              </w:numPr>
              <w:spacing w:before="60" w:after="60"/>
              <w:ind w:left="602" w:hanging="283"/>
              <w:rPr>
                <w:lang w:val="en-US"/>
              </w:rPr>
            </w:pPr>
            <w:r w:rsidRPr="009C4DDA">
              <w:rPr>
                <w:lang w:val="en-US"/>
              </w:rPr>
              <w:t>S. Corrente, S. Greco, M. Kadziński, R. Słowiński: Inducing probability distributions on the set of value functions by Subjective Stochastic Ordinal Regression. Knowledge Based Systems, 112 (2016) 26–36.</w:t>
            </w:r>
          </w:p>
          <w:p w:rsidR="00F12FC4" w:rsidRPr="009C4DDA" w:rsidRDefault="00F12FC4" w:rsidP="00B944D1">
            <w:pPr>
              <w:pStyle w:val="Akapitzlist"/>
              <w:numPr>
                <w:ilvl w:val="0"/>
                <w:numId w:val="56"/>
              </w:numPr>
              <w:spacing w:before="60" w:after="60"/>
              <w:ind w:left="602" w:hanging="283"/>
              <w:rPr>
                <w:lang w:val="en-US"/>
              </w:rPr>
            </w:pPr>
            <w:r w:rsidRPr="009C4DDA">
              <w:rPr>
                <w:lang w:val="en-US"/>
              </w:rPr>
              <w:t>Corrente, S. Greco, B. Matarazzo, R. Słowiński: Robust ordinal regression for decision under risk and uncertainty. Journal of Business Economics, 86 (2016) no.1, 55-83. BEST PAPER AWARD 2016</w:t>
            </w:r>
          </w:p>
          <w:p w:rsidR="00F12FC4" w:rsidRPr="009C4DDA" w:rsidRDefault="00F12FC4" w:rsidP="00B944D1">
            <w:pPr>
              <w:pStyle w:val="Akapitzlist"/>
              <w:numPr>
                <w:ilvl w:val="0"/>
                <w:numId w:val="56"/>
              </w:numPr>
              <w:spacing w:before="60" w:after="60"/>
              <w:ind w:left="602" w:hanging="283"/>
              <w:rPr>
                <w:lang w:val="en-US"/>
              </w:rPr>
            </w:pPr>
            <w:r w:rsidRPr="009C4DDA">
              <w:rPr>
                <w:lang w:val="en-US"/>
              </w:rPr>
              <w:t>S. Greco, R. Słowiński, I. Szczęch: Measures of rule interestingness in four perspectives of confirmation. Information Sciences, 346–347 (2016) 216–235</w:t>
            </w:r>
          </w:p>
          <w:p w:rsidR="00F12FC4" w:rsidRPr="009C4DDA" w:rsidRDefault="00F12FC4" w:rsidP="00B944D1">
            <w:pPr>
              <w:pStyle w:val="Akapitzlist"/>
              <w:numPr>
                <w:ilvl w:val="0"/>
                <w:numId w:val="56"/>
              </w:numPr>
              <w:spacing w:before="60" w:after="60"/>
              <w:ind w:left="602" w:hanging="283"/>
              <w:rPr>
                <w:lang w:val="en-US"/>
              </w:rPr>
            </w:pPr>
            <w:r w:rsidRPr="009C4DDA">
              <w:rPr>
                <w:lang w:val="en-US"/>
              </w:rPr>
              <w:t>L. Del Vasto-Terrientesa, A. Valls, R. Słowiński, P. Zielniewicz: ELECTRE-III-H: An outranking-based decision aiding method for hierarchically structured criteria. Expert Systems with Applications, 42 (2015), no.11, 4910–4926</w:t>
            </w:r>
          </w:p>
          <w:p w:rsidR="00F12FC4" w:rsidRDefault="00F12FC4" w:rsidP="00B944D1">
            <w:pPr>
              <w:pStyle w:val="Akapitzlist"/>
              <w:numPr>
                <w:ilvl w:val="0"/>
                <w:numId w:val="56"/>
              </w:numPr>
              <w:spacing w:before="60" w:after="60"/>
              <w:ind w:left="602" w:hanging="283"/>
              <w:rPr>
                <w:lang w:val="en-US"/>
              </w:rPr>
            </w:pPr>
            <w:r w:rsidRPr="009C4DDA">
              <w:rPr>
                <w:lang w:val="en-US"/>
              </w:rPr>
              <w:t xml:space="preserve">M. Kadziński, R. Słowiński: Parametric evaluation of research units with respect to reference profiles. Decision Support Systems, 72 (2015) 32-43. </w:t>
            </w:r>
            <w:r>
              <w:rPr>
                <w:lang w:val="en-US"/>
              </w:rPr>
              <w:t>488.</w:t>
            </w:r>
            <w:r>
              <w:rPr>
                <w:lang w:val="en-US"/>
              </w:rPr>
              <w:tab/>
            </w:r>
          </w:p>
          <w:p w:rsidR="00F12FC4" w:rsidRPr="009C4DDA" w:rsidRDefault="00F12FC4" w:rsidP="00B944D1">
            <w:pPr>
              <w:pStyle w:val="Akapitzlist"/>
              <w:numPr>
                <w:ilvl w:val="0"/>
                <w:numId w:val="56"/>
              </w:numPr>
              <w:spacing w:before="60" w:after="60"/>
              <w:ind w:left="602" w:hanging="345"/>
              <w:rPr>
                <w:lang w:val="en-US"/>
              </w:rPr>
            </w:pPr>
            <w:r>
              <w:rPr>
                <w:lang w:val="en-US"/>
              </w:rPr>
              <w:lastRenderedPageBreak/>
              <w:t xml:space="preserve">J. </w:t>
            </w:r>
            <w:r w:rsidRPr="009C4DDA">
              <w:rPr>
                <w:lang w:val="en-US"/>
              </w:rPr>
              <w:t>Branke, S. Greco, R. Słowiński, P. Zielniewicz: Learning Value Functions in Interactive Evolutionary Multiobjective Optimization. IEEE Transactions on Evolutionary Computation, 19 (2015) no.1, 88–102</w:t>
            </w:r>
          </w:p>
          <w:p w:rsidR="00F12FC4" w:rsidRDefault="00F12FC4" w:rsidP="00B944D1">
            <w:pPr>
              <w:pStyle w:val="Akapitzlist"/>
              <w:numPr>
                <w:ilvl w:val="0"/>
                <w:numId w:val="56"/>
              </w:numPr>
              <w:spacing w:before="60" w:after="60"/>
              <w:ind w:left="602" w:hanging="331"/>
              <w:rPr>
                <w:lang w:val="en-US"/>
              </w:rPr>
            </w:pPr>
            <w:r w:rsidRPr="009C4DDA">
              <w:rPr>
                <w:lang w:val="en-US"/>
              </w:rPr>
              <w:t>S. Corrente, S. Greco, M. Kadziński, R. Słowiński: Robust ordinal regression in preference learning and ranking. Machine Learning, 93 (2013) 381-422</w:t>
            </w:r>
          </w:p>
          <w:p w:rsidR="00F12FC4" w:rsidRPr="009544A7" w:rsidRDefault="00F12FC4" w:rsidP="00F12FC4">
            <w:pPr>
              <w:spacing w:before="60" w:after="60"/>
              <w:ind w:left="271" w:firstLine="0"/>
              <w:rPr>
                <w:b/>
              </w:rPr>
            </w:pPr>
            <w:r w:rsidRPr="009544A7">
              <w:rPr>
                <w:b/>
              </w:rPr>
              <w:t>Najważniejsze nagrody i wyróżnienia:</w:t>
            </w:r>
          </w:p>
          <w:p w:rsidR="00F12FC4" w:rsidRDefault="00F12FC4" w:rsidP="00F12FC4">
            <w:pPr>
              <w:spacing w:before="60" w:after="60"/>
              <w:ind w:left="271" w:firstLine="0"/>
            </w:pPr>
            <w:r w:rsidRPr="009544A7">
              <w:t>1991 – Złoty Medal EURO</w:t>
            </w:r>
          </w:p>
          <w:p w:rsidR="00F12FC4" w:rsidRPr="009544A7" w:rsidRDefault="00F12FC4" w:rsidP="00F12FC4">
            <w:pPr>
              <w:spacing w:before="60" w:after="60"/>
              <w:ind w:left="271" w:firstLine="0"/>
              <w:rPr>
                <w:lang w:val="fr-FR"/>
              </w:rPr>
            </w:pPr>
            <w:r w:rsidRPr="009544A7">
              <w:rPr>
                <w:lang w:val="fr-FR"/>
              </w:rPr>
              <w:t xml:space="preserve">2000 – </w:t>
            </w:r>
            <w:r>
              <w:rPr>
                <w:lang w:val="fr-FR"/>
              </w:rPr>
              <w:t xml:space="preserve">Doktorat </w:t>
            </w:r>
            <w:r w:rsidRPr="009544A7">
              <w:rPr>
                <w:i/>
                <w:lang w:val="fr-FR"/>
              </w:rPr>
              <w:t>Honoris Causa</w:t>
            </w:r>
            <w:r>
              <w:rPr>
                <w:lang w:val="fr-FR"/>
              </w:rPr>
              <w:t xml:space="preserve"> </w:t>
            </w:r>
            <w:r w:rsidRPr="009544A7">
              <w:rPr>
                <w:lang w:val="fr-FR"/>
              </w:rPr>
              <w:t>Faculté Polytechnique de Mons, Belgia</w:t>
            </w:r>
          </w:p>
          <w:p w:rsidR="00F12FC4" w:rsidRPr="009544A7" w:rsidRDefault="00F12FC4" w:rsidP="00F12FC4">
            <w:pPr>
              <w:spacing w:before="60" w:after="60"/>
              <w:ind w:left="271" w:firstLine="0"/>
              <w:rPr>
                <w:lang w:val="fr-FR"/>
              </w:rPr>
            </w:pPr>
            <w:r w:rsidRPr="009544A7">
              <w:rPr>
                <w:lang w:val="fr-FR"/>
              </w:rPr>
              <w:t xml:space="preserve">2001 – </w:t>
            </w:r>
            <w:r>
              <w:rPr>
                <w:lang w:val="fr-FR"/>
              </w:rPr>
              <w:t xml:space="preserve">Doktorat </w:t>
            </w:r>
            <w:r w:rsidRPr="009544A7">
              <w:rPr>
                <w:i/>
                <w:lang w:val="fr-FR"/>
              </w:rPr>
              <w:t>Honoris Causa</w:t>
            </w:r>
            <w:r>
              <w:rPr>
                <w:lang w:val="fr-FR"/>
              </w:rPr>
              <w:t xml:space="preserve"> </w:t>
            </w:r>
            <w:r w:rsidRPr="009544A7">
              <w:rPr>
                <w:lang w:val="fr-FR"/>
              </w:rPr>
              <w:t>Université de Paris Dauphine, Francja</w:t>
            </w:r>
          </w:p>
          <w:p w:rsidR="00F12FC4" w:rsidRDefault="00F12FC4" w:rsidP="00F12FC4">
            <w:pPr>
              <w:spacing w:before="60" w:after="60"/>
              <w:ind w:left="271" w:firstLine="0"/>
              <w:rPr>
                <w:lang w:val="en-US"/>
              </w:rPr>
            </w:pPr>
            <w:r w:rsidRPr="009544A7">
              <w:rPr>
                <w:lang w:val="en-US"/>
              </w:rPr>
              <w:t xml:space="preserve">2008 – Doktorat </w:t>
            </w:r>
            <w:r w:rsidRPr="009544A7">
              <w:rPr>
                <w:i/>
                <w:lang w:val="en-US"/>
              </w:rPr>
              <w:t>Honoris Causa</w:t>
            </w:r>
            <w:r w:rsidRPr="009544A7">
              <w:rPr>
                <w:lang w:val="en-US"/>
              </w:rPr>
              <w:t xml:space="preserve"> Techni</w:t>
            </w:r>
            <w:r>
              <w:rPr>
                <w:lang w:val="en-US"/>
              </w:rPr>
              <w:t>cal University of Crete, Grecja</w:t>
            </w:r>
          </w:p>
          <w:p w:rsidR="00F12FC4" w:rsidRPr="009544A7" w:rsidRDefault="00F12FC4" w:rsidP="00F12FC4">
            <w:pPr>
              <w:spacing w:before="60" w:after="60"/>
              <w:ind w:left="271" w:firstLine="0"/>
            </w:pPr>
            <w:r w:rsidRPr="009544A7">
              <w:t>2004 – członek korespondent, 2013 – członek rzeczywisty PAN</w:t>
            </w:r>
          </w:p>
          <w:p w:rsidR="00F12FC4" w:rsidRPr="009544A7" w:rsidRDefault="00F12FC4" w:rsidP="00F12FC4">
            <w:pPr>
              <w:spacing w:before="60" w:after="60"/>
              <w:ind w:left="271" w:firstLine="0"/>
            </w:pPr>
            <w:r w:rsidRPr="009544A7">
              <w:t>2013 – członek Academia Europeae, Informatics Section</w:t>
            </w:r>
          </w:p>
          <w:p w:rsidR="00F12FC4" w:rsidRDefault="00F12FC4" w:rsidP="00F12FC4">
            <w:pPr>
              <w:spacing w:before="60" w:after="60"/>
              <w:ind w:left="271" w:firstLine="0"/>
            </w:pPr>
            <w:r>
              <w:t xml:space="preserve">2005 </w:t>
            </w:r>
            <w:r w:rsidRPr="009544A7">
              <w:t>–</w:t>
            </w:r>
            <w:r>
              <w:t xml:space="preserve"> </w:t>
            </w:r>
            <w:r w:rsidRPr="009544A7">
              <w:t>Nagroda Fundacji na rzecz Nauki Polskiej</w:t>
            </w:r>
          </w:p>
          <w:p w:rsidR="00F12FC4" w:rsidRPr="009544A7" w:rsidRDefault="00F12FC4" w:rsidP="00F12FC4">
            <w:pPr>
              <w:spacing w:before="60" w:after="60"/>
              <w:ind w:left="271" w:firstLine="0"/>
            </w:pPr>
            <w:r>
              <w:t>2016 – Fellow IEEE</w:t>
            </w:r>
          </w:p>
        </w:tc>
      </w:tr>
      <w:tr w:rsidR="00F12FC4" w:rsidRPr="00F0429D" w:rsidTr="00F12FC4">
        <w:trPr>
          <w:trHeight w:val="297"/>
        </w:trPr>
        <w:tc>
          <w:tcPr>
            <w:tcW w:w="9595"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F12FC4" w:rsidRPr="00F0429D" w:rsidRDefault="00F12FC4" w:rsidP="00F12FC4">
            <w:pPr>
              <w:spacing w:before="60" w:after="60"/>
              <w:rPr>
                <w:b/>
              </w:rPr>
            </w:pPr>
            <w:r w:rsidRPr="00F0429D">
              <w:rPr>
                <w:b/>
              </w:rPr>
              <w:lastRenderedPageBreak/>
              <w:t xml:space="preserve">Charakterystyka doświadczenia i dorobku dydaktycznego …. </w:t>
            </w:r>
          </w:p>
        </w:tc>
      </w:tr>
      <w:tr w:rsidR="00F12FC4" w:rsidRPr="00F0429D" w:rsidTr="00F12FC4">
        <w:trPr>
          <w:trHeight w:val="459"/>
        </w:trPr>
        <w:tc>
          <w:tcPr>
            <w:tcW w:w="9595"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F12FC4" w:rsidRDefault="00F12FC4" w:rsidP="00F12FC4">
            <w:pPr>
              <w:spacing w:before="60" w:after="60"/>
              <w:ind w:left="425" w:firstLine="0"/>
            </w:pPr>
            <w:r>
              <w:t>Zainicjował i jest opiekunem od 1989r. specjalności mgr. na kierunku Informatyka pn. Inteligentne Systemy Wspomagania Decyzji.</w:t>
            </w:r>
          </w:p>
          <w:p w:rsidR="00F12FC4" w:rsidRPr="00122592" w:rsidRDefault="00F12FC4" w:rsidP="00F12FC4">
            <w:pPr>
              <w:spacing w:before="60" w:after="60"/>
              <w:ind w:left="425" w:firstLine="0"/>
            </w:pPr>
            <w:r w:rsidRPr="00122592">
              <w:t xml:space="preserve">I nagroda w XXX edycji Ogólnopolskiego Konkursu PTI na najlepsze prace magisterskie z informatyki </w:t>
            </w:r>
            <w:r>
              <w:t>dla studenta</w:t>
            </w:r>
            <w:r w:rsidRPr="00122592">
              <w:t xml:space="preserve"> Aleksand</w:t>
            </w:r>
            <w:r>
              <w:t>ra</w:t>
            </w:r>
            <w:r w:rsidRPr="00122592">
              <w:t xml:space="preserve"> Wieczor</w:t>
            </w:r>
            <w:r>
              <w:t>ka:</w:t>
            </w:r>
            <w:r w:rsidRPr="00122592">
              <w:t xml:space="preserve"> Generating a Set of Association and Decision Rules with Statistically Representative Support and Anti-Support, 201</w:t>
            </w:r>
            <w:r>
              <w:t>3 (promotor: R. Słowiński).</w:t>
            </w:r>
          </w:p>
          <w:p w:rsidR="00F12FC4" w:rsidRDefault="00F12FC4" w:rsidP="00F12FC4">
            <w:pPr>
              <w:spacing w:before="60" w:after="60"/>
              <w:ind w:left="425" w:firstLine="0"/>
            </w:pPr>
            <w:r>
              <w:t xml:space="preserve">Zorganizował i koordynuje wymianę studentów w ramach programu Erasmus </w:t>
            </w:r>
            <w:r>
              <w:br/>
              <w:t xml:space="preserve">z Uniwersytetem Paryskim Dauphine, Uniwersytetem w Mons i Uniwersytetem </w:t>
            </w:r>
            <w:r>
              <w:br/>
              <w:t>w Tarragonie.</w:t>
            </w:r>
          </w:p>
          <w:p w:rsidR="00F12FC4" w:rsidRDefault="00F12FC4" w:rsidP="00F12FC4">
            <w:pPr>
              <w:spacing w:before="60" w:after="60"/>
              <w:ind w:left="425" w:firstLine="0"/>
            </w:pPr>
            <w:r w:rsidRPr="00B42B18">
              <w:t>Kierowa</w:t>
            </w:r>
            <w:r>
              <w:t>ł</w:t>
            </w:r>
            <w:r w:rsidRPr="00B42B18">
              <w:t xml:space="preserve"> Studium Doktoranckim z Informatyki na Wydziale Elektrycznym Politec</w:t>
            </w:r>
            <w:r>
              <w:t>hni</w:t>
            </w:r>
            <w:r w:rsidRPr="00B42B18">
              <w:t xml:space="preserve">ki Poznańskiej, od 1997 r. do 2001 r. i na Wydziale Informatyki </w:t>
            </w:r>
            <w:r>
              <w:br/>
            </w:r>
            <w:r w:rsidRPr="00B42B18">
              <w:t>i Zarządzania od 2002 r. do 2004 r.</w:t>
            </w:r>
          </w:p>
          <w:p w:rsidR="00F12FC4" w:rsidRPr="00F0429D" w:rsidRDefault="00F12FC4" w:rsidP="00F12FC4">
            <w:pPr>
              <w:spacing w:before="60" w:after="60"/>
              <w:ind w:left="425" w:firstLine="0"/>
            </w:pPr>
            <w:r w:rsidRPr="00B42B18">
              <w:t>Wypromował 26 doktorów nauk technicznych.</w:t>
            </w:r>
            <w:r>
              <w:t xml:space="preserve"> </w:t>
            </w:r>
          </w:p>
        </w:tc>
      </w:tr>
      <w:tr w:rsidR="00F12FC4" w:rsidRPr="00F0429D" w:rsidTr="00F12FC4">
        <w:trPr>
          <w:trHeight w:val="476"/>
        </w:trPr>
        <w:tc>
          <w:tcPr>
            <w:tcW w:w="9595"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F12FC4" w:rsidRPr="00F0429D" w:rsidRDefault="00F12FC4" w:rsidP="00F12FC4">
            <w:pPr>
              <w:ind w:left="426" w:firstLine="0"/>
            </w:pPr>
            <w:r w:rsidRPr="006D0349">
              <w:rPr>
                <w:b/>
              </w:rPr>
              <w:t xml:space="preserve">Wykaz przedmiotów i godzin zajęć </w:t>
            </w:r>
            <w:r w:rsidRPr="00F0429D">
              <w:t xml:space="preserve">prowadzonych przez nauczyciela akademickiego w roku akademickim, w którym przeprowadzana jest wizytacja. </w:t>
            </w:r>
          </w:p>
        </w:tc>
      </w:tr>
      <w:tr w:rsidR="00F12FC4" w:rsidRPr="00F0429D" w:rsidTr="00F12FC4">
        <w:trPr>
          <w:trHeight w:val="238"/>
        </w:trPr>
        <w:tc>
          <w:tcPr>
            <w:tcW w:w="9595"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F12FC4" w:rsidRPr="006D0349" w:rsidRDefault="00F12FC4" w:rsidP="00B944D1">
            <w:pPr>
              <w:numPr>
                <w:ilvl w:val="0"/>
                <w:numId w:val="308"/>
              </w:numPr>
              <w:jc w:val="left"/>
            </w:pPr>
            <w:r>
              <w:t xml:space="preserve">Wspomaganie Decyzji </w:t>
            </w:r>
            <w:r w:rsidRPr="006D0349">
              <w:t xml:space="preserve">– Inf., I st. stac. – </w:t>
            </w:r>
            <w:r>
              <w:t>3</w:t>
            </w:r>
            <w:r w:rsidRPr="006D0349">
              <w:t>0 godz. (</w:t>
            </w:r>
            <w:r>
              <w:t>wykład</w:t>
            </w:r>
            <w:r w:rsidRPr="006D0349">
              <w:t>)</w:t>
            </w:r>
          </w:p>
          <w:p w:rsidR="00F12FC4" w:rsidRPr="006D0349" w:rsidRDefault="00F12FC4" w:rsidP="00B944D1">
            <w:pPr>
              <w:numPr>
                <w:ilvl w:val="0"/>
                <w:numId w:val="308"/>
              </w:numPr>
              <w:jc w:val="left"/>
            </w:pPr>
            <w:r>
              <w:t xml:space="preserve">Wielokryterialne Wspomaganie Decyzji </w:t>
            </w:r>
            <w:r w:rsidRPr="006D0349">
              <w:t>– Inf., I</w:t>
            </w:r>
            <w:r>
              <w:t>I</w:t>
            </w:r>
            <w:r w:rsidRPr="006D0349">
              <w:t xml:space="preserve"> st. stac.</w:t>
            </w:r>
            <w:r>
              <w:t>, ISWD</w:t>
            </w:r>
            <w:r w:rsidRPr="006D0349">
              <w:t xml:space="preserve"> – </w:t>
            </w:r>
            <w:r>
              <w:t>3</w:t>
            </w:r>
            <w:r w:rsidRPr="006D0349">
              <w:t>0 godz. (</w:t>
            </w:r>
            <w:r>
              <w:t>wykład</w:t>
            </w:r>
            <w:r w:rsidRPr="006D0349">
              <w:t>)</w:t>
            </w:r>
          </w:p>
          <w:p w:rsidR="00F12FC4" w:rsidRPr="00F0429D" w:rsidRDefault="00F12FC4" w:rsidP="00B944D1">
            <w:pPr>
              <w:numPr>
                <w:ilvl w:val="0"/>
                <w:numId w:val="308"/>
              </w:numPr>
              <w:jc w:val="left"/>
            </w:pPr>
            <w:r>
              <w:t>Seminarium doktorskie – Inf., III st. stacj. – 28 godz. (seminarium)</w:t>
            </w:r>
          </w:p>
        </w:tc>
      </w:tr>
    </w:tbl>
    <w:p w:rsidR="00F12FC4" w:rsidRDefault="00F12FC4"/>
    <w:p w:rsidR="00F12FC4" w:rsidRDefault="00F12FC4">
      <w:r>
        <w:br w:type="page"/>
      </w:r>
    </w:p>
    <w:tbl>
      <w:tblPr>
        <w:tblW w:w="9072" w:type="dxa"/>
        <w:tblInd w:w="523" w:type="dxa"/>
        <w:tblCellMar>
          <w:left w:w="0" w:type="dxa"/>
          <w:right w:w="0" w:type="dxa"/>
        </w:tblCellMar>
        <w:tblLook w:val="04A0" w:firstRow="1" w:lastRow="0" w:firstColumn="1" w:lastColumn="0" w:noHBand="0" w:noVBand="1"/>
      </w:tblPr>
      <w:tblGrid>
        <w:gridCol w:w="9072"/>
      </w:tblGrid>
      <w:tr w:rsidR="00F12FC4" w:rsidTr="00F12FC4">
        <w:trPr>
          <w:trHeight w:val="238"/>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F12FC4" w:rsidRDefault="00F12FC4">
            <w:pPr>
              <w:spacing w:before="60" w:after="60"/>
            </w:pPr>
            <w:r>
              <w:lastRenderedPageBreak/>
              <w:t xml:space="preserve">Imię i nazwisko: </w:t>
            </w:r>
            <w:r>
              <w:rPr>
                <w:b/>
              </w:rPr>
              <w:t>dr hab. inż. Jerzy Stefanowski, prof. nadzw.</w:t>
            </w:r>
          </w:p>
        </w:tc>
      </w:tr>
      <w:tr w:rsidR="00F12FC4" w:rsidTr="00F12FC4">
        <w:trPr>
          <w:trHeight w:val="507"/>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F12FC4" w:rsidRDefault="00F12FC4">
            <w:pPr>
              <w:spacing w:before="60"/>
              <w:ind w:left="425" w:firstLine="0"/>
              <w:jc w:val="left"/>
            </w:pPr>
            <w:r>
              <w:rPr>
                <w:b/>
              </w:rPr>
              <w:t>Obszar</w:t>
            </w:r>
            <w:r>
              <w:t xml:space="preserve">: nauk technicznych; </w:t>
            </w:r>
            <w:r>
              <w:rPr>
                <w:b/>
              </w:rPr>
              <w:t>Dziedzina</w:t>
            </w:r>
            <w:r>
              <w:t xml:space="preserve">: nauk technicznych; </w:t>
            </w:r>
            <w:r>
              <w:rPr>
                <w:b/>
              </w:rPr>
              <w:t>Dyscyplina</w:t>
            </w:r>
            <w:r>
              <w:t>: Informatyka</w:t>
            </w:r>
          </w:p>
          <w:p w:rsidR="00F12FC4" w:rsidRDefault="00F12FC4">
            <w:pPr>
              <w:ind w:left="426" w:firstLine="0"/>
            </w:pPr>
            <w:r>
              <w:rPr>
                <w:b/>
              </w:rPr>
              <w:t>Rozprawa doktorska</w:t>
            </w:r>
            <w:r>
              <w:t xml:space="preserve">: Dialogowe wspomaganie decyzji na podstawie wiedzy pozyskanej metodą zbiorów przybliżonych (1994) </w:t>
            </w:r>
          </w:p>
          <w:p w:rsidR="00F12FC4" w:rsidRDefault="00F12FC4">
            <w:pPr>
              <w:ind w:left="426" w:firstLine="0"/>
            </w:pPr>
            <w:r>
              <w:rPr>
                <w:b/>
              </w:rPr>
              <w:t>Rozprawa habilitacyjna</w:t>
            </w:r>
            <w:r>
              <w:t>: Algorytmy indukcji reguł decyzyjnych w odkrywaniu wiedzy (2001)</w:t>
            </w:r>
          </w:p>
          <w:p w:rsidR="00F12FC4" w:rsidRDefault="00F12FC4">
            <w:pPr>
              <w:spacing w:after="60"/>
              <w:ind w:left="425" w:firstLine="0"/>
            </w:pPr>
            <w:r>
              <w:rPr>
                <w:b/>
              </w:rPr>
              <w:t>Rok nadania tytułu</w:t>
            </w:r>
            <w:r>
              <w:t>: nie dotyczy</w:t>
            </w:r>
          </w:p>
        </w:tc>
      </w:tr>
      <w:tr w:rsidR="00F12FC4" w:rsidTr="00F12FC4">
        <w:trPr>
          <w:trHeight w:val="445"/>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F12FC4" w:rsidRDefault="00F12FC4">
            <w:pPr>
              <w:spacing w:before="60" w:after="60"/>
              <w:rPr>
                <w:b/>
              </w:rPr>
            </w:pPr>
            <w:r>
              <w:rPr>
                <w:b/>
              </w:rPr>
              <w:t>Charakterystyka dorobku naukowego …..</w:t>
            </w:r>
          </w:p>
        </w:tc>
      </w:tr>
      <w:tr w:rsidR="00F12FC4" w:rsidTr="00F12FC4">
        <w:trPr>
          <w:trHeight w:val="451"/>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F12FC4" w:rsidRDefault="00F12FC4">
            <w:pPr>
              <w:spacing w:before="60" w:after="60"/>
              <w:ind w:left="425" w:firstLine="0"/>
            </w:pPr>
            <w:r>
              <w:t xml:space="preserve">Dorobek naukowy mieści się w dziedzinie nauk technicznych, dyscyplinie informatyka. </w:t>
            </w:r>
            <w:r>
              <w:rPr>
                <w:b/>
                <w:bCs/>
              </w:rPr>
              <w:t xml:space="preserve">Zainteresowania naukowe: </w:t>
            </w:r>
            <w:r>
              <w:t xml:space="preserve">systemy uczące się, eksploracja danych, sztuczna inteligencja. W ramach tej problematyki zajmuje się zagadnieniami klasyfikacji nadzorowanej, uczenia przyrostowego, maszynowego uczenia się z danych niezbalansowanych, grupowaniem dokumentówch tekstowych, przetwarzaniem wstępnym danych, systemami wizualizacji złożonych danych i zastosowaniami medycznymi oraz projektowaniem i implementacją systemów uczących się. </w:t>
            </w:r>
          </w:p>
          <w:p w:rsidR="00F12FC4" w:rsidRPr="00E06196" w:rsidRDefault="00F12FC4">
            <w:pPr>
              <w:spacing w:before="60" w:after="60"/>
              <w:ind w:left="425" w:firstLine="0"/>
              <w:rPr>
                <w:iCs/>
              </w:rPr>
            </w:pPr>
            <w:r>
              <w:rPr>
                <w:b/>
                <w:bCs/>
              </w:rPr>
              <w:t>Osiągnięcia naukowe:</w:t>
            </w:r>
            <w:r>
              <w:t xml:space="preserve"> wyniki prac naukowo-badawczych zawarł w </w:t>
            </w:r>
            <w:r>
              <w:rPr>
                <w:b/>
                <w:bCs/>
              </w:rPr>
              <w:t xml:space="preserve">231 </w:t>
            </w:r>
            <w:r>
              <w:t xml:space="preserve">pracach, tj.: </w:t>
            </w:r>
            <w:r>
              <w:rPr>
                <w:b/>
                <w:bCs/>
              </w:rPr>
              <w:t>206</w:t>
            </w:r>
            <w:r>
              <w:t xml:space="preserve"> publikacjach naukowych, w tym </w:t>
            </w:r>
            <w:r>
              <w:rPr>
                <w:b/>
              </w:rPr>
              <w:t>53</w:t>
            </w:r>
            <w:r>
              <w:t xml:space="preserve"> artykułach w czasopismach, i </w:t>
            </w:r>
            <w:r>
              <w:rPr>
                <w:b/>
                <w:bCs/>
              </w:rPr>
              <w:t>25</w:t>
            </w:r>
            <w:r>
              <w:t xml:space="preserve"> raportach naukowo-technicznych. </w:t>
            </w:r>
            <w:r w:rsidRPr="00E06196">
              <w:rPr>
                <w:lang w:val="en-US"/>
              </w:rPr>
              <w:t xml:space="preserve">Część prac została zamieszczona w znanych zagranicznych i krajowych czasopismach z dziedziny informatyki, jak np.: </w:t>
            </w:r>
            <w:r>
              <w:rPr>
                <w:i/>
                <w:iCs/>
                <w:lang w:val="en-GB"/>
              </w:rPr>
              <w:t>IEEE Transactions on Neural Networks and Learning Systems, Information Sciences</w:t>
            </w:r>
            <w:r>
              <w:rPr>
                <w:lang w:val="en-GB"/>
              </w:rPr>
              <w:t>,</w:t>
            </w:r>
            <w:r>
              <w:rPr>
                <w:i/>
                <w:iCs/>
                <w:lang w:val="en-GB"/>
              </w:rPr>
              <w:t xml:space="preserve"> Neurocomputing, Computational Intelligence, Information Fusion, Knowledge Information Systems, Expert Systems with Applications, Journal of Intelligent Systems, Journal of Intelligent Information Systems</w:t>
            </w:r>
            <w:r w:rsidRPr="00E06196">
              <w:rPr>
                <w:lang w:val="en-US"/>
              </w:rPr>
              <w:t xml:space="preserve">. </w:t>
            </w:r>
            <w:r>
              <w:t xml:space="preserve">Ponadto publikował swoje prace w serii </w:t>
            </w:r>
            <w:r>
              <w:rPr>
                <w:i/>
                <w:iCs/>
              </w:rPr>
              <w:t>Lecture Notes in Computer Science</w:t>
            </w:r>
            <w:r>
              <w:t xml:space="preserve"> oraz materiałach konferencyjnych wydanych przez tak renomowane wydawnictwa jak:</w:t>
            </w:r>
            <w:r>
              <w:rPr>
                <w:i/>
                <w:iCs/>
              </w:rPr>
              <w:t xml:space="preserve"> Springer Verlag,</w:t>
            </w:r>
            <w:r>
              <w:t xml:space="preserve"> </w:t>
            </w:r>
            <w:r>
              <w:rPr>
                <w:i/>
                <w:iCs/>
              </w:rPr>
              <w:t>Elsevier</w:t>
            </w:r>
            <w:r w:rsidRPr="00E06196">
              <w:rPr>
                <w:i/>
                <w:iCs/>
              </w:rPr>
              <w:t xml:space="preserve">, IEEE Computer Society Press, Kluwer Academic Publishers. </w:t>
            </w:r>
          </w:p>
          <w:p w:rsidR="00F12FC4" w:rsidRDefault="00F12FC4">
            <w:pPr>
              <w:spacing w:before="60" w:after="60"/>
              <w:ind w:left="425" w:firstLine="0"/>
            </w:pPr>
            <w:r>
              <w:rPr>
                <w:b/>
                <w:bCs/>
              </w:rPr>
              <w:t xml:space="preserve">Wybrane publikacje: </w:t>
            </w:r>
            <w:r>
              <w:rPr>
                <w:b/>
                <w:bCs/>
                <w:lang w:val="en-US"/>
              </w:rPr>
              <w:t xml:space="preserve"> </w:t>
            </w:r>
          </w:p>
          <w:p w:rsidR="00F12FC4" w:rsidRDefault="00F12FC4" w:rsidP="00B944D1">
            <w:pPr>
              <w:numPr>
                <w:ilvl w:val="0"/>
                <w:numId w:val="309"/>
              </w:numPr>
              <w:spacing w:before="40"/>
              <w:rPr>
                <w:lang w:val="en-US"/>
              </w:rPr>
            </w:pPr>
            <w:r>
              <w:rPr>
                <w:lang w:val="en-US"/>
              </w:rPr>
              <w:t xml:space="preserve">D. Brzezinski, Jerzy Stefanowski: Reacting to Different Types of Concept Drift: The Accuracy Updated Ensemble Algorithm. </w:t>
            </w:r>
            <w:r>
              <w:rPr>
                <w:i/>
                <w:lang w:val="en-US"/>
              </w:rPr>
              <w:t>IEEE Transactions on Neural Networks and Learning Systems</w:t>
            </w:r>
            <w:r>
              <w:rPr>
                <w:lang w:val="en-US"/>
              </w:rPr>
              <w:t xml:space="preserve"> Volume 25, Issue 1, January 2014, 81 - 94.</w:t>
            </w:r>
          </w:p>
          <w:p w:rsidR="00F12FC4" w:rsidRDefault="00F12FC4" w:rsidP="00B944D1">
            <w:pPr>
              <w:numPr>
                <w:ilvl w:val="1"/>
                <w:numId w:val="309"/>
              </w:numPr>
              <w:spacing w:before="40"/>
              <w:ind w:left="753" w:hanging="357"/>
            </w:pPr>
            <w:r w:rsidRPr="00E06196">
              <w:rPr>
                <w:lang w:val="en-US"/>
              </w:rPr>
              <w:t xml:space="preserve">J. </w:t>
            </w:r>
            <w:r>
              <w:rPr>
                <w:lang w:val="en-AU"/>
              </w:rPr>
              <w:t xml:space="preserve">Błaszczyński, J. Stefanowski: Neighbourhood Sampling in Bagging for Imbalanced Data. </w:t>
            </w:r>
            <w:r>
              <w:rPr>
                <w:i/>
                <w:lang w:val="en-AU"/>
              </w:rPr>
              <w:t>Neurocomputing</w:t>
            </w:r>
            <w:r>
              <w:rPr>
                <w:lang w:val="en-AU"/>
              </w:rPr>
              <w:t>. (Feb. 2015), vol. 150-A, 529-542</w:t>
            </w:r>
          </w:p>
          <w:p w:rsidR="00F12FC4" w:rsidRDefault="00F12FC4" w:rsidP="00B944D1">
            <w:pPr>
              <w:numPr>
                <w:ilvl w:val="1"/>
                <w:numId w:val="309"/>
              </w:numPr>
              <w:spacing w:before="40"/>
              <w:ind w:left="753" w:hanging="357"/>
            </w:pPr>
            <w:r>
              <w:rPr>
                <w:lang w:val="en-US"/>
              </w:rPr>
              <w:t xml:space="preserve">K. Napierała, J. Stefanowski: Addressing imbalanced data with argument based rule learning. </w:t>
            </w:r>
            <w:r>
              <w:rPr>
                <w:i/>
                <w:lang w:val="en-US"/>
              </w:rPr>
              <w:t>Expert Systems with Applications</w:t>
            </w:r>
            <w:r>
              <w:rPr>
                <w:lang w:val="en-US"/>
              </w:rPr>
              <w:t xml:space="preserve"> 42 (24), 9468-9481, (2015).</w:t>
            </w:r>
          </w:p>
          <w:p w:rsidR="00F12FC4" w:rsidRDefault="00F12FC4" w:rsidP="00B944D1">
            <w:pPr>
              <w:numPr>
                <w:ilvl w:val="0"/>
                <w:numId w:val="57"/>
              </w:numPr>
              <w:spacing w:before="40"/>
              <w:ind w:hanging="357"/>
              <w:rPr>
                <w:lang w:val="en-US"/>
              </w:rPr>
            </w:pPr>
            <w:r>
              <w:rPr>
                <w:lang w:val="en-US"/>
              </w:rPr>
              <w:t xml:space="preserve">D. </w:t>
            </w:r>
            <w:r>
              <w:rPr>
                <w:lang w:val="en-AU"/>
              </w:rPr>
              <w:t xml:space="preserve">Brzezinski, J. Stefanowski: Combining block-based and online methods in learning ensembles from concept drifting data streams. </w:t>
            </w:r>
            <w:r>
              <w:rPr>
                <w:i/>
                <w:iCs/>
                <w:lang w:val="en-AU"/>
              </w:rPr>
              <w:t>Information Sciences</w:t>
            </w:r>
            <w:r>
              <w:rPr>
                <w:lang w:val="en-AU"/>
              </w:rPr>
              <w:t>, vol. 265, 2014, 50 – 67</w:t>
            </w:r>
            <w:r>
              <w:rPr>
                <w:lang w:val="en-US"/>
              </w:rPr>
              <w:t xml:space="preserve">. </w:t>
            </w:r>
          </w:p>
          <w:p w:rsidR="00F12FC4" w:rsidRDefault="00F12FC4" w:rsidP="00B944D1">
            <w:pPr>
              <w:numPr>
                <w:ilvl w:val="0"/>
                <w:numId w:val="57"/>
              </w:numPr>
              <w:spacing w:before="40"/>
              <w:ind w:hanging="357"/>
            </w:pPr>
            <w:r w:rsidRPr="00E06196">
              <w:rPr>
                <w:lang w:val="en-US"/>
              </w:rPr>
              <w:t xml:space="preserve">B. </w:t>
            </w:r>
            <w:r>
              <w:rPr>
                <w:lang w:val="en-US"/>
              </w:rPr>
              <w:t xml:space="preserve">Krawczyk, L. L. Minku, J. Gama, J. Stefanowski, M. Woźniak: Ensemble learning for data stream analysis: a survey. </w:t>
            </w:r>
            <w:r>
              <w:rPr>
                <w:i/>
                <w:iCs/>
                <w:lang w:val="en-US"/>
              </w:rPr>
              <w:t xml:space="preserve">Information Fusion </w:t>
            </w:r>
            <w:r>
              <w:rPr>
                <w:iCs/>
                <w:lang w:val="en-US"/>
              </w:rPr>
              <w:t xml:space="preserve">vol. 37, 132--156 </w:t>
            </w:r>
            <w:r>
              <w:rPr>
                <w:lang w:val="en-US"/>
              </w:rPr>
              <w:t>(2017),</w:t>
            </w:r>
            <w:r>
              <w:rPr>
                <w:i/>
                <w:iCs/>
              </w:rPr>
              <w:t>.</w:t>
            </w:r>
          </w:p>
          <w:p w:rsidR="00F12FC4" w:rsidRDefault="00F12FC4">
            <w:pPr>
              <w:spacing w:before="60" w:after="60"/>
              <w:ind w:left="425" w:firstLine="0"/>
            </w:pPr>
            <w:r>
              <w:rPr>
                <w:b/>
                <w:bCs/>
              </w:rPr>
              <w:t xml:space="preserve">Nagrody: </w:t>
            </w:r>
          </w:p>
          <w:p w:rsidR="00F12FC4" w:rsidRDefault="00F12FC4" w:rsidP="00B944D1">
            <w:pPr>
              <w:numPr>
                <w:ilvl w:val="0"/>
                <w:numId w:val="301"/>
              </w:numPr>
              <w:spacing w:before="60" w:after="60"/>
              <w:ind w:left="1440"/>
            </w:pPr>
            <w:r>
              <w:t xml:space="preserve">Nagroda Ministra Nauki i Szkolnictwa Wyższego za osiągnięcia badawcze (1993,95) </w:t>
            </w:r>
          </w:p>
          <w:p w:rsidR="00F12FC4" w:rsidRDefault="00F12FC4" w:rsidP="00B944D1">
            <w:pPr>
              <w:numPr>
                <w:ilvl w:val="0"/>
                <w:numId w:val="301"/>
              </w:numPr>
              <w:spacing w:before="60" w:after="60"/>
              <w:ind w:left="1440"/>
            </w:pPr>
            <w:r>
              <w:t>Nagroda IV Wydziału Nauk Technicznych PAN za rozprawę habilitacyjną (2002)</w:t>
            </w:r>
          </w:p>
          <w:p w:rsidR="00F12FC4" w:rsidRDefault="00F12FC4" w:rsidP="00B944D1">
            <w:pPr>
              <w:numPr>
                <w:ilvl w:val="0"/>
                <w:numId w:val="301"/>
              </w:numPr>
              <w:spacing w:before="60" w:after="60"/>
              <w:ind w:left="1440"/>
            </w:pPr>
            <w:r>
              <w:t>Stypendium FNP dla młodych badaczy (1993)</w:t>
            </w:r>
          </w:p>
        </w:tc>
      </w:tr>
      <w:tr w:rsidR="00F12FC4" w:rsidTr="00F12FC4">
        <w:trPr>
          <w:trHeight w:val="297"/>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F12FC4" w:rsidRDefault="00F12FC4">
            <w:pPr>
              <w:spacing w:before="60" w:after="60"/>
              <w:rPr>
                <w:b/>
              </w:rPr>
            </w:pPr>
            <w:r>
              <w:rPr>
                <w:b/>
              </w:rPr>
              <w:t xml:space="preserve">Charakterystyka doświadczenia i dorobku dydaktycznego …. </w:t>
            </w:r>
          </w:p>
        </w:tc>
      </w:tr>
      <w:tr w:rsidR="00F12FC4" w:rsidTr="00F12FC4">
        <w:trPr>
          <w:trHeight w:val="459"/>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F12FC4" w:rsidRDefault="00F12FC4" w:rsidP="00B944D1">
            <w:pPr>
              <w:numPr>
                <w:ilvl w:val="0"/>
                <w:numId w:val="20"/>
              </w:numPr>
              <w:spacing w:before="40"/>
              <w:ind w:left="714" w:hanging="357"/>
            </w:pPr>
            <w:r>
              <w:rPr>
                <w:b/>
                <w:bCs/>
              </w:rPr>
              <w:t>1 skrypt - podręcznik akademicki</w:t>
            </w:r>
            <w:r>
              <w:t xml:space="preserve">, współautorstwo z K.Krawcem pt. Uczenie maszynowe i sieci neuronowe, opracowany dla potrzeb kierunku Informatyka. </w:t>
            </w:r>
          </w:p>
          <w:p w:rsidR="00F12FC4" w:rsidRDefault="00F12FC4" w:rsidP="00B944D1">
            <w:pPr>
              <w:numPr>
                <w:ilvl w:val="0"/>
                <w:numId w:val="20"/>
              </w:numPr>
              <w:spacing w:before="40"/>
              <w:ind w:left="714" w:hanging="357"/>
            </w:pPr>
            <w:r>
              <w:t>Promotor ~</w:t>
            </w:r>
            <w:r>
              <w:rPr>
                <w:b/>
                <w:bCs/>
              </w:rPr>
              <w:t>86 prac magisterskich i inżynierskich</w:t>
            </w:r>
            <w:r>
              <w:t xml:space="preserve"> na kierunku Informatyka. </w:t>
            </w:r>
          </w:p>
          <w:p w:rsidR="00F12FC4" w:rsidRDefault="00F12FC4" w:rsidP="00B944D1">
            <w:pPr>
              <w:numPr>
                <w:ilvl w:val="0"/>
                <w:numId w:val="20"/>
              </w:numPr>
              <w:spacing w:before="40"/>
              <w:ind w:left="714" w:hanging="357"/>
            </w:pPr>
            <w:r>
              <w:t xml:space="preserve">Praca dyplomowa mgr inż. Mateusza Lango otrzymała II nagrodę w Ogólnopolskim </w:t>
            </w:r>
            <w:r>
              <w:lastRenderedPageBreak/>
              <w:t>Konkursie Polskiego Towarzystwa Informatycznego (2015) na najlepsze prace magisterskie z dziedziny informatyki, a praca mgr inż. Marcina Żurawskiego w 2001 oraz mgr inż. Dariusz Brzezińskiego w 2010 roku.</w:t>
            </w:r>
          </w:p>
        </w:tc>
      </w:tr>
      <w:tr w:rsidR="00F12FC4" w:rsidTr="00F12FC4">
        <w:trPr>
          <w:trHeight w:val="476"/>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F12FC4" w:rsidRDefault="00F12FC4">
            <w:pPr>
              <w:ind w:left="426" w:firstLine="0"/>
            </w:pPr>
            <w:r>
              <w:rPr>
                <w:b/>
              </w:rPr>
              <w:lastRenderedPageBreak/>
              <w:t xml:space="preserve">Wykaz przedmiotów i godzin zajęć </w:t>
            </w:r>
            <w:r>
              <w:t xml:space="preserve">prowadzonych przez nauczyciela akademickiego w roku akademickim, w którym przeprowadzana jest wizytacja. </w:t>
            </w:r>
          </w:p>
        </w:tc>
      </w:tr>
      <w:tr w:rsidR="00F12FC4" w:rsidTr="00F12FC4">
        <w:trPr>
          <w:trHeight w:val="238"/>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F12FC4" w:rsidRDefault="00F12FC4" w:rsidP="00B944D1">
            <w:pPr>
              <w:numPr>
                <w:ilvl w:val="0"/>
                <w:numId w:val="310"/>
              </w:numPr>
            </w:pPr>
            <w:r>
              <w:t>Statystyka i Analiza Danych – Inf., I st. stac. – 30 godz. (wykład)</w:t>
            </w:r>
          </w:p>
          <w:p w:rsidR="00F12FC4" w:rsidRDefault="00F12FC4" w:rsidP="00B944D1">
            <w:pPr>
              <w:numPr>
                <w:ilvl w:val="0"/>
                <w:numId w:val="310"/>
              </w:numPr>
              <w:ind w:left="1440"/>
            </w:pPr>
            <w:r>
              <w:t>Statystyka i Analiza Danych – Inf., I st. stac. – 16 godz. (wykład)</w:t>
            </w:r>
          </w:p>
          <w:p w:rsidR="00F12FC4" w:rsidRDefault="00F12FC4" w:rsidP="00B944D1">
            <w:pPr>
              <w:numPr>
                <w:ilvl w:val="0"/>
                <w:numId w:val="310"/>
              </w:numPr>
              <w:ind w:left="1440"/>
            </w:pPr>
            <w:r>
              <w:t>Grafika Informacyjna – Inf., II st. stac. TWO – 15 godz. (wykład) oraz 15 godz. (labor.)</w:t>
            </w:r>
          </w:p>
          <w:p w:rsidR="00F12FC4" w:rsidRDefault="00F12FC4" w:rsidP="00B944D1">
            <w:pPr>
              <w:numPr>
                <w:ilvl w:val="0"/>
                <w:numId w:val="310"/>
              </w:numPr>
              <w:ind w:left="1440"/>
            </w:pPr>
            <w:r>
              <w:t>Uczenie maszynowe i sieci neuronowe – Inf., II st. stac. ISWD – 30 godz. (wykład)</w:t>
            </w:r>
          </w:p>
          <w:p w:rsidR="00F12FC4" w:rsidRDefault="00F12FC4" w:rsidP="00B944D1">
            <w:pPr>
              <w:numPr>
                <w:ilvl w:val="0"/>
                <w:numId w:val="310"/>
              </w:numPr>
              <w:ind w:left="1440"/>
            </w:pPr>
            <w:r>
              <w:t>Eksploracja i analiza danych – Inf., II st. stac. SE – 30 godz. (wykład) oraz 30 godz. (lab)</w:t>
            </w:r>
          </w:p>
          <w:p w:rsidR="00F12FC4" w:rsidRDefault="00F12FC4" w:rsidP="00B944D1">
            <w:pPr>
              <w:numPr>
                <w:ilvl w:val="0"/>
                <w:numId w:val="310"/>
              </w:numPr>
              <w:ind w:left="1440"/>
            </w:pPr>
            <w:r>
              <w:t xml:space="preserve">Pracownia badawczo-problemowa  – Inf., II st. ISWD – 30 godz. </w:t>
            </w:r>
          </w:p>
        </w:tc>
      </w:tr>
    </w:tbl>
    <w:p w:rsidR="00F12FC4" w:rsidRDefault="00F12FC4"/>
    <w:p w:rsidR="00F12FC4" w:rsidRDefault="00F12FC4">
      <w:r>
        <w:br w:type="page"/>
      </w:r>
    </w:p>
    <w:p w:rsidR="00F12FC4" w:rsidRDefault="00F12FC4"/>
    <w:tbl>
      <w:tblPr>
        <w:tblW w:w="9072" w:type="dxa"/>
        <w:tblInd w:w="97" w:type="dxa"/>
        <w:tblCellMar>
          <w:left w:w="0" w:type="dxa"/>
          <w:right w:w="0" w:type="dxa"/>
        </w:tblCellMar>
        <w:tblLook w:val="04A0" w:firstRow="1" w:lastRow="0" w:firstColumn="1" w:lastColumn="0" w:noHBand="0" w:noVBand="1"/>
      </w:tblPr>
      <w:tblGrid>
        <w:gridCol w:w="9072"/>
      </w:tblGrid>
      <w:tr w:rsidR="008845FA" w:rsidTr="008845FA">
        <w:trPr>
          <w:trHeight w:val="238"/>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8845FA" w:rsidRDefault="008845FA">
            <w:pPr>
              <w:spacing w:before="60" w:after="60"/>
              <w:rPr>
                <w:rFonts w:ascii="Calibri" w:hAnsi="Calibri" w:cs="Calibri"/>
              </w:rPr>
            </w:pPr>
            <w:r>
              <w:rPr>
                <w:rFonts w:cs="Calibri"/>
              </w:rPr>
              <w:t xml:space="preserve">Imię i nazwisko: </w:t>
            </w:r>
            <w:r>
              <w:rPr>
                <w:rFonts w:cs="Calibri"/>
                <w:b/>
              </w:rPr>
              <w:t>dr hab. inż. Robert Susmaga</w:t>
            </w:r>
          </w:p>
        </w:tc>
      </w:tr>
      <w:tr w:rsidR="008845FA" w:rsidTr="008845FA">
        <w:trPr>
          <w:trHeight w:val="507"/>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8845FA" w:rsidRDefault="008845FA">
            <w:pPr>
              <w:spacing w:before="60"/>
              <w:ind w:left="425" w:firstLine="0"/>
              <w:jc w:val="left"/>
              <w:rPr>
                <w:rFonts w:ascii="Calibri" w:hAnsi="Calibri" w:cs="Calibri"/>
              </w:rPr>
            </w:pPr>
            <w:r>
              <w:rPr>
                <w:rFonts w:cs="Calibri"/>
                <w:b/>
              </w:rPr>
              <w:t>Obszar</w:t>
            </w:r>
            <w:r>
              <w:rPr>
                <w:rFonts w:cs="Calibri"/>
              </w:rPr>
              <w:t xml:space="preserve">: nauk technicznych; </w:t>
            </w:r>
            <w:r>
              <w:rPr>
                <w:rFonts w:cs="Calibri"/>
                <w:b/>
              </w:rPr>
              <w:t>Dziedzina</w:t>
            </w:r>
            <w:r>
              <w:rPr>
                <w:rFonts w:cs="Calibri"/>
              </w:rPr>
              <w:t xml:space="preserve">: nauk technicznych; </w:t>
            </w:r>
            <w:r>
              <w:rPr>
                <w:rFonts w:cs="Calibri"/>
                <w:b/>
              </w:rPr>
              <w:t>Dyscyplina</w:t>
            </w:r>
            <w:r>
              <w:rPr>
                <w:rFonts w:cs="Calibri"/>
              </w:rPr>
              <w:t>: Informatyka.</w:t>
            </w:r>
          </w:p>
          <w:p w:rsidR="008845FA" w:rsidRDefault="008845FA">
            <w:pPr>
              <w:ind w:left="426" w:firstLine="0"/>
              <w:rPr>
                <w:rFonts w:cs="Calibri"/>
              </w:rPr>
            </w:pPr>
            <w:r>
              <w:rPr>
                <w:rFonts w:cs="Calibri"/>
                <w:b/>
              </w:rPr>
              <w:t>Rozprawa doktorska</w:t>
            </w:r>
            <w:r>
              <w:rPr>
                <w:rFonts w:cs="Calibri"/>
              </w:rPr>
              <w:t>: Algorytmy dokładne redukcji danych oparte na teorii zbiorów przybliżonych (2001).</w:t>
            </w:r>
          </w:p>
          <w:p w:rsidR="008845FA" w:rsidRDefault="008845FA">
            <w:pPr>
              <w:ind w:left="426" w:firstLine="0"/>
              <w:rPr>
                <w:rFonts w:ascii="Calibri" w:hAnsi="Calibri" w:cs="Calibri"/>
              </w:rPr>
            </w:pPr>
            <w:r>
              <w:rPr>
                <w:rFonts w:cs="Calibri"/>
                <w:b/>
              </w:rPr>
              <w:t>Rozprawa habilitacyjna</w:t>
            </w:r>
            <w:r>
              <w:rPr>
                <w:rFonts w:cs="Calibri"/>
              </w:rPr>
              <w:t>: Integracja informacji międzyklasowej i wewnątrzklasowej w procesie redukcji atrybutów dla celów deskryptywnych (2016).</w:t>
            </w:r>
          </w:p>
        </w:tc>
      </w:tr>
      <w:tr w:rsidR="008845FA" w:rsidTr="008845FA">
        <w:trPr>
          <w:trHeight w:val="445"/>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8845FA" w:rsidRDefault="008845FA">
            <w:pPr>
              <w:spacing w:before="60" w:after="60"/>
              <w:rPr>
                <w:rFonts w:ascii="Calibri" w:hAnsi="Calibri" w:cs="Calibri"/>
                <w:b/>
              </w:rPr>
            </w:pPr>
            <w:r>
              <w:rPr>
                <w:rFonts w:cs="Calibri"/>
                <w:b/>
              </w:rPr>
              <w:t>Charakterystyka dorobku naukowego …..</w:t>
            </w:r>
          </w:p>
        </w:tc>
      </w:tr>
      <w:tr w:rsidR="008845FA" w:rsidTr="008845FA">
        <w:trPr>
          <w:trHeight w:val="451"/>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8845FA" w:rsidRDefault="008845FA">
            <w:pPr>
              <w:spacing w:before="60" w:after="60"/>
              <w:ind w:left="425" w:firstLine="0"/>
              <w:rPr>
                <w:rFonts w:ascii="Calibri" w:hAnsi="Calibri" w:cs="Calibri"/>
              </w:rPr>
            </w:pPr>
            <w:r>
              <w:rPr>
                <w:rFonts w:cs="Calibri"/>
              </w:rPr>
              <w:t xml:space="preserve">Dorobek naukowy mieści się w dziedzinie nauk technicznych, dyscyplinie informatyka. </w:t>
            </w:r>
            <w:r>
              <w:rPr>
                <w:rFonts w:cs="Calibri"/>
                <w:b/>
                <w:bCs/>
              </w:rPr>
              <w:t xml:space="preserve">Zainteresowania naukowe: </w:t>
            </w:r>
            <w:r>
              <w:rPr>
                <w:rFonts w:cs="Calibri"/>
              </w:rPr>
              <w:t>Sztuczna inteligencja, uczenie maszynowe, odkrywanie wiedzy, eksploracja danych, redukcja cech oraz metody optymalizacji ciągłej. W ramach tej problematyki zajmuje się m. in. z jednej strony: teoretycznymi analizami miar skuteczności klasyfikacji i miar konfirmacji, metod selekcji/redukcji cech oraz wizualizacji danych wielowymiarowych, a z drugiej strony: zagadnieniami implementacyjnymi dotyczącymi zastosowań praktycznych rozważanych pojęć.</w:t>
            </w:r>
          </w:p>
          <w:p w:rsidR="008845FA" w:rsidRDefault="008845FA">
            <w:pPr>
              <w:spacing w:before="60" w:after="60"/>
              <w:ind w:left="425" w:firstLine="0"/>
              <w:rPr>
                <w:rFonts w:cs="Calibri"/>
                <w:lang w:val="en-US"/>
              </w:rPr>
            </w:pPr>
            <w:r>
              <w:rPr>
                <w:rFonts w:cs="Calibri"/>
                <w:b/>
                <w:bCs/>
              </w:rPr>
              <w:t>Osiągnięcia naukowe:</w:t>
            </w:r>
            <w:r>
              <w:rPr>
                <w:rFonts w:cs="Calibri"/>
              </w:rPr>
              <w:t xml:space="preserve"> wyniki prac naukowo-badawczych zawarł w </w:t>
            </w:r>
            <w:r>
              <w:rPr>
                <w:rFonts w:cs="Calibri"/>
                <w:b/>
                <w:bCs/>
              </w:rPr>
              <w:t xml:space="preserve">79 </w:t>
            </w:r>
            <w:r>
              <w:rPr>
                <w:rFonts w:cs="Calibri"/>
              </w:rPr>
              <w:t xml:space="preserve">pracach, tj.: </w:t>
            </w:r>
            <w:r>
              <w:rPr>
                <w:rFonts w:cs="Calibri"/>
                <w:b/>
                <w:bCs/>
              </w:rPr>
              <w:t>62</w:t>
            </w:r>
            <w:r>
              <w:rPr>
                <w:rFonts w:cs="Calibri"/>
              </w:rPr>
              <w:t xml:space="preserve"> publikacjach naukowych i </w:t>
            </w:r>
            <w:r>
              <w:rPr>
                <w:rFonts w:cs="Calibri"/>
                <w:b/>
                <w:bCs/>
              </w:rPr>
              <w:t>17</w:t>
            </w:r>
            <w:r>
              <w:rPr>
                <w:rFonts w:cs="Calibri"/>
              </w:rPr>
              <w:t xml:space="preserve"> raportach naukowo-technicznych. </w:t>
            </w:r>
            <w:r>
              <w:rPr>
                <w:rFonts w:cs="Calibri"/>
                <w:lang w:val="en-US"/>
              </w:rPr>
              <w:t xml:space="preserve">Prace publikowane ukazały się w znanych polskich i zagranicznych z dziedziny informatyki oraz dziedzin pokrewnych, jak np.: </w:t>
            </w:r>
            <w:r>
              <w:rPr>
                <w:rFonts w:cs="Calibri"/>
                <w:i/>
                <w:iCs/>
                <w:lang w:val="en-US"/>
              </w:rPr>
              <w:t>Information Sciences, European Journal of Operational Research, Applied Mathematics and Computer Science, Bulletin of the Polish Academy of Sciences, Fundamenta Informaticae, Foundation of Computing and Decision Sciences</w:t>
            </w:r>
            <w:r>
              <w:rPr>
                <w:rFonts w:cs="Calibri"/>
                <w:lang w:val="en-US"/>
              </w:rPr>
              <w:t xml:space="preserve">, czy seriach publikacyjnych, takich jak: </w:t>
            </w:r>
            <w:r>
              <w:rPr>
                <w:rFonts w:cs="Calibri"/>
                <w:i/>
                <w:iCs/>
                <w:lang w:val="en-US"/>
              </w:rPr>
              <w:t>Lecture Notes in Computer Science</w:t>
            </w:r>
            <w:r>
              <w:rPr>
                <w:rFonts w:cs="Calibri"/>
                <w:lang w:val="en-US"/>
              </w:rPr>
              <w:t xml:space="preserve">, </w:t>
            </w:r>
            <w:r>
              <w:rPr>
                <w:rFonts w:cs="Calibri"/>
                <w:i/>
                <w:iCs/>
                <w:lang w:val="en-US"/>
              </w:rPr>
              <w:t>Lecture Notes in Artificial Intelligence, Advances in Soft Computing</w:t>
            </w:r>
            <w:r>
              <w:rPr>
                <w:rFonts w:cs="Calibri"/>
                <w:lang w:val="en-US"/>
              </w:rPr>
              <w:t>.</w:t>
            </w:r>
          </w:p>
          <w:p w:rsidR="008845FA" w:rsidRDefault="008845FA">
            <w:pPr>
              <w:spacing w:before="60" w:after="60"/>
              <w:ind w:left="425" w:firstLine="0"/>
              <w:rPr>
                <w:rFonts w:cs="Calibri"/>
                <w:lang w:val="en-US"/>
              </w:rPr>
            </w:pPr>
            <w:r>
              <w:rPr>
                <w:rFonts w:cs="Calibri"/>
                <w:b/>
                <w:bCs/>
                <w:lang w:val="en-US"/>
              </w:rPr>
              <w:t xml:space="preserve">Wybrane publikacje:  </w:t>
            </w:r>
          </w:p>
          <w:p w:rsidR="008845FA" w:rsidRDefault="008845FA" w:rsidP="00B944D1">
            <w:pPr>
              <w:numPr>
                <w:ilvl w:val="0"/>
                <w:numId w:val="62"/>
              </w:numPr>
              <w:spacing w:before="40"/>
              <w:ind w:left="1440"/>
              <w:rPr>
                <w:rFonts w:cs="Calibri"/>
                <w:lang w:val="en-US"/>
              </w:rPr>
            </w:pPr>
            <w:r>
              <w:rPr>
                <w:rFonts w:cs="Calibri"/>
                <w:lang w:val="en-US"/>
              </w:rPr>
              <w:t xml:space="preserve">A.I. Dimitras, R. Słowiński, R. Susmaga, C. Zopounidis: Business failure prediction using rough sets, </w:t>
            </w:r>
            <w:r>
              <w:rPr>
                <w:rFonts w:cs="Calibri"/>
                <w:i/>
                <w:iCs/>
                <w:lang w:val="en-US"/>
              </w:rPr>
              <w:t>European Journal of Operational Research</w:t>
            </w:r>
            <w:r>
              <w:rPr>
                <w:rFonts w:cs="Calibri"/>
                <w:lang w:val="en-US"/>
              </w:rPr>
              <w:t xml:space="preserve">, </w:t>
            </w:r>
            <w:r>
              <w:rPr>
                <w:rFonts w:cs="Calibri"/>
                <w:b/>
                <w:bCs/>
                <w:lang w:val="en-US"/>
              </w:rPr>
              <w:t>114</w:t>
            </w:r>
            <w:r>
              <w:rPr>
                <w:rFonts w:cs="Calibri"/>
                <w:lang w:val="en-US"/>
              </w:rPr>
              <w:t xml:space="preserve"> (1999), 263–280. DOI: 10.1016/S0377-2217(98)00255-0.</w:t>
            </w:r>
          </w:p>
          <w:p w:rsidR="008845FA" w:rsidRDefault="008845FA" w:rsidP="00B944D1">
            <w:pPr>
              <w:numPr>
                <w:ilvl w:val="0"/>
                <w:numId w:val="62"/>
              </w:numPr>
              <w:spacing w:before="40"/>
              <w:ind w:left="1440"/>
              <w:rPr>
                <w:rFonts w:cs="Calibri"/>
                <w:lang w:val="en-US"/>
              </w:rPr>
            </w:pPr>
            <w:r>
              <w:rPr>
                <w:rFonts w:cs="Calibri"/>
                <w:lang w:val="en-US"/>
              </w:rPr>
              <w:t xml:space="preserve">R. Susmaga: Reducts and Constructs in Classic and Dominance-based Rough Sets Approach, </w:t>
            </w:r>
            <w:r>
              <w:rPr>
                <w:rFonts w:cs="Calibri"/>
                <w:i/>
                <w:iCs/>
                <w:lang w:val="en-US"/>
              </w:rPr>
              <w:t>Information Sciences</w:t>
            </w:r>
            <w:r>
              <w:rPr>
                <w:rFonts w:cs="Calibri"/>
                <w:lang w:val="en-US"/>
              </w:rPr>
              <w:t xml:space="preserve">, </w:t>
            </w:r>
            <w:r>
              <w:rPr>
                <w:rFonts w:cs="Calibri"/>
                <w:b/>
                <w:bCs/>
                <w:lang w:val="en-US"/>
              </w:rPr>
              <w:t>271</w:t>
            </w:r>
            <w:r>
              <w:rPr>
                <w:rFonts w:cs="Calibri"/>
                <w:lang w:val="en-US"/>
              </w:rPr>
              <w:t xml:space="preserve"> (2014), 45–64. DOI: 10.1016/j.ins.2014.02.100.</w:t>
            </w:r>
          </w:p>
          <w:p w:rsidR="008845FA" w:rsidRDefault="008845FA" w:rsidP="00B944D1">
            <w:pPr>
              <w:numPr>
                <w:ilvl w:val="0"/>
                <w:numId w:val="62"/>
              </w:numPr>
              <w:spacing w:before="40"/>
              <w:ind w:left="1440"/>
              <w:rPr>
                <w:rFonts w:cs="Calibri"/>
                <w:lang w:val="en-US"/>
              </w:rPr>
            </w:pPr>
            <w:r>
              <w:rPr>
                <w:rFonts w:cs="Calibri"/>
                <w:lang w:val="en-US"/>
              </w:rPr>
              <w:t xml:space="preserve">R. Susmaga, R. Słowiński, Generation of Rough Sets Reducts and Constructs based on Inter-class and Intra-class Information, </w:t>
            </w:r>
            <w:r>
              <w:rPr>
                <w:rFonts w:cs="Calibri"/>
                <w:i/>
                <w:iCs/>
                <w:lang w:val="en-US"/>
              </w:rPr>
              <w:t>Fuzzy Sets and Systems</w:t>
            </w:r>
            <w:r>
              <w:rPr>
                <w:rFonts w:cs="Calibri"/>
                <w:lang w:val="en-US"/>
              </w:rPr>
              <w:t xml:space="preserve">, </w:t>
            </w:r>
            <w:r>
              <w:rPr>
                <w:rFonts w:cs="Calibri"/>
                <w:b/>
                <w:bCs/>
                <w:lang w:val="en-US"/>
              </w:rPr>
              <w:t>274</w:t>
            </w:r>
            <w:r>
              <w:rPr>
                <w:rFonts w:cs="Calibri"/>
                <w:lang w:val="en-US"/>
              </w:rPr>
              <w:t xml:space="preserve"> (2014), DOI: 10.1016/j.fss.2014.06.012.</w:t>
            </w:r>
          </w:p>
          <w:p w:rsidR="008845FA" w:rsidRDefault="008845FA" w:rsidP="00B944D1">
            <w:pPr>
              <w:numPr>
                <w:ilvl w:val="0"/>
                <w:numId w:val="62"/>
              </w:numPr>
              <w:spacing w:before="40"/>
              <w:ind w:left="1440"/>
              <w:rPr>
                <w:rFonts w:cs="Calibri"/>
                <w:lang w:val="en-US"/>
              </w:rPr>
            </w:pPr>
            <w:r>
              <w:rPr>
                <w:rFonts w:cs="Calibri"/>
                <w:lang w:val="en-US"/>
              </w:rPr>
              <w:t xml:space="preserve">R. Susmaga, I. Szczęch: Selected group-theoretic aspects of confirmation measure symmetries. </w:t>
            </w:r>
            <w:r>
              <w:rPr>
                <w:rFonts w:cs="Calibri"/>
                <w:i/>
                <w:iCs/>
                <w:lang w:val="en-US"/>
              </w:rPr>
              <w:t>Information Sciences</w:t>
            </w:r>
            <w:r>
              <w:rPr>
                <w:rFonts w:cs="Calibri"/>
                <w:lang w:val="en-US"/>
              </w:rPr>
              <w:t xml:space="preserve">, </w:t>
            </w:r>
            <w:r>
              <w:rPr>
                <w:rFonts w:cs="Calibri"/>
                <w:b/>
                <w:bCs/>
                <w:lang w:val="en-US"/>
              </w:rPr>
              <w:t>346–347</w:t>
            </w:r>
            <w:r>
              <w:rPr>
                <w:rFonts w:cs="Calibri"/>
                <w:lang w:val="en-US"/>
              </w:rPr>
              <w:t xml:space="preserve"> (2016), 424–441. DOI: 10.1016/j.ins.</w:t>
            </w:r>
            <w:r>
              <w:rPr>
                <w:rFonts w:cs="Calibri"/>
                <w:lang w:val="en-US"/>
              </w:rPr>
              <w:br/>
              <w:t>2016.01.041.</w:t>
            </w:r>
          </w:p>
          <w:p w:rsidR="008845FA" w:rsidRDefault="008845FA" w:rsidP="00B944D1">
            <w:pPr>
              <w:numPr>
                <w:ilvl w:val="0"/>
                <w:numId w:val="62"/>
              </w:numPr>
              <w:spacing w:before="40"/>
              <w:ind w:left="1440"/>
              <w:rPr>
                <w:rFonts w:cs="Calibri"/>
                <w:lang w:val="en-US"/>
              </w:rPr>
            </w:pPr>
            <w:r>
              <w:rPr>
                <w:rFonts w:cs="Calibri"/>
                <w:lang w:val="en-US"/>
              </w:rPr>
              <w:t xml:space="preserve">D. Brzezinski, J. Stefanowski, R. Susmaga, I. Szczęch: Visual-based analysis of classification measures and their properties for class imbalanced problems. </w:t>
            </w:r>
            <w:r>
              <w:rPr>
                <w:rFonts w:cs="Calibri"/>
                <w:i/>
                <w:iCs/>
                <w:lang w:val="en-US"/>
              </w:rPr>
              <w:t>Information Sciences</w:t>
            </w:r>
            <w:r>
              <w:rPr>
                <w:rFonts w:cs="Calibri"/>
                <w:lang w:val="en-US"/>
              </w:rPr>
              <w:t xml:space="preserve">, </w:t>
            </w:r>
            <w:r>
              <w:rPr>
                <w:rFonts w:cs="Calibri"/>
                <w:b/>
                <w:bCs/>
                <w:lang w:val="en-US"/>
              </w:rPr>
              <w:t>462</w:t>
            </w:r>
            <w:r>
              <w:rPr>
                <w:rFonts w:cs="Calibri"/>
                <w:lang w:val="en-US"/>
              </w:rPr>
              <w:t xml:space="preserve"> (2018), 242–261. DOI: 10.1016/j.ins.2018.06.020.</w:t>
            </w:r>
          </w:p>
          <w:p w:rsidR="008845FA" w:rsidRDefault="008845FA">
            <w:pPr>
              <w:spacing w:before="60" w:after="60"/>
              <w:ind w:left="425" w:firstLine="0"/>
              <w:rPr>
                <w:rFonts w:cs="Calibri"/>
              </w:rPr>
            </w:pPr>
            <w:r>
              <w:rPr>
                <w:rFonts w:cs="Calibri"/>
                <w:b/>
                <w:bCs/>
              </w:rPr>
              <w:t xml:space="preserve">Nagrody: </w:t>
            </w:r>
          </w:p>
          <w:p w:rsidR="008845FA" w:rsidRDefault="008845FA" w:rsidP="00B944D1">
            <w:pPr>
              <w:numPr>
                <w:ilvl w:val="0"/>
                <w:numId w:val="301"/>
              </w:numPr>
              <w:spacing w:before="60" w:after="60"/>
              <w:ind w:left="1440"/>
              <w:rPr>
                <w:rFonts w:cs="Calibri"/>
              </w:rPr>
            </w:pPr>
            <w:r>
              <w:rPr>
                <w:rFonts w:cs="Calibri"/>
              </w:rPr>
              <w:t>2002–2003 – Stypendium Fundacji na Rzecz Nauki Polskiej (w ramach „Subsydium dla Uczonych” Laureata prof. dra hab. inż. Romana Słowińskiego),</w:t>
            </w:r>
          </w:p>
          <w:p w:rsidR="008845FA" w:rsidRDefault="008845FA" w:rsidP="00B944D1">
            <w:pPr>
              <w:numPr>
                <w:ilvl w:val="0"/>
                <w:numId w:val="301"/>
              </w:numPr>
              <w:spacing w:before="60" w:after="60"/>
              <w:ind w:left="1440"/>
              <w:rPr>
                <w:rFonts w:cs="Calibri"/>
              </w:rPr>
            </w:pPr>
            <w:r>
              <w:rPr>
                <w:rFonts w:cs="Calibri"/>
              </w:rPr>
              <w:t xml:space="preserve">2014 – Nagroda Rektora Politechniki Poznańskiej za osiągnięcia naukowe, </w:t>
            </w:r>
          </w:p>
          <w:p w:rsidR="008845FA" w:rsidRDefault="008845FA" w:rsidP="00B944D1">
            <w:pPr>
              <w:numPr>
                <w:ilvl w:val="0"/>
                <w:numId w:val="301"/>
              </w:numPr>
              <w:spacing w:before="60" w:after="60"/>
              <w:ind w:left="1440"/>
              <w:rPr>
                <w:rFonts w:ascii="Calibri" w:hAnsi="Calibri" w:cs="Calibri"/>
              </w:rPr>
            </w:pPr>
            <w:r>
              <w:rPr>
                <w:rFonts w:cs="Calibri"/>
              </w:rPr>
              <w:t>2015 – Nagroda Rektora Politechniki Poznańskiej za osiągnięcia naukowe.</w:t>
            </w:r>
          </w:p>
        </w:tc>
      </w:tr>
      <w:tr w:rsidR="008845FA" w:rsidTr="008845FA">
        <w:trPr>
          <w:trHeight w:val="297"/>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8845FA" w:rsidRDefault="008845FA">
            <w:pPr>
              <w:spacing w:before="60" w:after="60"/>
              <w:rPr>
                <w:rFonts w:ascii="Calibri" w:hAnsi="Calibri" w:cs="Calibri"/>
                <w:b/>
              </w:rPr>
            </w:pPr>
            <w:r>
              <w:rPr>
                <w:rFonts w:cs="Calibri"/>
                <w:b/>
              </w:rPr>
              <w:t xml:space="preserve">Charakterystyka doświadczenia i dorobku dydaktycznego …. </w:t>
            </w:r>
          </w:p>
        </w:tc>
      </w:tr>
      <w:tr w:rsidR="008845FA" w:rsidTr="008845FA">
        <w:trPr>
          <w:trHeight w:val="459"/>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8845FA" w:rsidRDefault="008845FA" w:rsidP="00B944D1">
            <w:pPr>
              <w:numPr>
                <w:ilvl w:val="0"/>
                <w:numId w:val="20"/>
              </w:numPr>
              <w:spacing w:before="40"/>
              <w:ind w:left="714" w:hanging="357"/>
              <w:rPr>
                <w:rFonts w:ascii="Calibri" w:hAnsi="Calibri" w:cs="Calibri"/>
              </w:rPr>
            </w:pPr>
            <w:r>
              <w:rPr>
                <w:rFonts w:cs="Calibri"/>
              </w:rPr>
              <w:t xml:space="preserve">Recenzent podręcznika D. Domańska, K. Gdawiec: „Nauka programowania dla początkujących: podejście graficzne”, Wydawnictwo Uniwersytetu Śląskiego, Katowice </w:t>
            </w:r>
            <w:r>
              <w:rPr>
                <w:rFonts w:cs="Calibri"/>
              </w:rPr>
              <w:lastRenderedPageBreak/>
              <w:t>2017.</w:t>
            </w:r>
          </w:p>
          <w:p w:rsidR="008845FA" w:rsidRDefault="008845FA" w:rsidP="00B944D1">
            <w:pPr>
              <w:numPr>
                <w:ilvl w:val="0"/>
                <w:numId w:val="20"/>
              </w:numPr>
              <w:spacing w:before="40"/>
              <w:ind w:left="714" w:hanging="357"/>
              <w:rPr>
                <w:rFonts w:cs="Calibri"/>
              </w:rPr>
            </w:pPr>
            <w:r>
              <w:rPr>
                <w:rFonts w:cs="Calibri"/>
              </w:rPr>
              <w:t xml:space="preserve">Promotor </w:t>
            </w:r>
            <w:r>
              <w:rPr>
                <w:rFonts w:cs="Calibri"/>
                <w:b/>
                <w:bCs/>
              </w:rPr>
              <w:t>23 prac magisterskich i inżynierskich</w:t>
            </w:r>
            <w:r>
              <w:rPr>
                <w:rFonts w:cs="Calibri"/>
              </w:rPr>
              <w:t xml:space="preserve"> na kierunku Informatyka. </w:t>
            </w:r>
          </w:p>
          <w:p w:rsidR="008845FA" w:rsidRDefault="008845FA">
            <w:pPr>
              <w:spacing w:before="60" w:after="60"/>
              <w:ind w:left="425" w:firstLine="0"/>
              <w:rPr>
                <w:rFonts w:cs="Calibri"/>
              </w:rPr>
            </w:pPr>
            <w:r>
              <w:rPr>
                <w:rFonts w:cs="Calibri"/>
                <w:b/>
                <w:bCs/>
              </w:rPr>
              <w:t xml:space="preserve">Nagrody: </w:t>
            </w:r>
          </w:p>
          <w:p w:rsidR="008845FA" w:rsidRDefault="008845FA" w:rsidP="00B944D1">
            <w:pPr>
              <w:numPr>
                <w:ilvl w:val="0"/>
                <w:numId w:val="20"/>
              </w:numPr>
              <w:spacing w:before="40" w:after="120"/>
              <w:ind w:left="714" w:hanging="357"/>
              <w:rPr>
                <w:rFonts w:ascii="Calibri" w:hAnsi="Calibri" w:cs="Calibri"/>
              </w:rPr>
            </w:pPr>
            <w:r>
              <w:rPr>
                <w:rFonts w:cs="Calibri"/>
              </w:rPr>
              <w:t>2015 – Medal Komisji Edukacji Narodowej,</w:t>
            </w:r>
          </w:p>
        </w:tc>
      </w:tr>
      <w:tr w:rsidR="008845FA" w:rsidTr="008845FA">
        <w:trPr>
          <w:trHeight w:val="476"/>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8845FA" w:rsidRDefault="008845FA">
            <w:pPr>
              <w:ind w:left="426" w:firstLine="0"/>
              <w:rPr>
                <w:rFonts w:ascii="Calibri" w:hAnsi="Calibri" w:cs="Calibri"/>
              </w:rPr>
            </w:pPr>
            <w:r>
              <w:rPr>
                <w:rFonts w:cs="Calibri"/>
                <w:b/>
              </w:rPr>
              <w:lastRenderedPageBreak/>
              <w:t xml:space="preserve">Wykaz przedmiotów i godzin zajęć </w:t>
            </w:r>
            <w:r>
              <w:rPr>
                <w:rFonts w:cs="Calibri"/>
              </w:rPr>
              <w:t xml:space="preserve">prowadzonych przez nauczyciela akademickiego w roku akademickim, w którym przeprowadzana jest wizytacja. </w:t>
            </w:r>
          </w:p>
        </w:tc>
      </w:tr>
      <w:tr w:rsidR="008845FA" w:rsidTr="008845FA">
        <w:trPr>
          <w:trHeight w:val="238"/>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8845FA" w:rsidRDefault="008845FA" w:rsidP="00B944D1">
            <w:pPr>
              <w:numPr>
                <w:ilvl w:val="0"/>
                <w:numId w:val="311"/>
              </w:numPr>
              <w:tabs>
                <w:tab w:val="clear" w:pos="723"/>
              </w:tabs>
              <w:rPr>
                <w:rFonts w:ascii="Calibri" w:hAnsi="Calibri" w:cs="Calibri"/>
              </w:rPr>
            </w:pPr>
            <w:r>
              <w:rPr>
                <w:rFonts w:cs="Calibri"/>
              </w:rPr>
              <w:t>Seminarium dyplomowe – Inf., I st. stac. – 15 godz. (ćwiczenia)</w:t>
            </w:r>
          </w:p>
          <w:p w:rsidR="008845FA" w:rsidRDefault="008845FA" w:rsidP="00B944D1">
            <w:pPr>
              <w:numPr>
                <w:ilvl w:val="0"/>
                <w:numId w:val="311"/>
              </w:numPr>
              <w:ind w:left="1440"/>
              <w:rPr>
                <w:rFonts w:cs="Calibri"/>
              </w:rPr>
            </w:pPr>
            <w:r>
              <w:rPr>
                <w:rFonts w:cs="Calibri"/>
              </w:rPr>
              <w:t>Techniki optymalizacji – Inf., II st. stac., ISWD+TWO – 10 godz. (wykład)</w:t>
            </w:r>
          </w:p>
          <w:p w:rsidR="008845FA" w:rsidRDefault="008845FA" w:rsidP="00B944D1">
            <w:pPr>
              <w:numPr>
                <w:ilvl w:val="0"/>
                <w:numId w:val="311"/>
              </w:numPr>
              <w:ind w:left="1440"/>
              <w:rPr>
                <w:rFonts w:cs="Calibri"/>
              </w:rPr>
            </w:pPr>
            <w:r>
              <w:rPr>
                <w:rFonts w:cs="Calibri"/>
              </w:rPr>
              <w:t>Techniki optymalizacji – Inf., II st. stac., ISWD+TWO – 40 godz. (laboratorium)</w:t>
            </w:r>
          </w:p>
          <w:p w:rsidR="008845FA" w:rsidRDefault="008845FA" w:rsidP="00B944D1">
            <w:pPr>
              <w:numPr>
                <w:ilvl w:val="0"/>
                <w:numId w:val="311"/>
              </w:numPr>
              <w:ind w:left="1440"/>
              <w:rPr>
                <w:rFonts w:cs="Calibri"/>
              </w:rPr>
            </w:pPr>
            <w:r>
              <w:rPr>
                <w:rFonts w:cs="Calibri"/>
              </w:rPr>
              <w:t>Pracownia inzynierska – Inf., I st. stac. – 7 godz. (ćwiczenia)</w:t>
            </w:r>
          </w:p>
          <w:p w:rsidR="008845FA" w:rsidRDefault="008845FA" w:rsidP="00B944D1">
            <w:pPr>
              <w:numPr>
                <w:ilvl w:val="0"/>
                <w:numId w:val="311"/>
              </w:numPr>
              <w:ind w:left="1440"/>
              <w:rPr>
                <w:rFonts w:cs="Calibri"/>
              </w:rPr>
            </w:pPr>
            <w:r>
              <w:rPr>
                <w:rFonts w:cs="Calibri"/>
              </w:rPr>
              <w:t>Teoria informacji i metody kompresji danych – Inf., I st. nstac. – 16 godz. (wykład)</w:t>
            </w:r>
          </w:p>
          <w:p w:rsidR="008845FA" w:rsidRDefault="008845FA" w:rsidP="00B944D1">
            <w:pPr>
              <w:numPr>
                <w:ilvl w:val="0"/>
                <w:numId w:val="311"/>
              </w:numPr>
              <w:ind w:left="1440"/>
              <w:rPr>
                <w:rFonts w:cs="Calibri"/>
              </w:rPr>
            </w:pPr>
            <w:r>
              <w:rPr>
                <w:rFonts w:cs="Calibri"/>
              </w:rPr>
              <w:t>Teoria informacji i metody kompresji danych – Inf., I st. stac. – 32 godz. (laboratorium)</w:t>
            </w:r>
          </w:p>
          <w:p w:rsidR="008845FA" w:rsidRDefault="008845FA" w:rsidP="00B944D1">
            <w:pPr>
              <w:numPr>
                <w:ilvl w:val="0"/>
                <w:numId w:val="311"/>
              </w:numPr>
              <w:ind w:left="1440"/>
              <w:rPr>
                <w:rFonts w:cs="Calibri"/>
              </w:rPr>
            </w:pPr>
            <w:r>
              <w:rPr>
                <w:rFonts w:cs="Calibri"/>
              </w:rPr>
              <w:t>Seminarium dyplomowe – Inf., II st. stac., ISWD – 30 godz. (projekt)</w:t>
            </w:r>
          </w:p>
          <w:p w:rsidR="008845FA" w:rsidRDefault="008845FA" w:rsidP="00B944D1">
            <w:pPr>
              <w:numPr>
                <w:ilvl w:val="0"/>
                <w:numId w:val="311"/>
              </w:numPr>
              <w:ind w:left="1440"/>
              <w:rPr>
                <w:rFonts w:cs="Calibri"/>
              </w:rPr>
            </w:pPr>
            <w:r>
              <w:rPr>
                <w:rFonts w:cs="Calibri"/>
              </w:rPr>
              <w:t>Seminarium dyplomowe – Inf., II st. stac., ISWD – 30 godz. (ćwiczenia)</w:t>
            </w:r>
          </w:p>
          <w:p w:rsidR="008845FA" w:rsidRDefault="008845FA" w:rsidP="00B944D1">
            <w:pPr>
              <w:numPr>
                <w:ilvl w:val="0"/>
                <w:numId w:val="311"/>
              </w:numPr>
              <w:ind w:left="1440"/>
              <w:rPr>
                <w:rFonts w:cs="Calibri"/>
              </w:rPr>
            </w:pPr>
            <w:r>
              <w:rPr>
                <w:rFonts w:cs="Calibri"/>
              </w:rPr>
              <w:t>Seminarium dyplomowe – Inf., II st. stac., TWO – 30 godz. (ćwiczenia)</w:t>
            </w:r>
          </w:p>
          <w:p w:rsidR="008845FA" w:rsidRDefault="008845FA" w:rsidP="00B944D1">
            <w:pPr>
              <w:numPr>
                <w:ilvl w:val="0"/>
                <w:numId w:val="311"/>
              </w:numPr>
              <w:ind w:left="1440"/>
              <w:rPr>
                <w:rFonts w:cs="Calibri"/>
              </w:rPr>
            </w:pPr>
            <w:r>
              <w:rPr>
                <w:rFonts w:cs="Calibri"/>
              </w:rPr>
              <w:t>Skalowanie i wizualizacja danych – Inf., II st. stac., ISWD+TWO – 30 godz. (wykład)</w:t>
            </w:r>
          </w:p>
          <w:p w:rsidR="008845FA" w:rsidRDefault="008845FA" w:rsidP="00B944D1">
            <w:pPr>
              <w:numPr>
                <w:ilvl w:val="0"/>
                <w:numId w:val="311"/>
              </w:numPr>
              <w:ind w:left="1440"/>
              <w:rPr>
                <w:rFonts w:cs="Calibri"/>
              </w:rPr>
            </w:pPr>
            <w:r>
              <w:rPr>
                <w:rFonts w:cs="Calibri"/>
              </w:rPr>
              <w:t>Teoria informacji i metody kompresji danych – Inf., I st. stac. – 15 godz. (wykład)</w:t>
            </w:r>
          </w:p>
          <w:p w:rsidR="008845FA" w:rsidRDefault="008845FA" w:rsidP="00B944D1">
            <w:pPr>
              <w:numPr>
                <w:ilvl w:val="0"/>
                <w:numId w:val="311"/>
              </w:numPr>
              <w:ind w:left="1440"/>
              <w:rPr>
                <w:rFonts w:cs="Calibri"/>
              </w:rPr>
            </w:pPr>
            <w:r>
              <w:rPr>
                <w:rFonts w:cs="Calibri"/>
              </w:rPr>
              <w:t>Teoria informacji i metody kompresji danych – Inf., I st. stac. – 75 godz. (laboratorium)</w:t>
            </w:r>
          </w:p>
          <w:p w:rsidR="008845FA" w:rsidRDefault="008845FA" w:rsidP="00B944D1">
            <w:pPr>
              <w:numPr>
                <w:ilvl w:val="0"/>
                <w:numId w:val="311"/>
              </w:numPr>
              <w:ind w:left="1440"/>
              <w:rPr>
                <w:rFonts w:cs="Calibri"/>
              </w:rPr>
            </w:pPr>
            <w:r>
              <w:rPr>
                <w:rFonts w:cs="Calibri"/>
              </w:rPr>
              <w:t>Eksploracja danych – Inf., II st. nstac., TWO – 16 godz. (wykład)</w:t>
            </w:r>
          </w:p>
          <w:p w:rsidR="008845FA" w:rsidRDefault="008845FA" w:rsidP="00B944D1">
            <w:pPr>
              <w:numPr>
                <w:ilvl w:val="0"/>
                <w:numId w:val="311"/>
              </w:numPr>
              <w:ind w:left="1440"/>
              <w:rPr>
                <w:rFonts w:cs="Calibri"/>
              </w:rPr>
            </w:pPr>
            <w:r>
              <w:rPr>
                <w:rFonts w:cs="Calibri"/>
              </w:rPr>
              <w:t>Seminarium dyplomowe – Inf., II st. stac., TWO – 16 godz. (ćwiczenia)</w:t>
            </w:r>
          </w:p>
          <w:p w:rsidR="008845FA" w:rsidRDefault="008845FA" w:rsidP="00B944D1">
            <w:pPr>
              <w:numPr>
                <w:ilvl w:val="0"/>
                <w:numId w:val="311"/>
              </w:numPr>
              <w:ind w:left="1440"/>
              <w:rPr>
                <w:rFonts w:ascii="Calibri" w:hAnsi="Calibri" w:cs="Calibri"/>
              </w:rPr>
            </w:pPr>
            <w:r>
              <w:rPr>
                <w:rFonts w:cs="Calibri"/>
              </w:rPr>
              <w:t>Wspomaganie decyzji – Inf., I st. nstac. – 20 godz. (wykład)</w:t>
            </w:r>
          </w:p>
        </w:tc>
      </w:tr>
    </w:tbl>
    <w:p w:rsidR="008845FA" w:rsidRDefault="008845FA"/>
    <w:p w:rsidR="008845FA" w:rsidRDefault="008845FA">
      <w:r>
        <w:br w:type="page"/>
      </w:r>
    </w:p>
    <w:p w:rsidR="00DE033E" w:rsidRDefault="00DE033E"/>
    <w:p w:rsidR="008845FA" w:rsidRDefault="008845FA"/>
    <w:tbl>
      <w:tblPr>
        <w:tblW w:w="9072" w:type="dxa"/>
        <w:tblInd w:w="523" w:type="dxa"/>
        <w:tblCellMar>
          <w:left w:w="0" w:type="dxa"/>
          <w:right w:w="0" w:type="dxa"/>
        </w:tblCellMar>
        <w:tblLook w:val="04A0" w:firstRow="1" w:lastRow="0" w:firstColumn="1" w:lastColumn="0" w:noHBand="0" w:noVBand="1"/>
      </w:tblPr>
      <w:tblGrid>
        <w:gridCol w:w="9072"/>
      </w:tblGrid>
      <w:tr w:rsidR="008845FA" w:rsidRPr="00F0429D" w:rsidTr="00565130">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8845FA" w:rsidRPr="00F0429D" w:rsidRDefault="008845FA" w:rsidP="00565130">
            <w:pPr>
              <w:spacing w:before="60" w:after="60"/>
            </w:pPr>
            <w:r w:rsidRPr="00F0429D">
              <w:t>Imię i nazwisko:</w:t>
            </w:r>
            <w:r w:rsidRPr="00F0429D">
              <w:rPr>
                <w:b/>
              </w:rPr>
              <w:t xml:space="preserve"> dr hab. inż. </w:t>
            </w:r>
            <w:r>
              <w:rPr>
                <w:b/>
              </w:rPr>
              <w:t>Szymon Szczęsny</w:t>
            </w:r>
          </w:p>
        </w:tc>
      </w:tr>
      <w:tr w:rsidR="008845FA" w:rsidRPr="00F0429D" w:rsidTr="00565130">
        <w:trPr>
          <w:trHeight w:val="50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8845FA" w:rsidRPr="00F0429D" w:rsidRDefault="008845FA" w:rsidP="00565130">
            <w:pPr>
              <w:spacing w:before="60"/>
              <w:ind w:left="425" w:firstLine="0"/>
              <w:jc w:val="left"/>
            </w:pPr>
            <w:r w:rsidRPr="00F0429D">
              <w:rPr>
                <w:b/>
              </w:rPr>
              <w:t>Obszar</w:t>
            </w:r>
            <w:r w:rsidRPr="00F0429D">
              <w:t xml:space="preserve">: nauk technicznych; </w:t>
            </w:r>
            <w:r w:rsidRPr="00F0429D">
              <w:rPr>
                <w:b/>
              </w:rPr>
              <w:t>Dziedzina</w:t>
            </w:r>
            <w:r w:rsidRPr="00F0429D">
              <w:t xml:space="preserve">: nauk technicznych; </w:t>
            </w:r>
            <w:r w:rsidRPr="00F0429D">
              <w:rPr>
                <w:b/>
              </w:rPr>
              <w:t>Dyscyplina</w:t>
            </w:r>
            <w:r w:rsidRPr="00F0429D">
              <w:t>: Informatyka</w:t>
            </w:r>
            <w:r>
              <w:t>, Elektronika</w:t>
            </w:r>
          </w:p>
          <w:p w:rsidR="008845FA" w:rsidRPr="00E06196" w:rsidRDefault="008845FA" w:rsidP="00565130">
            <w:pPr>
              <w:ind w:left="426" w:firstLine="0"/>
              <w:rPr>
                <w:lang w:val="en-US"/>
              </w:rPr>
            </w:pPr>
            <w:r w:rsidRPr="00E06196">
              <w:rPr>
                <w:b/>
                <w:lang w:val="en-US"/>
              </w:rPr>
              <w:t>Rozprawa doktorska</w:t>
            </w:r>
            <w:r w:rsidRPr="00E06196">
              <w:rPr>
                <w:lang w:val="en-US"/>
              </w:rPr>
              <w:t xml:space="preserve">: Computer tools for layout generation of switched-current circuits (2013) </w:t>
            </w:r>
          </w:p>
          <w:p w:rsidR="008845FA" w:rsidRPr="00F0429D" w:rsidRDefault="008845FA" w:rsidP="00565130">
            <w:pPr>
              <w:ind w:left="426" w:firstLine="0"/>
            </w:pPr>
            <w:r w:rsidRPr="00F0429D">
              <w:rPr>
                <w:b/>
              </w:rPr>
              <w:t>Rozprawa habilitacyjna</w:t>
            </w:r>
            <w:r w:rsidRPr="00F0429D">
              <w:t xml:space="preserve">: </w:t>
            </w:r>
            <w:r>
              <w:t>Przetwarzanie sygnałów analogowych z wykorzystaniem rekonfigurowalnych układów CMOS pracujących w trybie prądowym (2018</w:t>
            </w:r>
            <w:r w:rsidRPr="00F0429D">
              <w:t>)</w:t>
            </w:r>
          </w:p>
          <w:p w:rsidR="008845FA" w:rsidRPr="00F0429D" w:rsidRDefault="008845FA" w:rsidP="00565130">
            <w:pPr>
              <w:spacing w:after="60"/>
              <w:ind w:left="425" w:firstLine="0"/>
            </w:pPr>
          </w:p>
        </w:tc>
      </w:tr>
      <w:tr w:rsidR="008845FA" w:rsidRPr="00F0429D" w:rsidTr="00565130">
        <w:trPr>
          <w:trHeight w:val="445"/>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8845FA" w:rsidRPr="00F0429D" w:rsidRDefault="008845FA" w:rsidP="00565130">
            <w:pPr>
              <w:spacing w:before="60" w:after="60"/>
              <w:rPr>
                <w:b/>
              </w:rPr>
            </w:pPr>
            <w:r w:rsidRPr="00F0429D">
              <w:rPr>
                <w:b/>
              </w:rPr>
              <w:t>Chara</w:t>
            </w:r>
            <w:r>
              <w:rPr>
                <w:b/>
              </w:rPr>
              <w:t>kterystyka dorobku naukowego</w:t>
            </w:r>
          </w:p>
        </w:tc>
      </w:tr>
      <w:tr w:rsidR="008845FA" w:rsidRPr="00F0429D" w:rsidTr="00565130">
        <w:trPr>
          <w:trHeight w:val="451"/>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8845FA" w:rsidRPr="004A738A" w:rsidRDefault="008845FA" w:rsidP="00565130">
            <w:pPr>
              <w:spacing w:before="60" w:after="60"/>
              <w:ind w:left="425" w:firstLine="0"/>
              <w:rPr>
                <w:b/>
              </w:rPr>
            </w:pPr>
            <w:r w:rsidRPr="004A738A">
              <w:rPr>
                <w:b/>
              </w:rPr>
              <w:t xml:space="preserve">Zainteresowania naukowe: </w:t>
            </w:r>
          </w:p>
          <w:p w:rsidR="008845FA" w:rsidRPr="004A738A" w:rsidRDefault="008845FA" w:rsidP="00565130">
            <w:pPr>
              <w:spacing w:before="60" w:after="60"/>
              <w:ind w:left="425" w:firstLine="0"/>
              <w:rPr>
                <w:b/>
              </w:rPr>
            </w:pPr>
            <w:r w:rsidRPr="004A738A">
              <w:t>inżynieria komputerowa, sprzętowa implementacja preprocesorów, systemy oparte na rekonfigurowalnej warstwie sprzętowej, komputerowo wspomagane projektowanie, sztuczna inteligencja, algorytmy decyzyjne oparte na sieciach neuronowych, mikroelektronika, techniki sensorowe</w:t>
            </w:r>
          </w:p>
          <w:p w:rsidR="008845FA" w:rsidRPr="004A738A" w:rsidRDefault="008845FA" w:rsidP="00565130">
            <w:pPr>
              <w:spacing w:before="60" w:after="60"/>
              <w:ind w:left="425" w:firstLine="0"/>
              <w:rPr>
                <w:b/>
              </w:rPr>
            </w:pPr>
            <w:r w:rsidRPr="004A738A">
              <w:rPr>
                <w:b/>
              </w:rPr>
              <w:t xml:space="preserve">Osiągnięcia naukowe: </w:t>
            </w:r>
          </w:p>
          <w:p w:rsidR="008845FA" w:rsidRPr="00E06196" w:rsidRDefault="008845FA" w:rsidP="00565130">
            <w:pPr>
              <w:spacing w:before="60" w:after="60"/>
              <w:ind w:left="425" w:firstLine="0"/>
              <w:rPr>
                <w:rFonts w:cs="Arial"/>
                <w:i/>
                <w:shd w:val="clear" w:color="auto" w:fill="FFFFFF"/>
                <w:lang w:val="en-US"/>
              </w:rPr>
            </w:pPr>
            <w:r w:rsidRPr="00AB6406">
              <w:t xml:space="preserve">Jest autorem 27 publikacji naukowych, z których większość opublikowana została w znanych zagranicznych i krajowych czasopismach naukowych z dziedziny informatyki, takich jak: </w:t>
            </w:r>
            <w:r w:rsidRPr="00AB6406">
              <w:rPr>
                <w:i/>
              </w:rPr>
              <w:t>IEEE Transactions on Computer-Aided Designed o Integrated Circuits and Systems</w:t>
            </w:r>
            <w:r>
              <w:t>;</w:t>
            </w:r>
            <w:r w:rsidRPr="00AB6406">
              <w:t xml:space="preserve"> </w:t>
            </w:r>
            <w:r w:rsidRPr="00AB6406">
              <w:rPr>
                <w:i/>
              </w:rPr>
              <w:t>Expert Systems with Applications</w:t>
            </w:r>
            <w:r>
              <w:t>;</w:t>
            </w:r>
            <w:r w:rsidRPr="00AB6406">
              <w:t xml:space="preserve"> </w:t>
            </w:r>
            <w:r w:rsidRPr="00AB6406">
              <w:rPr>
                <w:i/>
              </w:rPr>
              <w:t>Analog Integrated Circuits and Signal Processing</w:t>
            </w:r>
            <w:r>
              <w:t>;</w:t>
            </w:r>
            <w:r w:rsidRPr="00AB6406">
              <w:t xml:space="preserve"> </w:t>
            </w:r>
            <w:r w:rsidRPr="00AB6406">
              <w:rPr>
                <w:rFonts w:cs="Arial"/>
                <w:i/>
                <w:shd w:val="clear" w:color="auto" w:fill="FFFFFF"/>
              </w:rPr>
              <w:t>International Journal of Electronics and Telecommunications</w:t>
            </w:r>
            <w:r w:rsidRPr="00AB6406">
              <w:rPr>
                <w:rFonts w:cs="Arial"/>
                <w:shd w:val="clear" w:color="auto" w:fill="FFFFFF"/>
              </w:rPr>
              <w:t xml:space="preserve">. </w:t>
            </w:r>
            <w:r w:rsidRPr="00E06196">
              <w:rPr>
                <w:rFonts w:cs="Arial"/>
                <w:shd w:val="clear" w:color="auto" w:fill="FFFFFF"/>
                <w:lang w:val="en-US"/>
              </w:rPr>
              <w:t xml:space="preserve">Prowadzi też interdyscyplinarne prace badawcze z pogranicza informatyki i elektroniki, których rezultaty publikowane były w takich czasopismach jak: </w:t>
            </w:r>
            <w:r w:rsidRPr="00E06196">
              <w:rPr>
                <w:rFonts w:cs="Arial"/>
                <w:i/>
                <w:shd w:val="clear" w:color="auto" w:fill="FFFFFF"/>
                <w:lang w:val="en-US"/>
              </w:rPr>
              <w:t>IEEE Sensors Journal</w:t>
            </w:r>
            <w:r w:rsidRPr="00E06196">
              <w:rPr>
                <w:rFonts w:cs="Arial"/>
                <w:shd w:val="clear" w:color="auto" w:fill="FFFFFF"/>
                <w:lang w:val="en-US"/>
              </w:rPr>
              <w:t xml:space="preserve">; </w:t>
            </w:r>
            <w:r w:rsidRPr="00E06196">
              <w:rPr>
                <w:rFonts w:cs="Arial"/>
                <w:i/>
                <w:shd w:val="clear" w:color="auto" w:fill="FFFFFF"/>
                <w:lang w:val="en-US"/>
              </w:rPr>
              <w:t>Bulletin of the Polish Academy of Sciences</w:t>
            </w:r>
            <w:r w:rsidRPr="00E06196">
              <w:rPr>
                <w:rFonts w:cs="Arial"/>
                <w:shd w:val="clear" w:color="auto" w:fill="FFFFFF"/>
                <w:lang w:val="en-US"/>
              </w:rPr>
              <w:t xml:space="preserve">, </w:t>
            </w:r>
            <w:r w:rsidRPr="00E06196">
              <w:rPr>
                <w:rFonts w:cs="Arial"/>
                <w:i/>
                <w:shd w:val="clear" w:color="auto" w:fill="FFFFFF"/>
                <w:lang w:val="en-US"/>
              </w:rPr>
              <w:t>International Journal of Circuits Theory and Applications;  International Journal of Numerical Modelling: Electronic Networks, Devices and Fields; Circuits, Systems and Signal Processing.</w:t>
            </w:r>
          </w:p>
          <w:p w:rsidR="008845FA" w:rsidRPr="00E06196" w:rsidRDefault="008845FA" w:rsidP="00565130">
            <w:pPr>
              <w:spacing w:before="60" w:after="60"/>
              <w:ind w:left="425" w:firstLine="0"/>
              <w:rPr>
                <w:lang w:val="en-US"/>
              </w:rPr>
            </w:pPr>
          </w:p>
          <w:p w:rsidR="008845FA" w:rsidRDefault="008845FA" w:rsidP="00565130">
            <w:pPr>
              <w:spacing w:before="60" w:after="60"/>
              <w:ind w:left="425" w:firstLine="0"/>
              <w:rPr>
                <w:b/>
              </w:rPr>
            </w:pPr>
            <w:r>
              <w:rPr>
                <w:b/>
              </w:rPr>
              <w:t>Wybrane publikacje:</w:t>
            </w:r>
          </w:p>
          <w:p w:rsidR="008845FA" w:rsidRPr="00A939BC" w:rsidRDefault="008845FA" w:rsidP="00565130">
            <w:pPr>
              <w:autoSpaceDE w:val="0"/>
              <w:autoSpaceDN w:val="0"/>
              <w:adjustRightInd w:val="0"/>
              <w:ind w:left="0" w:firstLine="0"/>
              <w:jc w:val="left"/>
              <w:rPr>
                <w:rFonts w:ascii="Times New Roman" w:hAnsi="Times New Roman" w:cs="Times New Roman"/>
                <w:color w:val="131413"/>
                <w:sz w:val="18"/>
                <w:szCs w:val="20"/>
              </w:rPr>
            </w:pPr>
          </w:p>
          <w:p w:rsidR="008845FA" w:rsidRPr="00E06196" w:rsidRDefault="008845FA" w:rsidP="00B944D1">
            <w:pPr>
              <w:pStyle w:val="Akapitzlist"/>
              <w:numPr>
                <w:ilvl w:val="0"/>
                <w:numId w:val="64"/>
              </w:numPr>
              <w:autoSpaceDE w:val="0"/>
              <w:autoSpaceDN w:val="0"/>
              <w:adjustRightInd w:val="0"/>
              <w:rPr>
                <w:szCs w:val="24"/>
                <w:lang w:val="en-US"/>
              </w:rPr>
            </w:pPr>
            <w:r w:rsidRPr="00E06196">
              <w:rPr>
                <w:szCs w:val="24"/>
                <w:lang w:val="en-US"/>
              </w:rPr>
              <w:t xml:space="preserve">S. Szczęsny, </w:t>
            </w:r>
            <w:r w:rsidRPr="00E06196">
              <w:rPr>
                <w:i/>
                <w:szCs w:val="24"/>
                <w:lang w:val="en-US"/>
              </w:rPr>
              <w:t>HDL-Based Synthesis System with Debugger for Current-Mode FPAA</w:t>
            </w:r>
            <w:r w:rsidRPr="00E06196">
              <w:rPr>
                <w:szCs w:val="24"/>
                <w:lang w:val="en-US"/>
              </w:rPr>
              <w:t xml:space="preserve">, </w:t>
            </w:r>
            <w:r w:rsidRPr="00E06196">
              <w:rPr>
                <w:b/>
                <w:szCs w:val="24"/>
                <w:lang w:val="en-US"/>
              </w:rPr>
              <w:t>IEEE Transactions on Computer-Aided Designed of Integrated Circuits and Systems</w:t>
            </w:r>
            <w:r w:rsidRPr="00E06196">
              <w:rPr>
                <w:szCs w:val="24"/>
                <w:lang w:val="en-US"/>
              </w:rPr>
              <w:t>, IEEE, 2017</w:t>
            </w:r>
          </w:p>
          <w:p w:rsidR="008845FA" w:rsidRPr="00E06196" w:rsidRDefault="008845FA" w:rsidP="00B944D1">
            <w:pPr>
              <w:pStyle w:val="Akapitzlist"/>
              <w:numPr>
                <w:ilvl w:val="0"/>
                <w:numId w:val="64"/>
              </w:numPr>
              <w:autoSpaceDE w:val="0"/>
              <w:autoSpaceDN w:val="0"/>
              <w:adjustRightInd w:val="0"/>
              <w:rPr>
                <w:szCs w:val="24"/>
                <w:lang w:val="en-US"/>
              </w:rPr>
            </w:pPr>
            <w:r w:rsidRPr="00E06196">
              <w:rPr>
                <w:szCs w:val="24"/>
                <w:lang w:val="en-US"/>
              </w:rPr>
              <w:t>A. Handkiewicz, S. Szczęsny, M. Kropidłowski,</w:t>
            </w:r>
            <w:r w:rsidRPr="00E06196">
              <w:rPr>
                <w:i/>
                <w:szCs w:val="24"/>
                <w:lang w:val="en-US"/>
              </w:rPr>
              <w:t xml:space="preserve"> Over rail-to-rail fully differential voltage-to-current converters for nm scale CMOS technology</w:t>
            </w:r>
            <w:r w:rsidRPr="00E06196">
              <w:rPr>
                <w:szCs w:val="24"/>
                <w:lang w:val="en-US"/>
              </w:rPr>
              <w:t xml:space="preserve">, </w:t>
            </w:r>
            <w:r w:rsidRPr="00E06196">
              <w:rPr>
                <w:b/>
                <w:szCs w:val="24"/>
                <w:lang w:val="en-US"/>
              </w:rPr>
              <w:t>Analog Integrated Circuits and Signal Processing</w:t>
            </w:r>
            <w:r w:rsidRPr="00E06196">
              <w:rPr>
                <w:szCs w:val="24"/>
                <w:lang w:val="en-US"/>
              </w:rPr>
              <w:t>, Springer US, 2017</w:t>
            </w:r>
          </w:p>
          <w:p w:rsidR="008845FA" w:rsidRPr="00E06196" w:rsidRDefault="008845FA" w:rsidP="00B944D1">
            <w:pPr>
              <w:pStyle w:val="Akapitzlist"/>
              <w:numPr>
                <w:ilvl w:val="0"/>
                <w:numId w:val="64"/>
              </w:numPr>
              <w:autoSpaceDE w:val="0"/>
              <w:autoSpaceDN w:val="0"/>
              <w:adjustRightInd w:val="0"/>
              <w:rPr>
                <w:szCs w:val="24"/>
                <w:lang w:val="en-US"/>
              </w:rPr>
            </w:pPr>
            <w:r w:rsidRPr="00E06196">
              <w:rPr>
                <w:szCs w:val="24"/>
                <w:lang w:val="en-US"/>
              </w:rPr>
              <w:t xml:space="preserve">S. Szczęsny, </w:t>
            </w:r>
            <w:r w:rsidRPr="00E06196">
              <w:rPr>
                <w:i/>
                <w:szCs w:val="24"/>
                <w:lang w:val="en-US"/>
              </w:rPr>
              <w:t>0.3 V 2.5 nW per Channel Current-Mode CMOS Perceptron for Biomedical Signal Processing in Amperometry</w:t>
            </w:r>
            <w:r w:rsidRPr="00E06196">
              <w:rPr>
                <w:szCs w:val="24"/>
                <w:lang w:val="en-US"/>
              </w:rPr>
              <w:t xml:space="preserve">, </w:t>
            </w:r>
            <w:r w:rsidRPr="00E06196">
              <w:rPr>
                <w:b/>
                <w:szCs w:val="24"/>
                <w:lang w:val="en-US"/>
              </w:rPr>
              <w:t>IEEE Sensors Journal</w:t>
            </w:r>
            <w:r w:rsidRPr="00E06196">
              <w:rPr>
                <w:szCs w:val="24"/>
                <w:lang w:val="en-US"/>
              </w:rPr>
              <w:t>, IEEE, vol. 17, Issue 17, 2017;</w:t>
            </w:r>
          </w:p>
          <w:p w:rsidR="008845FA" w:rsidRPr="00E06196" w:rsidRDefault="008845FA" w:rsidP="00B944D1">
            <w:pPr>
              <w:pStyle w:val="Akapitzlist"/>
              <w:numPr>
                <w:ilvl w:val="0"/>
                <w:numId w:val="64"/>
              </w:numPr>
              <w:autoSpaceDE w:val="0"/>
              <w:autoSpaceDN w:val="0"/>
              <w:adjustRightInd w:val="0"/>
              <w:rPr>
                <w:szCs w:val="24"/>
                <w:lang w:val="en-US"/>
              </w:rPr>
            </w:pPr>
            <w:r w:rsidRPr="00E06196">
              <w:rPr>
                <w:szCs w:val="24"/>
                <w:lang w:val="en-US"/>
              </w:rPr>
              <w:t xml:space="preserve">A. Handkiewicz, S. Szczęsny, M. Naumowicz, P. Katarzyński, M. Melosik, P. Śniatała, M. Kropidłowski, </w:t>
            </w:r>
            <w:r w:rsidRPr="00E06196">
              <w:rPr>
                <w:i/>
                <w:szCs w:val="24"/>
                <w:lang w:val="en-US"/>
              </w:rPr>
              <w:t xml:space="preserve">SI-Studio, a layout generator of current mode circuits, </w:t>
            </w:r>
            <w:r w:rsidRPr="00E06196">
              <w:rPr>
                <w:b/>
                <w:szCs w:val="24"/>
                <w:lang w:val="en-US"/>
              </w:rPr>
              <w:t>Expert Systems with Applications</w:t>
            </w:r>
            <w:r w:rsidRPr="00E06196">
              <w:rPr>
                <w:szCs w:val="24"/>
                <w:lang w:val="en-US"/>
              </w:rPr>
              <w:t>, vol. 42, Issue 6, pp. 3205-3218, Elsevier, 2015</w:t>
            </w:r>
          </w:p>
          <w:p w:rsidR="008845FA" w:rsidRPr="00E06196" w:rsidRDefault="008845FA" w:rsidP="00B944D1">
            <w:pPr>
              <w:pStyle w:val="Akapitzlist"/>
              <w:numPr>
                <w:ilvl w:val="0"/>
                <w:numId w:val="64"/>
              </w:numPr>
              <w:autoSpaceDE w:val="0"/>
              <w:autoSpaceDN w:val="0"/>
              <w:adjustRightInd w:val="0"/>
              <w:rPr>
                <w:szCs w:val="24"/>
                <w:lang w:val="en-US"/>
              </w:rPr>
            </w:pPr>
            <w:r w:rsidRPr="00E06196">
              <w:rPr>
                <w:szCs w:val="24"/>
                <w:lang w:val="en-US"/>
              </w:rPr>
              <w:t xml:space="preserve">A. Handkiewicz, P. Katarzyński, S. Szczęsny, M. Naumowicz, M. Melosik, P. Śniatała, M. Kropidłowski, </w:t>
            </w:r>
            <w:r w:rsidRPr="00E06196">
              <w:rPr>
                <w:i/>
                <w:szCs w:val="24"/>
                <w:lang w:val="en-US"/>
              </w:rPr>
              <w:t>Design automation of a lossless multiport network and its application to image filtering</w:t>
            </w:r>
            <w:r w:rsidRPr="00E06196">
              <w:rPr>
                <w:szCs w:val="24"/>
                <w:lang w:val="en-US"/>
              </w:rPr>
              <w:t xml:space="preserve">, </w:t>
            </w:r>
            <w:r w:rsidRPr="00E06196">
              <w:rPr>
                <w:b/>
                <w:szCs w:val="24"/>
                <w:lang w:val="en-US"/>
              </w:rPr>
              <w:t>Expert Systems with Applications</w:t>
            </w:r>
            <w:r w:rsidRPr="00E06196">
              <w:rPr>
                <w:szCs w:val="24"/>
                <w:lang w:val="en-US"/>
              </w:rPr>
              <w:t>, vol. 41, Issue 5, 2014</w:t>
            </w:r>
          </w:p>
          <w:p w:rsidR="008845FA" w:rsidRPr="00E06196" w:rsidRDefault="008845FA" w:rsidP="00565130">
            <w:pPr>
              <w:spacing w:before="60" w:after="60"/>
              <w:ind w:left="425" w:firstLine="0"/>
              <w:rPr>
                <w:b/>
                <w:lang w:val="en-US"/>
              </w:rPr>
            </w:pPr>
          </w:p>
          <w:p w:rsidR="008845FA" w:rsidRDefault="008845FA" w:rsidP="00565130">
            <w:pPr>
              <w:spacing w:before="60" w:after="60"/>
              <w:ind w:left="425" w:firstLine="0"/>
              <w:rPr>
                <w:b/>
              </w:rPr>
            </w:pPr>
            <w:r>
              <w:rPr>
                <w:b/>
              </w:rPr>
              <w:t>Nagrody:</w:t>
            </w:r>
          </w:p>
          <w:p w:rsidR="008845FA" w:rsidRPr="00E64CDA" w:rsidRDefault="008845FA" w:rsidP="00B944D1">
            <w:pPr>
              <w:pStyle w:val="Akapitzlist"/>
              <w:numPr>
                <w:ilvl w:val="0"/>
                <w:numId w:val="65"/>
              </w:numPr>
              <w:spacing w:before="60" w:after="60"/>
              <w:ind w:left="709" w:hanging="283"/>
              <w:rPr>
                <w:b/>
              </w:rPr>
            </w:pPr>
            <w:r>
              <w:t xml:space="preserve">Nagrody </w:t>
            </w:r>
            <w:r>
              <w:rPr>
                <w:i/>
              </w:rPr>
              <w:t xml:space="preserve">JM Rektora Politechniki Poznańskiej za osiągnięcia naukowe </w:t>
            </w:r>
            <w:r>
              <w:t>w 2018 r., 2017 r., 2013 r.</w:t>
            </w:r>
          </w:p>
        </w:tc>
      </w:tr>
      <w:tr w:rsidR="008845FA" w:rsidRPr="00F0429D" w:rsidTr="00565130">
        <w:trPr>
          <w:trHeight w:val="29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8845FA" w:rsidRPr="00F0429D" w:rsidRDefault="008845FA" w:rsidP="00565130">
            <w:pPr>
              <w:spacing w:before="60" w:after="60"/>
              <w:rPr>
                <w:b/>
              </w:rPr>
            </w:pPr>
            <w:r w:rsidRPr="00F0429D">
              <w:rPr>
                <w:b/>
              </w:rPr>
              <w:t>Charakterystyka doświadcz</w:t>
            </w:r>
            <w:r>
              <w:rPr>
                <w:b/>
              </w:rPr>
              <w:t>enia i dorobku dydaktycznego</w:t>
            </w:r>
          </w:p>
        </w:tc>
      </w:tr>
      <w:tr w:rsidR="008845FA" w:rsidRPr="00F0429D" w:rsidTr="00565130">
        <w:trPr>
          <w:trHeight w:val="459"/>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8845FA" w:rsidRDefault="008845FA" w:rsidP="00B944D1">
            <w:pPr>
              <w:pStyle w:val="Akapitzlist"/>
              <w:numPr>
                <w:ilvl w:val="0"/>
                <w:numId w:val="63"/>
              </w:numPr>
              <w:spacing w:before="60" w:after="60"/>
              <w:ind w:left="709" w:hanging="283"/>
            </w:pPr>
            <w:r>
              <w:lastRenderedPageBreak/>
              <w:t xml:space="preserve">Promotor 14 prac magisterskich i inżynierskich na kierunku Informatyka oraz Automatyka i Robotyka; jedna z prac dyplomowych prezentowana była na wydarzeniu </w:t>
            </w:r>
            <w:r w:rsidRPr="00CE5660">
              <w:rPr>
                <w:i/>
              </w:rPr>
              <w:t>Noc Naukowców</w:t>
            </w:r>
            <w:r>
              <w:t xml:space="preserve"> oraz </w:t>
            </w:r>
            <w:r w:rsidRPr="00CE5660">
              <w:rPr>
                <w:i/>
              </w:rPr>
              <w:t xml:space="preserve">Mali Naukowcy </w:t>
            </w:r>
            <w:r>
              <w:t>w</w:t>
            </w:r>
            <w:r>
              <w:rPr>
                <w:i/>
              </w:rPr>
              <w:t xml:space="preserve"> </w:t>
            </w:r>
            <w:r>
              <w:t>2016 r.</w:t>
            </w:r>
          </w:p>
          <w:p w:rsidR="008845FA" w:rsidRDefault="008845FA" w:rsidP="00B944D1">
            <w:pPr>
              <w:pStyle w:val="Akapitzlist"/>
              <w:numPr>
                <w:ilvl w:val="0"/>
                <w:numId w:val="63"/>
              </w:numPr>
              <w:spacing w:before="60" w:after="60"/>
              <w:ind w:left="709" w:hanging="283"/>
            </w:pPr>
            <w:r>
              <w:t xml:space="preserve">Opiekun specjalności </w:t>
            </w:r>
            <w:r w:rsidRPr="00BA5707">
              <w:rPr>
                <w:i/>
              </w:rPr>
              <w:t>Mikrosystemy Informatyczne</w:t>
            </w:r>
            <w:r>
              <w:t xml:space="preserve"> na kierunku Informatyka</w:t>
            </w:r>
          </w:p>
          <w:p w:rsidR="008845FA" w:rsidRDefault="008845FA" w:rsidP="00B944D1">
            <w:pPr>
              <w:pStyle w:val="Akapitzlist"/>
              <w:numPr>
                <w:ilvl w:val="0"/>
                <w:numId w:val="63"/>
              </w:numPr>
              <w:spacing w:before="60" w:after="60"/>
              <w:ind w:left="709" w:hanging="283"/>
            </w:pPr>
            <w:r>
              <w:t xml:space="preserve">Główny wykonawca w grancie </w:t>
            </w:r>
            <w:r>
              <w:rPr>
                <w:i/>
              </w:rPr>
              <w:t xml:space="preserve">Embedded Systems Development Technology – graduate course </w:t>
            </w:r>
            <w:r>
              <w:t>ufundowanym przez firmę Intel Technology Poland Ltd. na przygotowanie materiałów dydaktycznych na II st. kierunku Informatyka</w:t>
            </w:r>
          </w:p>
          <w:p w:rsidR="008845FA" w:rsidRPr="00F0429D" w:rsidRDefault="008845FA" w:rsidP="00B944D1">
            <w:pPr>
              <w:pStyle w:val="Akapitzlist"/>
              <w:numPr>
                <w:ilvl w:val="0"/>
                <w:numId w:val="63"/>
              </w:numPr>
              <w:spacing w:before="60" w:after="60"/>
              <w:ind w:left="709" w:hanging="283"/>
            </w:pPr>
            <w:r>
              <w:t xml:space="preserve">Nagrody dydaktyczne: </w:t>
            </w:r>
            <w:r w:rsidRPr="00A96889">
              <w:rPr>
                <w:i/>
              </w:rPr>
              <w:t xml:space="preserve">Nagroda </w:t>
            </w:r>
            <w:r>
              <w:rPr>
                <w:i/>
              </w:rPr>
              <w:t xml:space="preserve">JM </w:t>
            </w:r>
            <w:r w:rsidRPr="00A96889">
              <w:rPr>
                <w:i/>
              </w:rPr>
              <w:t>Rektora Politechniki Poznańskiej za osiągnięcia dydaktyczne</w:t>
            </w:r>
            <w:r>
              <w:t xml:space="preserve"> w 2012 r. i 2017 r., </w:t>
            </w:r>
            <w:r w:rsidRPr="00A96889">
              <w:rPr>
                <w:i/>
              </w:rPr>
              <w:t xml:space="preserve">Nagroda </w:t>
            </w:r>
            <w:r>
              <w:rPr>
                <w:i/>
              </w:rPr>
              <w:t xml:space="preserve">JM </w:t>
            </w:r>
            <w:r w:rsidRPr="00A96889">
              <w:rPr>
                <w:i/>
              </w:rPr>
              <w:t>Rektora Politechniki Poznańskiej za przygotowanie stanowisk laboratoryjnych</w:t>
            </w:r>
            <w:r>
              <w:t xml:space="preserve"> w 2011 r. </w:t>
            </w:r>
          </w:p>
        </w:tc>
      </w:tr>
      <w:tr w:rsidR="008845FA" w:rsidRPr="00F0429D" w:rsidTr="00565130">
        <w:trPr>
          <w:trHeight w:val="476"/>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8845FA" w:rsidRPr="00F0429D" w:rsidRDefault="008845FA" w:rsidP="00565130">
            <w:pPr>
              <w:ind w:left="426" w:firstLine="0"/>
            </w:pPr>
            <w:r w:rsidRPr="006D0349">
              <w:rPr>
                <w:b/>
              </w:rPr>
              <w:t xml:space="preserve">Wykaz przedmiotów i godzin zajęć </w:t>
            </w:r>
            <w:r w:rsidRPr="00F0429D">
              <w:t xml:space="preserve">prowadzonych przez nauczyciela akademickiego w roku akademickim, w którym przeprowadzana jest wizytacja. </w:t>
            </w:r>
          </w:p>
        </w:tc>
      </w:tr>
      <w:tr w:rsidR="008845FA" w:rsidRPr="00F0429D" w:rsidTr="00565130">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8845FA" w:rsidRPr="006D0349" w:rsidRDefault="008845FA" w:rsidP="00B944D1">
            <w:pPr>
              <w:numPr>
                <w:ilvl w:val="0"/>
                <w:numId w:val="66"/>
              </w:numPr>
            </w:pPr>
            <w:r>
              <w:t xml:space="preserve">Pracownia badawczo-problemowa </w:t>
            </w:r>
            <w:r w:rsidRPr="006D0349">
              <w:t>– Inf., I</w:t>
            </w:r>
            <w:r>
              <w:t>I st. stac. – 3</w:t>
            </w:r>
            <w:r w:rsidRPr="006D0349">
              <w:t>0 godz. (lab.)</w:t>
            </w:r>
          </w:p>
          <w:p w:rsidR="008845FA" w:rsidRPr="006D0349" w:rsidRDefault="008845FA" w:rsidP="00B944D1">
            <w:pPr>
              <w:numPr>
                <w:ilvl w:val="0"/>
                <w:numId w:val="66"/>
              </w:numPr>
            </w:pPr>
            <w:r>
              <w:t xml:space="preserve">Projektowanie specjalizowanych urządzeń elektronicznych </w:t>
            </w:r>
            <w:r w:rsidRPr="006D0349">
              <w:t>– Inf., I</w:t>
            </w:r>
            <w:r>
              <w:t xml:space="preserve">I st. stac. – 15 godz. (wykład), 15 godz. (lab.), 15 godz. (proj.) </w:t>
            </w:r>
          </w:p>
          <w:p w:rsidR="008845FA" w:rsidRDefault="008845FA" w:rsidP="00B944D1">
            <w:pPr>
              <w:numPr>
                <w:ilvl w:val="0"/>
                <w:numId w:val="66"/>
              </w:numPr>
            </w:pPr>
            <w:r>
              <w:t>Inżynieria oprogramowania dla Systemów Wbudowanych i Mobilnych – Inf., II st. stac. – 15 godz. (wykład)</w:t>
            </w:r>
          </w:p>
          <w:p w:rsidR="008845FA" w:rsidRDefault="008845FA" w:rsidP="00B944D1">
            <w:pPr>
              <w:numPr>
                <w:ilvl w:val="0"/>
                <w:numId w:val="66"/>
              </w:numPr>
            </w:pPr>
            <w:r>
              <w:t>Podstawy elektroniki – Inf,. I st. stac. – 120 godz. (lab.)</w:t>
            </w:r>
          </w:p>
          <w:p w:rsidR="008845FA" w:rsidRDefault="008845FA" w:rsidP="00B944D1">
            <w:pPr>
              <w:numPr>
                <w:ilvl w:val="0"/>
                <w:numId w:val="66"/>
              </w:numPr>
            </w:pPr>
            <w:r>
              <w:t>Podstawy elektroniki – Inf., I st. nstac. – 96 godz. (lab.)</w:t>
            </w:r>
          </w:p>
          <w:p w:rsidR="008845FA" w:rsidRPr="00F0429D" w:rsidRDefault="008845FA" w:rsidP="00B944D1">
            <w:pPr>
              <w:numPr>
                <w:ilvl w:val="0"/>
                <w:numId w:val="66"/>
              </w:numPr>
            </w:pPr>
            <w:r>
              <w:t>Technologie informacyjne – AiR., I st. stac. – 30 godz. (lab.)</w:t>
            </w:r>
          </w:p>
        </w:tc>
      </w:tr>
    </w:tbl>
    <w:p w:rsidR="008845FA" w:rsidRDefault="008845FA"/>
    <w:p w:rsidR="008845FA" w:rsidRDefault="008845FA">
      <w:r>
        <w:br w:type="page"/>
      </w:r>
    </w:p>
    <w:tbl>
      <w:tblPr>
        <w:tblW w:w="9072" w:type="dxa"/>
        <w:tblInd w:w="523" w:type="dxa"/>
        <w:tblCellMar>
          <w:left w:w="0" w:type="dxa"/>
          <w:right w:w="0" w:type="dxa"/>
        </w:tblCellMar>
        <w:tblLook w:val="04A0" w:firstRow="1" w:lastRow="0" w:firstColumn="1" w:lastColumn="0" w:noHBand="0" w:noVBand="1"/>
      </w:tblPr>
      <w:tblGrid>
        <w:gridCol w:w="9072"/>
      </w:tblGrid>
      <w:tr w:rsidR="008845FA" w:rsidRPr="00F0429D" w:rsidTr="00565130">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8845FA" w:rsidRPr="00F0429D" w:rsidRDefault="008845FA" w:rsidP="00565130">
            <w:pPr>
              <w:spacing w:before="60" w:after="60"/>
            </w:pPr>
            <w:r w:rsidRPr="00F0429D">
              <w:lastRenderedPageBreak/>
              <w:t>Imię i nazwisko:</w:t>
            </w:r>
            <w:r>
              <w:t xml:space="preserve"> </w:t>
            </w:r>
            <w:r w:rsidRPr="00F0429D">
              <w:rPr>
                <w:b/>
              </w:rPr>
              <w:t xml:space="preserve">dr hab. inż. </w:t>
            </w:r>
            <w:r>
              <w:rPr>
                <w:b/>
              </w:rPr>
              <w:t>Paweł Śniatała</w:t>
            </w:r>
          </w:p>
        </w:tc>
      </w:tr>
      <w:tr w:rsidR="008845FA" w:rsidRPr="00F0429D" w:rsidTr="00565130">
        <w:trPr>
          <w:trHeight w:val="50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8845FA" w:rsidRPr="00F0429D" w:rsidRDefault="008845FA" w:rsidP="00565130">
            <w:pPr>
              <w:spacing w:before="60"/>
              <w:ind w:left="425" w:firstLine="0"/>
              <w:jc w:val="left"/>
            </w:pPr>
            <w:r w:rsidRPr="00F0429D">
              <w:rPr>
                <w:b/>
              </w:rPr>
              <w:t>Obszar</w:t>
            </w:r>
            <w:r w:rsidRPr="00F0429D">
              <w:t xml:space="preserve">: nauk technicznych; </w:t>
            </w:r>
            <w:r w:rsidRPr="00F0429D">
              <w:rPr>
                <w:b/>
              </w:rPr>
              <w:t>Dziedzina</w:t>
            </w:r>
            <w:r w:rsidRPr="00F0429D">
              <w:t xml:space="preserve">: nauk technicznych; </w:t>
            </w:r>
            <w:r w:rsidRPr="00F0429D">
              <w:rPr>
                <w:b/>
              </w:rPr>
              <w:t>Dyscyplina</w:t>
            </w:r>
            <w:r w:rsidRPr="00F0429D">
              <w:t xml:space="preserve">: </w:t>
            </w:r>
            <w:r>
              <w:t>Elektronika</w:t>
            </w:r>
          </w:p>
          <w:p w:rsidR="008845FA" w:rsidRPr="00F0429D" w:rsidRDefault="008845FA" w:rsidP="00565130">
            <w:pPr>
              <w:ind w:left="426" w:firstLine="0"/>
            </w:pPr>
            <w:r w:rsidRPr="00F0429D">
              <w:rPr>
                <w:b/>
              </w:rPr>
              <w:t>Rozprawa doktorska</w:t>
            </w:r>
            <w:r w:rsidRPr="00F0429D">
              <w:t xml:space="preserve">: </w:t>
            </w:r>
            <w:r>
              <w:t>Wpływ czasu ustalania na właściwości układów analogowo-cyfrowych z czasem dyskretnym</w:t>
            </w:r>
            <w:r w:rsidRPr="00F0429D">
              <w:t xml:space="preserve"> (19</w:t>
            </w:r>
            <w:r>
              <w:t>96</w:t>
            </w:r>
            <w:r w:rsidRPr="00F0429D">
              <w:t xml:space="preserve">) </w:t>
            </w:r>
          </w:p>
          <w:p w:rsidR="008845FA" w:rsidRPr="00F0429D" w:rsidRDefault="008845FA" w:rsidP="00565130">
            <w:pPr>
              <w:ind w:left="426" w:firstLine="0"/>
            </w:pPr>
            <w:r w:rsidRPr="00F0429D">
              <w:rPr>
                <w:b/>
              </w:rPr>
              <w:t>Rozprawa habilitacyjna</w:t>
            </w:r>
            <w:r w:rsidRPr="00F0429D">
              <w:t xml:space="preserve">: </w:t>
            </w:r>
            <w:r>
              <w:t>CMOS Current Mode ΣΔ Modulators. (Prądowe modulatory ΣΔ</w:t>
            </w:r>
            <w:r w:rsidRPr="00F0429D">
              <w:t xml:space="preserve"> </w:t>
            </w:r>
            <w:r>
              <w:t xml:space="preserve"> realizowane w technologii CMOS) (2016</w:t>
            </w:r>
            <w:r w:rsidRPr="00F0429D">
              <w:t>)</w:t>
            </w:r>
          </w:p>
          <w:p w:rsidR="008845FA" w:rsidRPr="00F0429D" w:rsidRDefault="008845FA" w:rsidP="00565130">
            <w:pPr>
              <w:spacing w:after="60"/>
            </w:pPr>
          </w:p>
        </w:tc>
      </w:tr>
      <w:tr w:rsidR="008845FA" w:rsidRPr="00F0429D" w:rsidTr="00565130">
        <w:trPr>
          <w:trHeight w:val="445"/>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8845FA" w:rsidRPr="00F0429D" w:rsidRDefault="008845FA" w:rsidP="00565130">
            <w:pPr>
              <w:spacing w:before="60" w:after="60"/>
              <w:rPr>
                <w:b/>
              </w:rPr>
            </w:pPr>
            <w:r w:rsidRPr="00F0429D">
              <w:rPr>
                <w:b/>
              </w:rPr>
              <w:t>Charakterystyka dorobku naukowego …..</w:t>
            </w:r>
          </w:p>
        </w:tc>
      </w:tr>
      <w:tr w:rsidR="008845FA" w:rsidRPr="00A25574" w:rsidTr="00565130">
        <w:trPr>
          <w:trHeight w:val="451"/>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8845FA" w:rsidRDefault="008845FA" w:rsidP="00565130">
            <w:pPr>
              <w:spacing w:before="60" w:after="60"/>
              <w:ind w:left="425" w:firstLine="0"/>
            </w:pPr>
            <w:r>
              <w:t xml:space="preserve">Dorobek mieści się w dziedzinie nauk technicznych, dyscyplinie elektronika oraz w dziedzinie informatyka (algorytmy przetwarzania obrazów), co wynika z kompetencji uzyskanych na ukończonych dwóch kierunkach studiów: mgr inż. telekomunikacji (1989) oraz mgr inż. Informatyki (1990). </w:t>
            </w:r>
          </w:p>
          <w:p w:rsidR="008845FA" w:rsidRDefault="008845FA" w:rsidP="00565130">
            <w:pPr>
              <w:spacing w:before="60" w:after="60"/>
              <w:ind w:left="425" w:firstLine="0"/>
            </w:pPr>
            <w:r w:rsidRPr="00E9504D">
              <w:rPr>
                <w:b/>
              </w:rPr>
              <w:t>Zainteresowania naukowe:</w:t>
            </w:r>
            <w:r>
              <w:t xml:space="preserve"> Sprzętowe układy analogowe i cyfrowe: przetwarzanie sygnałów, przetworniki A/C, układy reprogramowalne, układy ASIC. Realizacje programowe (software) algorytmów przetwarzania sygnałów, a w szczególności przetwarzania obrazów. </w:t>
            </w:r>
          </w:p>
          <w:p w:rsidR="008845FA" w:rsidRDefault="008845FA" w:rsidP="00565130">
            <w:pPr>
              <w:spacing w:before="60" w:after="60"/>
              <w:ind w:left="425" w:firstLine="0"/>
              <w:rPr>
                <w:i/>
              </w:rPr>
            </w:pPr>
            <w:r>
              <w:rPr>
                <w:b/>
              </w:rPr>
              <w:t>Osiągnięcia naukowe:</w:t>
            </w:r>
            <w:r>
              <w:t xml:space="preserve"> wyniki prac naukowo-badawczych przedstawiono w </w:t>
            </w:r>
            <w:r w:rsidRPr="00E1322A">
              <w:rPr>
                <w:b/>
              </w:rPr>
              <w:t>90</w:t>
            </w:r>
            <w:r>
              <w:t xml:space="preserve"> publikacjach naukowych. </w:t>
            </w:r>
            <w:r w:rsidRPr="00E06196">
              <w:rPr>
                <w:lang w:val="en-US"/>
              </w:rPr>
              <w:t xml:space="preserve">W dorobku naukowym pracownika jest również anglojęzyczna monografia. Prace opublikowano między innymi w takich renomowanych czasopismach jak:  </w:t>
            </w:r>
            <w:r w:rsidRPr="00E06196">
              <w:rPr>
                <w:i/>
                <w:lang w:val="en-US"/>
              </w:rPr>
              <w:t xml:space="preserve">Expert Systems With Applications, </w:t>
            </w:r>
            <w:r w:rsidRPr="00E06196">
              <w:rPr>
                <w:lang w:val="en-US"/>
              </w:rPr>
              <w:t xml:space="preserve"> </w:t>
            </w:r>
            <w:r w:rsidRPr="00E06196">
              <w:rPr>
                <w:i/>
                <w:lang w:val="en-US"/>
              </w:rPr>
              <w:t xml:space="preserve">International Journal of Numerical Modelling: Electronic Networks, Devices and Fields, International Journal of Circuit Theory and Applications, Microelectronics Reliability, Multimedia Tools and Applications, Neural Network World, Applied Mathematics and Computation, International Journal of Electronics and Telecommunications,  Journal of Electron Technology, Institute of Electron Technology, Bulletin of the Polish Academy of Sciences. </w:t>
            </w:r>
            <w:r w:rsidRPr="00E1322A">
              <w:rPr>
                <w:i/>
              </w:rPr>
              <w:t>Technical Sciences</w:t>
            </w:r>
            <w:r>
              <w:t xml:space="preserve">. Wynki prac były również przedstawiane na wielu konferencjach międzynarodowych i wydawane w materiałach konferencji takich jak: </w:t>
            </w:r>
            <w:r w:rsidRPr="00B06024">
              <w:rPr>
                <w:i/>
              </w:rPr>
              <w:t>ISCAS, EUSIPCO, ASIC, ESCO, ICECS, ISCES, PARALEC, AVLSIW, IWSSIP, Asilomar, DDECS , MIXDES</w:t>
            </w:r>
            <w:r>
              <w:rPr>
                <w:i/>
              </w:rPr>
              <w:t>.</w:t>
            </w:r>
          </w:p>
          <w:p w:rsidR="008845FA" w:rsidRPr="00E06196" w:rsidRDefault="008845FA" w:rsidP="00565130">
            <w:pPr>
              <w:spacing w:before="60" w:after="60"/>
              <w:ind w:left="425" w:firstLine="0"/>
              <w:rPr>
                <w:b/>
                <w:lang w:val="en-US"/>
              </w:rPr>
            </w:pPr>
            <w:r w:rsidRPr="00E06196">
              <w:rPr>
                <w:b/>
                <w:lang w:val="en-US"/>
              </w:rPr>
              <w:t>Wybrane publikacje:</w:t>
            </w:r>
          </w:p>
          <w:p w:rsidR="008845FA" w:rsidRPr="00E06196" w:rsidRDefault="008845FA" w:rsidP="00565130">
            <w:pPr>
              <w:ind w:left="425" w:firstLine="0"/>
              <w:rPr>
                <w:lang w:val="en-US"/>
              </w:rPr>
            </w:pPr>
            <w:r w:rsidRPr="00E06196">
              <w:rPr>
                <w:lang w:val="en-US"/>
              </w:rPr>
              <w:t xml:space="preserve">Śniatała P.,  „CMOS Current Mode </w:t>
            </w:r>
            <w:r>
              <w:t>ΣΔ</w:t>
            </w:r>
            <w:r w:rsidRPr="00E06196">
              <w:rPr>
                <w:lang w:val="en-US"/>
              </w:rPr>
              <w:t xml:space="preserve"> Modulators”, published in series “Poznan Monographs in Computing and Its Applications”, 2016.</w:t>
            </w:r>
          </w:p>
          <w:p w:rsidR="008845FA" w:rsidRPr="00E06196" w:rsidRDefault="008845FA" w:rsidP="00565130">
            <w:pPr>
              <w:ind w:left="425" w:firstLine="0"/>
              <w:rPr>
                <w:lang w:val="en-US"/>
              </w:rPr>
            </w:pPr>
            <w:r w:rsidRPr="00E06196">
              <w:rPr>
                <w:lang w:val="en-US"/>
              </w:rPr>
              <w:t>Śniatała P., Handkiewicz A., Naumowicz M., Szczęsny Sz.,  L. A. de Melo J., Paulino N., Goes, J., “Current mode sigma-delta modulator designed with the help of transistor’s size optimization tool”, Bulletin of the Polish Academy of Sciences, Technical Sciences, Vol. 63, No. 4, 2015.</w:t>
            </w:r>
          </w:p>
          <w:p w:rsidR="008845FA" w:rsidRPr="00E06196" w:rsidRDefault="008845FA" w:rsidP="00565130">
            <w:pPr>
              <w:spacing w:before="60" w:after="60"/>
              <w:ind w:left="425" w:firstLine="0"/>
              <w:rPr>
                <w:lang w:val="en-US"/>
              </w:rPr>
            </w:pPr>
            <w:r w:rsidRPr="00E06196">
              <w:rPr>
                <w:lang w:val="en-US"/>
              </w:rPr>
              <w:t>Handkiewicz A., Szczęsny Sz., Naumowicz M., Katarzyński P., Melosik M., Śniatała P., Kropidłowski M., “SI-Studio, a layout generator of current mode circuits”, Expert Systems With Applications, 2015/4/15, vol.42, no.6 ,  pp.3205-3218.</w:t>
            </w:r>
          </w:p>
          <w:p w:rsidR="008845FA" w:rsidRPr="00E06196" w:rsidRDefault="008845FA" w:rsidP="00565130">
            <w:pPr>
              <w:spacing w:before="60" w:after="60"/>
              <w:ind w:left="425" w:firstLine="0"/>
              <w:rPr>
                <w:lang w:val="en-US"/>
              </w:rPr>
            </w:pPr>
            <w:r w:rsidRPr="00E06196">
              <w:rPr>
                <w:lang w:val="en-US"/>
              </w:rPr>
              <w:t>Kapela, R., Śniatała, P., Rybarczyk, A.,"Real-time Visual Content Description System based on MPEG-7 descriptors", Multimedia Tools and Applications, ISSN 1380-7501 (Print), 1573-7721 (Online), March 2010.</w:t>
            </w:r>
          </w:p>
          <w:p w:rsidR="008845FA" w:rsidRPr="00E06196" w:rsidRDefault="008845FA" w:rsidP="00565130">
            <w:pPr>
              <w:spacing w:before="60" w:after="60"/>
              <w:ind w:left="425" w:firstLine="0"/>
              <w:rPr>
                <w:lang w:val="en-US"/>
              </w:rPr>
            </w:pPr>
            <w:r w:rsidRPr="00E06196">
              <w:rPr>
                <w:lang w:val="en-US"/>
              </w:rPr>
              <w:t>Śniatała P., Botha A.S., „A/D converter based on a new memory cell implemented using the switched current technique”, Microelectronics Reliability vol.44, 2004, pp.861-867</w:t>
            </w:r>
          </w:p>
          <w:p w:rsidR="008845FA" w:rsidRPr="00E06196" w:rsidRDefault="008845FA" w:rsidP="00565130">
            <w:pPr>
              <w:spacing w:before="60" w:after="60"/>
              <w:ind w:left="425" w:firstLine="0"/>
              <w:rPr>
                <w:lang w:val="en-US"/>
              </w:rPr>
            </w:pPr>
          </w:p>
        </w:tc>
      </w:tr>
      <w:tr w:rsidR="008845FA" w:rsidRPr="00F0429D" w:rsidTr="00565130">
        <w:trPr>
          <w:trHeight w:val="29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8845FA" w:rsidRPr="00F0429D" w:rsidRDefault="008845FA" w:rsidP="00565130">
            <w:pPr>
              <w:spacing w:before="60" w:after="60"/>
              <w:rPr>
                <w:b/>
              </w:rPr>
            </w:pPr>
            <w:r w:rsidRPr="00F0429D">
              <w:rPr>
                <w:b/>
              </w:rPr>
              <w:t xml:space="preserve">Charakterystyka doświadczenia i dorobku dydaktycznego …. </w:t>
            </w:r>
          </w:p>
        </w:tc>
      </w:tr>
      <w:tr w:rsidR="008845FA" w:rsidRPr="00F0429D" w:rsidTr="00565130">
        <w:trPr>
          <w:trHeight w:val="459"/>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8845FA" w:rsidRDefault="008845FA" w:rsidP="00B944D1">
            <w:pPr>
              <w:pStyle w:val="Akapitzlist"/>
              <w:numPr>
                <w:ilvl w:val="0"/>
                <w:numId w:val="90"/>
              </w:numPr>
              <w:spacing w:before="60" w:after="60"/>
            </w:pPr>
            <w:r>
              <w:t>4 lata prowadzenie zajęć dydaktycznych na uczelni amerykańskiej: Rochester Institute of Technology, NY.</w:t>
            </w:r>
          </w:p>
          <w:p w:rsidR="008845FA" w:rsidRDefault="008845FA" w:rsidP="00B944D1">
            <w:pPr>
              <w:pStyle w:val="Akapitzlist"/>
              <w:numPr>
                <w:ilvl w:val="0"/>
                <w:numId w:val="90"/>
              </w:numPr>
              <w:spacing w:before="60" w:after="60"/>
            </w:pPr>
            <w:r>
              <w:t>Zaproszone wykłady w innych uczelniach np.: UNINOVA Lizbona, FIU Miami, Kent State University.</w:t>
            </w:r>
          </w:p>
          <w:p w:rsidR="008845FA" w:rsidRDefault="008845FA" w:rsidP="00B944D1">
            <w:pPr>
              <w:pStyle w:val="Akapitzlist"/>
              <w:numPr>
                <w:ilvl w:val="0"/>
                <w:numId w:val="90"/>
              </w:numPr>
              <w:spacing w:before="60" w:after="60"/>
            </w:pPr>
            <w:r>
              <w:lastRenderedPageBreak/>
              <w:t xml:space="preserve">Opracowanie materiałów dydaktycznych (w wersji angielskiej) do przedmiotów VLSI design oraz VHDL. </w:t>
            </w:r>
          </w:p>
          <w:p w:rsidR="008845FA" w:rsidRDefault="008845FA" w:rsidP="00B944D1">
            <w:pPr>
              <w:pStyle w:val="Akapitzlist"/>
              <w:numPr>
                <w:ilvl w:val="0"/>
                <w:numId w:val="90"/>
              </w:numPr>
              <w:spacing w:before="60" w:after="60"/>
            </w:pPr>
            <w:r>
              <w:t>Opieka promotorska nad doktorantami, magistrantami i pracami inżynierskimi.</w:t>
            </w:r>
          </w:p>
          <w:p w:rsidR="008845FA" w:rsidRPr="00F0429D" w:rsidRDefault="008845FA" w:rsidP="00B944D1">
            <w:pPr>
              <w:pStyle w:val="Akapitzlist"/>
              <w:numPr>
                <w:ilvl w:val="0"/>
                <w:numId w:val="90"/>
              </w:numPr>
              <w:spacing w:before="60" w:after="60"/>
            </w:pPr>
            <w:r>
              <w:t>Dydaktyczne wyróżnienie JM Rektora Politechniki Poznańskiej 2013.</w:t>
            </w:r>
          </w:p>
        </w:tc>
      </w:tr>
      <w:tr w:rsidR="008845FA" w:rsidRPr="00F0429D" w:rsidTr="00565130">
        <w:trPr>
          <w:trHeight w:val="476"/>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8845FA" w:rsidRPr="00F0429D" w:rsidRDefault="008845FA" w:rsidP="00565130">
            <w:pPr>
              <w:ind w:left="426" w:firstLine="0"/>
            </w:pPr>
            <w:r w:rsidRPr="006D0349">
              <w:rPr>
                <w:b/>
              </w:rPr>
              <w:lastRenderedPageBreak/>
              <w:t xml:space="preserve">Wykaz przedmiotów i godzin zajęć </w:t>
            </w:r>
            <w:r w:rsidRPr="00F0429D">
              <w:t xml:space="preserve">prowadzonych przez nauczyciela akademickiego w roku akademickim, w którym przeprowadzana jest wizytacja. </w:t>
            </w:r>
          </w:p>
        </w:tc>
      </w:tr>
      <w:tr w:rsidR="008845FA" w:rsidRPr="00F0429D" w:rsidTr="00565130">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8845FA" w:rsidRPr="006D0349" w:rsidRDefault="008845FA" w:rsidP="00B944D1">
            <w:pPr>
              <w:numPr>
                <w:ilvl w:val="0"/>
                <w:numId w:val="91"/>
              </w:numPr>
            </w:pPr>
            <w:r>
              <w:t xml:space="preserve">Specjalizowane systemy reprogramowalne </w:t>
            </w:r>
            <w:r w:rsidRPr="006D0349">
              <w:t xml:space="preserve">– </w:t>
            </w:r>
            <w:r>
              <w:t>AiR</w:t>
            </w:r>
            <w:r w:rsidRPr="006D0349">
              <w:t xml:space="preserve">, </w:t>
            </w:r>
            <w:r>
              <w:t>I</w:t>
            </w:r>
            <w:r w:rsidRPr="006D0349">
              <w:t xml:space="preserve">I st. stac. – </w:t>
            </w:r>
            <w:r>
              <w:t>3</w:t>
            </w:r>
            <w:r w:rsidRPr="006D0349">
              <w:t>0 godz. (</w:t>
            </w:r>
            <w:r>
              <w:t>wykł</w:t>
            </w:r>
            <w:r w:rsidRPr="006D0349">
              <w:t>.)</w:t>
            </w:r>
          </w:p>
          <w:p w:rsidR="008845FA" w:rsidRPr="006D0349" w:rsidRDefault="008845FA" w:rsidP="00B944D1">
            <w:pPr>
              <w:numPr>
                <w:ilvl w:val="0"/>
                <w:numId w:val="91"/>
              </w:numPr>
            </w:pPr>
            <w:r>
              <w:t xml:space="preserve">Podstawy Elektroniki </w:t>
            </w:r>
            <w:r w:rsidRPr="006D0349">
              <w:t xml:space="preserve">– Inf., I st. stac. – </w:t>
            </w:r>
            <w:r>
              <w:t>3</w:t>
            </w:r>
            <w:r w:rsidRPr="006D0349">
              <w:t>0 godz. (</w:t>
            </w:r>
            <w:r>
              <w:t>wykł</w:t>
            </w:r>
            <w:r w:rsidRPr="006D0349">
              <w:t>.)</w:t>
            </w:r>
          </w:p>
          <w:p w:rsidR="008845FA" w:rsidRDefault="008845FA" w:rsidP="00B944D1">
            <w:pPr>
              <w:numPr>
                <w:ilvl w:val="0"/>
                <w:numId w:val="91"/>
              </w:numPr>
            </w:pPr>
            <w:r>
              <w:t>Elektronika cyfrowa – AiR, I st. stac. – 30 godz. (wykł.), 30 godz. (lab.)</w:t>
            </w:r>
          </w:p>
          <w:p w:rsidR="008845FA" w:rsidRDefault="008845FA" w:rsidP="00B944D1">
            <w:pPr>
              <w:numPr>
                <w:ilvl w:val="0"/>
                <w:numId w:val="91"/>
              </w:numPr>
            </w:pPr>
            <w:r>
              <w:t>Modelowanie i analiza systemów – Inf., II st. stac. – 30 godz. (wykł.)</w:t>
            </w:r>
          </w:p>
          <w:p w:rsidR="008845FA" w:rsidRPr="00F0429D" w:rsidRDefault="008845FA" w:rsidP="00B944D1">
            <w:pPr>
              <w:numPr>
                <w:ilvl w:val="0"/>
                <w:numId w:val="91"/>
              </w:numPr>
            </w:pPr>
            <w:r>
              <w:t xml:space="preserve">Podstawy Elektroniki </w:t>
            </w:r>
            <w:r w:rsidRPr="006D0349">
              <w:t xml:space="preserve">– Inf., I st. </w:t>
            </w:r>
            <w:r>
              <w:t xml:space="preserve">nie </w:t>
            </w:r>
            <w:r w:rsidRPr="006D0349">
              <w:t xml:space="preserve">stac. – </w:t>
            </w:r>
            <w:r>
              <w:t>16</w:t>
            </w:r>
            <w:r w:rsidRPr="006D0349">
              <w:t xml:space="preserve"> godz. (</w:t>
            </w:r>
            <w:r>
              <w:t>wykł</w:t>
            </w:r>
            <w:r w:rsidRPr="006D0349">
              <w:t>.)</w:t>
            </w:r>
          </w:p>
        </w:tc>
      </w:tr>
    </w:tbl>
    <w:p w:rsidR="008845FA" w:rsidRDefault="008845FA">
      <w:r>
        <w:br w:type="page"/>
      </w:r>
    </w:p>
    <w:tbl>
      <w:tblPr>
        <w:tblW w:w="8646" w:type="dxa"/>
        <w:tblInd w:w="523" w:type="dxa"/>
        <w:tblCellMar>
          <w:left w:w="0" w:type="dxa"/>
          <w:right w:w="0" w:type="dxa"/>
        </w:tblCellMar>
        <w:tblLook w:val="04A0" w:firstRow="1" w:lastRow="0" w:firstColumn="1" w:lastColumn="0" w:noHBand="0" w:noVBand="1"/>
      </w:tblPr>
      <w:tblGrid>
        <w:gridCol w:w="8646"/>
      </w:tblGrid>
      <w:tr w:rsidR="008845FA" w:rsidTr="00950D53">
        <w:trPr>
          <w:trHeight w:val="238"/>
        </w:trPr>
        <w:tc>
          <w:tcPr>
            <w:tcW w:w="8646"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8845FA" w:rsidRDefault="008845FA">
            <w:pPr>
              <w:spacing w:before="60" w:after="60"/>
            </w:pPr>
            <w:r>
              <w:lastRenderedPageBreak/>
              <w:t xml:space="preserve">Imię i nazwisko: </w:t>
            </w:r>
            <w:r>
              <w:rPr>
                <w:b/>
              </w:rPr>
              <w:t>dr hab. inż. Piotr Zielniewicz</w:t>
            </w:r>
          </w:p>
        </w:tc>
      </w:tr>
      <w:tr w:rsidR="008845FA" w:rsidTr="00950D53">
        <w:trPr>
          <w:trHeight w:val="507"/>
        </w:trPr>
        <w:tc>
          <w:tcPr>
            <w:tcW w:w="8646"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8845FA" w:rsidRDefault="008845FA">
            <w:pPr>
              <w:spacing w:before="60"/>
              <w:ind w:left="425" w:firstLine="0"/>
              <w:jc w:val="left"/>
            </w:pPr>
            <w:r>
              <w:rPr>
                <w:b/>
              </w:rPr>
              <w:t>Obszar</w:t>
            </w:r>
            <w:r>
              <w:t xml:space="preserve">: nauk technicznych; </w:t>
            </w:r>
            <w:r>
              <w:rPr>
                <w:b/>
              </w:rPr>
              <w:t>Dziedzina</w:t>
            </w:r>
            <w:r>
              <w:t xml:space="preserve">: nauk technicznych; </w:t>
            </w:r>
            <w:r>
              <w:rPr>
                <w:b/>
              </w:rPr>
              <w:t>Dyscyplina</w:t>
            </w:r>
            <w:r>
              <w:t>: Informatyka</w:t>
            </w:r>
          </w:p>
          <w:p w:rsidR="008845FA" w:rsidRDefault="008845FA">
            <w:pPr>
              <w:ind w:left="426" w:firstLine="0"/>
            </w:pPr>
            <w:r>
              <w:rPr>
                <w:b/>
              </w:rPr>
              <w:t>Rozprawa doktorska</w:t>
            </w:r>
            <w:r>
              <w:t xml:space="preserve">: Przetwarzanie informacji preferencyjnych w metodach wielokryterialnego wspomagania decyzji z relacją przewyższania (2000) </w:t>
            </w:r>
          </w:p>
          <w:p w:rsidR="008845FA" w:rsidRDefault="008845FA">
            <w:pPr>
              <w:ind w:left="426" w:firstLine="0"/>
            </w:pPr>
            <w:r>
              <w:rPr>
                <w:b/>
              </w:rPr>
              <w:t>Rozprawa habilitacyjna</w:t>
            </w:r>
            <w:r>
              <w:t>: Metody optymalizacji wielokryterialnej sterowane preferencjami – techniki regresyjne i ewolucyjne (2018)</w:t>
            </w:r>
          </w:p>
          <w:p w:rsidR="008845FA" w:rsidRDefault="008845FA">
            <w:pPr>
              <w:spacing w:after="60"/>
              <w:ind w:left="425" w:firstLine="0"/>
            </w:pPr>
            <w:r>
              <w:rPr>
                <w:b/>
              </w:rPr>
              <w:t>Rok nadania tytułu</w:t>
            </w:r>
            <w:r>
              <w:t xml:space="preserve">: 2018 (dziedzina: nauk technicznych) </w:t>
            </w:r>
          </w:p>
        </w:tc>
      </w:tr>
      <w:tr w:rsidR="008845FA" w:rsidTr="00950D53">
        <w:trPr>
          <w:trHeight w:val="445"/>
        </w:trPr>
        <w:tc>
          <w:tcPr>
            <w:tcW w:w="8646"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8845FA" w:rsidRDefault="008845FA">
            <w:pPr>
              <w:spacing w:before="60" w:after="60"/>
              <w:rPr>
                <w:b/>
              </w:rPr>
            </w:pPr>
            <w:r>
              <w:rPr>
                <w:b/>
              </w:rPr>
              <w:t>Charakterystyka dorobku naukowego …..</w:t>
            </w:r>
          </w:p>
        </w:tc>
      </w:tr>
      <w:tr w:rsidR="008845FA" w:rsidTr="00950D53">
        <w:trPr>
          <w:trHeight w:val="451"/>
        </w:trPr>
        <w:tc>
          <w:tcPr>
            <w:tcW w:w="8646"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8845FA" w:rsidRDefault="008845FA">
            <w:pPr>
              <w:spacing w:before="60" w:after="60"/>
              <w:ind w:left="425" w:firstLine="0"/>
            </w:pPr>
            <w:r>
              <w:t xml:space="preserve">Dorobek naukowy mieści się w dziedzinie nauk technicznych, dyscyplinie informatyka. </w:t>
            </w:r>
            <w:r>
              <w:rPr>
                <w:b/>
                <w:bCs/>
              </w:rPr>
              <w:t>Zainteresowania naukowe:</w:t>
            </w:r>
            <w:r>
              <w:rPr>
                <w:bCs/>
              </w:rPr>
              <w:t xml:space="preserve"> wielokryterialne wspomaganie decyzji, metody optymalizacji, </w:t>
            </w:r>
            <w:r>
              <w:t>inżynieria oprogramowania, języki i technologie programistyczne, komunikacja człowiek-komputer. W szczególności zajmuję się zagadnieniami związanymi z odpornymi metodami porządkowania i sortowania wariantów decyzyjnych, metodami optymalizacji wielokryterialnej sterowanymi preferencjami użytkowników, efektywnym projektowaniem i oceną graficznych interfejsów użytkownika oraz budową, sposobami interakcji i interfejsami człowiek-komputer.</w:t>
            </w:r>
          </w:p>
          <w:p w:rsidR="008845FA" w:rsidRDefault="008845FA">
            <w:pPr>
              <w:spacing w:before="60" w:after="60"/>
              <w:ind w:left="425" w:firstLine="0"/>
              <w:rPr>
                <w:iCs/>
              </w:rPr>
            </w:pPr>
            <w:r>
              <w:rPr>
                <w:b/>
                <w:bCs/>
              </w:rPr>
              <w:t>Osiągnięcia naukowe:</w:t>
            </w:r>
            <w:r>
              <w:t xml:space="preserve"> wyniki prac naukowo-badawczych zawarł w </w:t>
            </w:r>
            <w:r>
              <w:rPr>
                <w:b/>
                <w:bCs/>
              </w:rPr>
              <w:t xml:space="preserve">62 </w:t>
            </w:r>
            <w:r>
              <w:t xml:space="preserve">pracach, tj.: </w:t>
            </w:r>
            <w:r>
              <w:rPr>
                <w:b/>
                <w:bCs/>
              </w:rPr>
              <w:t>46</w:t>
            </w:r>
            <w:r>
              <w:t xml:space="preserve"> publikacjach naukowych i </w:t>
            </w:r>
            <w:r>
              <w:rPr>
                <w:b/>
                <w:bCs/>
              </w:rPr>
              <w:t>16</w:t>
            </w:r>
            <w:r>
              <w:t xml:space="preserve"> raportach naukowo-technicznych. </w:t>
            </w:r>
            <w:r w:rsidRPr="00E06196">
              <w:rPr>
                <w:lang w:val="en-US"/>
              </w:rPr>
              <w:t xml:space="preserve">Część prac została zamieszczona w znanych zagranicznych i krajowych czasopismach z dziedziny informatyki, jak </w:t>
            </w:r>
            <w:r>
              <w:rPr>
                <w:lang w:val="en-US"/>
              </w:rPr>
              <w:t xml:space="preserve">np.: </w:t>
            </w:r>
            <w:r>
              <w:rPr>
                <w:i/>
                <w:iCs/>
                <w:lang w:val="en-US"/>
              </w:rPr>
              <w:t>Computers and Operations Research, IEEE Transactions on Evolutionary Computation, European Journal of Operational Research, Decision Support Systems, International Journal of Information Technology and Decision Making, Expert System with Applications, Bulletin of the Polish Academy of Sciences–Technical Sciences, Journal of Intelligent Information Systems, Foundation of Computing and Decision Sciences</w:t>
            </w:r>
            <w:r>
              <w:rPr>
                <w:lang w:val="en-US"/>
              </w:rPr>
              <w:t xml:space="preserve">. </w:t>
            </w:r>
            <w:r>
              <w:t xml:space="preserve">Ponadto publikował swoje prace w serii </w:t>
            </w:r>
            <w:r>
              <w:rPr>
                <w:i/>
                <w:iCs/>
              </w:rPr>
              <w:t>Lecture Notes in Computer Science</w:t>
            </w:r>
            <w:r>
              <w:t xml:space="preserve"> oraz materiałach konferencyjnych wydanych przez tak renomowane wydawnictwa jak:</w:t>
            </w:r>
            <w:r>
              <w:rPr>
                <w:i/>
                <w:iCs/>
              </w:rPr>
              <w:t xml:space="preserve"> Springer Verlag,</w:t>
            </w:r>
            <w:r>
              <w:t xml:space="preserve"> </w:t>
            </w:r>
            <w:r>
              <w:rPr>
                <w:i/>
                <w:iCs/>
              </w:rPr>
              <w:t xml:space="preserve">Kluwer Academic Publishers. </w:t>
            </w:r>
          </w:p>
          <w:p w:rsidR="008845FA" w:rsidRDefault="008845FA">
            <w:pPr>
              <w:spacing w:before="60" w:after="60"/>
              <w:ind w:left="425" w:firstLine="0"/>
            </w:pPr>
            <w:r>
              <w:rPr>
                <w:b/>
                <w:bCs/>
              </w:rPr>
              <w:t xml:space="preserve">Wybrane publikacje: </w:t>
            </w:r>
            <w:r>
              <w:rPr>
                <w:b/>
                <w:bCs/>
                <w:lang w:val="en-US"/>
              </w:rPr>
              <w:t xml:space="preserve"> </w:t>
            </w:r>
          </w:p>
          <w:p w:rsidR="008845FA" w:rsidRDefault="008845FA" w:rsidP="00B944D1">
            <w:pPr>
              <w:numPr>
                <w:ilvl w:val="0"/>
                <w:numId w:val="318"/>
              </w:numPr>
              <w:spacing w:before="40"/>
              <w:ind w:left="1440"/>
              <w:rPr>
                <w:lang w:val="en-US"/>
              </w:rPr>
            </w:pPr>
            <w:r>
              <w:rPr>
                <w:lang w:val="en-US"/>
              </w:rPr>
              <w:t xml:space="preserve">J. Branke, S. Greco, R. Słowiński, P. Zielniewicz, Interactive evolutionary multiobjective optimization driven by robust ordinal regression, </w:t>
            </w:r>
            <w:r>
              <w:rPr>
                <w:i/>
                <w:lang w:val="en-US"/>
              </w:rPr>
              <w:t>Bulletin of the Polish Academy of Sciences – Technical Sciences</w:t>
            </w:r>
            <w:r>
              <w:rPr>
                <w:lang w:val="en-US"/>
              </w:rPr>
              <w:t>, 58(3):347–358, 2010.</w:t>
            </w:r>
          </w:p>
          <w:p w:rsidR="008845FA" w:rsidRDefault="008845FA" w:rsidP="00B944D1">
            <w:pPr>
              <w:numPr>
                <w:ilvl w:val="0"/>
                <w:numId w:val="318"/>
              </w:numPr>
              <w:spacing w:before="40"/>
              <w:ind w:left="1440"/>
              <w:rPr>
                <w:lang w:val="en-US"/>
              </w:rPr>
            </w:pPr>
            <w:r>
              <w:rPr>
                <w:lang w:val="en-US"/>
              </w:rPr>
              <w:t xml:space="preserve">S. Greco, R. Słowiński, P. Zielniewicz, Putting Dominance-based Rough Set Approach and robust ordinal regression together, </w:t>
            </w:r>
            <w:r>
              <w:rPr>
                <w:i/>
                <w:lang w:val="en-US"/>
              </w:rPr>
              <w:t>Decision Support Systems</w:t>
            </w:r>
            <w:r>
              <w:rPr>
                <w:lang w:val="en-US"/>
              </w:rPr>
              <w:t>, 54(2):891-903, 2013</w:t>
            </w:r>
          </w:p>
          <w:p w:rsidR="008845FA" w:rsidRDefault="008845FA" w:rsidP="00B944D1">
            <w:pPr>
              <w:numPr>
                <w:ilvl w:val="0"/>
                <w:numId w:val="318"/>
              </w:numPr>
              <w:spacing w:before="40"/>
              <w:ind w:left="1440"/>
              <w:rPr>
                <w:lang w:val="en-US"/>
              </w:rPr>
            </w:pPr>
            <w:r>
              <w:rPr>
                <w:lang w:val="en-US"/>
              </w:rPr>
              <w:t xml:space="preserve">J. Branke, S. Greco, R. Słowiński, P. Zielniewicz, Learning Value Functions in Interactive Evolutionary Multiobjective Optimization, </w:t>
            </w:r>
            <w:r>
              <w:rPr>
                <w:i/>
                <w:lang w:val="en-US"/>
              </w:rPr>
              <w:t>IEEE Transactions on Evolutionary Computation</w:t>
            </w:r>
            <w:r>
              <w:rPr>
                <w:lang w:val="en-US"/>
              </w:rPr>
              <w:t xml:space="preserve">, 19(1):88–102, 2015. </w:t>
            </w:r>
          </w:p>
          <w:p w:rsidR="008845FA" w:rsidRDefault="008845FA" w:rsidP="00B944D1">
            <w:pPr>
              <w:numPr>
                <w:ilvl w:val="0"/>
                <w:numId w:val="318"/>
              </w:numPr>
              <w:spacing w:before="40"/>
              <w:ind w:left="1440"/>
              <w:rPr>
                <w:lang w:val="en-US"/>
              </w:rPr>
            </w:pPr>
            <w:r>
              <w:rPr>
                <w:lang w:val="en-US"/>
              </w:rPr>
              <w:t xml:space="preserve">L. Del Vasto-Terrientes, A. Valls, R. Słowiński, P. Zielniewicz, ELECTRE-III-H: An outranking-based decision aiding method for hierarchically structured criteria, </w:t>
            </w:r>
            <w:r>
              <w:rPr>
                <w:i/>
                <w:lang w:val="en-US"/>
              </w:rPr>
              <w:t>Expert Systems with Applications</w:t>
            </w:r>
            <w:r>
              <w:rPr>
                <w:lang w:val="en-US"/>
              </w:rPr>
              <w:t>, 42(11):4910-4926, 2015.</w:t>
            </w:r>
          </w:p>
          <w:p w:rsidR="008845FA" w:rsidRDefault="008845FA" w:rsidP="00B944D1">
            <w:pPr>
              <w:numPr>
                <w:ilvl w:val="0"/>
                <w:numId w:val="318"/>
              </w:numPr>
              <w:spacing w:before="40"/>
              <w:ind w:left="1440"/>
              <w:rPr>
                <w:lang w:val="en-US"/>
              </w:rPr>
            </w:pPr>
            <w:r>
              <w:rPr>
                <w:lang w:val="en-US"/>
              </w:rPr>
              <w:t xml:space="preserve">P. Zielniewicz, A ranking method based on the aggregate distance measure function in the value space, </w:t>
            </w:r>
            <w:r>
              <w:rPr>
                <w:i/>
                <w:lang w:val="en-US"/>
              </w:rPr>
              <w:t>International Journal of Information Technology and Decision Making</w:t>
            </w:r>
            <w:r>
              <w:rPr>
                <w:lang w:val="en-US"/>
              </w:rPr>
              <w:t>, 16(3):685–710, 2017.</w:t>
            </w:r>
          </w:p>
          <w:p w:rsidR="008845FA" w:rsidRDefault="008845FA">
            <w:pPr>
              <w:spacing w:before="60" w:after="60"/>
              <w:ind w:left="425" w:firstLine="0"/>
            </w:pPr>
            <w:r>
              <w:rPr>
                <w:b/>
                <w:bCs/>
              </w:rPr>
              <w:t xml:space="preserve">Nagrody: </w:t>
            </w:r>
          </w:p>
          <w:p w:rsidR="00950D53" w:rsidRDefault="008845FA" w:rsidP="00B944D1">
            <w:pPr>
              <w:numPr>
                <w:ilvl w:val="0"/>
                <w:numId w:val="319"/>
              </w:numPr>
              <w:spacing w:before="60" w:after="60"/>
              <w:ind w:left="1440"/>
            </w:pPr>
            <w:r>
              <w:t xml:space="preserve">Nagroda JM Rektora Politechniki Poznańskiej za osiągnięcia naukowe (2010) </w:t>
            </w:r>
          </w:p>
          <w:p w:rsidR="008845FA" w:rsidRDefault="008845FA" w:rsidP="00B944D1">
            <w:pPr>
              <w:numPr>
                <w:ilvl w:val="0"/>
                <w:numId w:val="319"/>
              </w:numPr>
              <w:spacing w:before="60" w:after="60"/>
              <w:ind w:left="1440"/>
            </w:pPr>
            <w:r>
              <w:t>Nagroda zespołowa I stopnia JM Rektora Politechniki Poznańskiej za wybitne osiągnięcia naukowe (2013)</w:t>
            </w:r>
          </w:p>
          <w:p w:rsidR="008845FA" w:rsidRDefault="008845FA" w:rsidP="00B944D1">
            <w:pPr>
              <w:numPr>
                <w:ilvl w:val="0"/>
                <w:numId w:val="319"/>
              </w:numPr>
              <w:spacing w:before="60" w:after="60"/>
              <w:ind w:left="1440"/>
            </w:pPr>
            <w:r>
              <w:lastRenderedPageBreak/>
              <w:t>Nagroda JM Rektora Politechniki Poznańskiej za osiągnięcia naukowe (2016)</w:t>
            </w:r>
          </w:p>
        </w:tc>
      </w:tr>
      <w:tr w:rsidR="008845FA" w:rsidTr="00950D53">
        <w:trPr>
          <w:trHeight w:val="297"/>
        </w:trPr>
        <w:tc>
          <w:tcPr>
            <w:tcW w:w="8646"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8845FA" w:rsidRDefault="008845FA">
            <w:pPr>
              <w:spacing w:before="60" w:after="60"/>
              <w:rPr>
                <w:b/>
              </w:rPr>
            </w:pPr>
            <w:r>
              <w:rPr>
                <w:b/>
              </w:rPr>
              <w:lastRenderedPageBreak/>
              <w:t xml:space="preserve">Charakterystyka doświadczenia i dorobku dydaktycznego …. </w:t>
            </w:r>
          </w:p>
        </w:tc>
      </w:tr>
      <w:tr w:rsidR="008845FA" w:rsidTr="00950D53">
        <w:trPr>
          <w:trHeight w:val="459"/>
        </w:trPr>
        <w:tc>
          <w:tcPr>
            <w:tcW w:w="8646"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8845FA" w:rsidRDefault="008845FA" w:rsidP="00B944D1">
            <w:pPr>
              <w:numPr>
                <w:ilvl w:val="0"/>
                <w:numId w:val="20"/>
              </w:numPr>
              <w:spacing w:before="40"/>
              <w:ind w:left="714" w:hanging="357"/>
            </w:pPr>
            <w:r>
              <w:t>Promotor ~</w:t>
            </w:r>
            <w:r>
              <w:rPr>
                <w:b/>
                <w:bCs/>
              </w:rPr>
              <w:t>60 prac magisterskich i inżynierskich</w:t>
            </w:r>
            <w:r>
              <w:t xml:space="preserve"> na kierunku Informatyka. </w:t>
            </w:r>
          </w:p>
          <w:p w:rsidR="008845FA" w:rsidRDefault="008845FA" w:rsidP="00B944D1">
            <w:pPr>
              <w:numPr>
                <w:ilvl w:val="0"/>
                <w:numId w:val="20"/>
              </w:numPr>
              <w:spacing w:before="40" w:after="120"/>
              <w:ind w:left="714" w:hanging="357"/>
            </w:pPr>
            <w:r>
              <w:t xml:space="preserve">Dydaktyczne nagrody i wyróżnienia: </w:t>
            </w:r>
            <w:r>
              <w:rPr>
                <w:i/>
                <w:iCs/>
              </w:rPr>
              <w:t>Medal Komisji Edukacji Narodowej – 2015 r.</w:t>
            </w:r>
          </w:p>
        </w:tc>
      </w:tr>
      <w:tr w:rsidR="008845FA" w:rsidTr="00950D53">
        <w:trPr>
          <w:trHeight w:val="476"/>
        </w:trPr>
        <w:tc>
          <w:tcPr>
            <w:tcW w:w="8646"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8845FA" w:rsidRDefault="008845FA">
            <w:pPr>
              <w:ind w:left="426" w:firstLine="0"/>
            </w:pPr>
            <w:r>
              <w:rPr>
                <w:b/>
              </w:rPr>
              <w:t xml:space="preserve">Wykaz przedmiotów i godzin zajęć </w:t>
            </w:r>
            <w:r>
              <w:t xml:space="preserve">prowadzonych przez nauczyciela akademickiego w roku akademickim, w którym przeprowadzana jest wizytacja. </w:t>
            </w:r>
          </w:p>
        </w:tc>
      </w:tr>
      <w:tr w:rsidR="008845FA" w:rsidTr="00950D53">
        <w:trPr>
          <w:trHeight w:val="238"/>
        </w:trPr>
        <w:tc>
          <w:tcPr>
            <w:tcW w:w="8646"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950D53" w:rsidRDefault="008845FA" w:rsidP="00B944D1">
            <w:pPr>
              <w:numPr>
                <w:ilvl w:val="0"/>
                <w:numId w:val="320"/>
              </w:numPr>
              <w:ind w:left="1440"/>
            </w:pPr>
            <w:r>
              <w:t>Architektura systemów komputerów – Inf., I st. stac. – 20 godz. (wykład)</w:t>
            </w:r>
          </w:p>
          <w:p w:rsidR="008845FA" w:rsidRDefault="008845FA" w:rsidP="00B944D1">
            <w:pPr>
              <w:numPr>
                <w:ilvl w:val="0"/>
                <w:numId w:val="320"/>
              </w:numPr>
              <w:ind w:left="1440"/>
            </w:pPr>
            <w:r>
              <w:t>Komunikacja Człowiek-Komputer – Inf., I st. stac. – 30 godz. (wykład), I st. nstac. – 16 godz. (wykład)</w:t>
            </w:r>
          </w:p>
          <w:p w:rsidR="008845FA" w:rsidRDefault="008845FA" w:rsidP="00B944D1">
            <w:pPr>
              <w:numPr>
                <w:ilvl w:val="0"/>
                <w:numId w:val="320"/>
              </w:numPr>
              <w:ind w:left="1440"/>
            </w:pPr>
            <w:r>
              <w:t xml:space="preserve">Inżynieria oprogramowania – Bioinf., I st. stac. – 60 godz. (lab.) </w:t>
            </w:r>
          </w:p>
          <w:p w:rsidR="008845FA" w:rsidRDefault="008845FA" w:rsidP="00B944D1">
            <w:pPr>
              <w:numPr>
                <w:ilvl w:val="0"/>
                <w:numId w:val="320"/>
              </w:numPr>
              <w:ind w:left="1440"/>
            </w:pPr>
            <w:r>
              <w:t>Pracownia inżynierska – Inf., I st. stac. – 8 godz. (lab.)</w:t>
            </w:r>
          </w:p>
          <w:p w:rsidR="008845FA" w:rsidRDefault="008845FA" w:rsidP="00B944D1">
            <w:pPr>
              <w:numPr>
                <w:ilvl w:val="0"/>
                <w:numId w:val="320"/>
              </w:numPr>
              <w:ind w:left="1440"/>
            </w:pPr>
            <w:r>
              <w:t>Przedsiębiorczość w IT – Inf., I st. stac. – 90 godz. (projekt)</w:t>
            </w:r>
          </w:p>
          <w:p w:rsidR="008845FA" w:rsidRDefault="008845FA" w:rsidP="00B944D1">
            <w:pPr>
              <w:numPr>
                <w:ilvl w:val="0"/>
                <w:numId w:val="320"/>
              </w:numPr>
              <w:ind w:left="1440"/>
            </w:pPr>
            <w:r>
              <w:t>Technologie programistyczne – aplikacje lokalne  – Inf., II st. stac. TWO – 30 godz. (wykład) i 60 godz. (lab.), II st. nstac. TWO – 16 godz. (wykład) i 16 godz. (lab.)</w:t>
            </w:r>
          </w:p>
          <w:p w:rsidR="008845FA" w:rsidRDefault="008845FA" w:rsidP="00B944D1">
            <w:pPr>
              <w:numPr>
                <w:ilvl w:val="0"/>
                <w:numId w:val="320"/>
              </w:numPr>
              <w:ind w:left="1440"/>
            </w:pPr>
            <w:r>
              <w:t>Studio projektowe – Inf., II st. stac. ISWD – 30 godz. (projekt)</w:t>
            </w:r>
          </w:p>
        </w:tc>
      </w:tr>
    </w:tbl>
    <w:p w:rsidR="008845FA" w:rsidRDefault="008845FA"/>
    <w:p w:rsidR="008845FA" w:rsidRDefault="008845FA">
      <w:r>
        <w:br w:type="page"/>
      </w:r>
    </w:p>
    <w:p w:rsidR="006C485C" w:rsidRPr="00042D84" w:rsidRDefault="003B6706" w:rsidP="006C485C">
      <w:pPr>
        <w:rPr>
          <w:b/>
          <w:color w:val="000099"/>
          <w:sz w:val="24"/>
          <w:szCs w:val="24"/>
        </w:rPr>
      </w:pPr>
      <w:r>
        <w:rPr>
          <w:b/>
          <w:color w:val="000099"/>
          <w:sz w:val="24"/>
          <w:szCs w:val="24"/>
        </w:rPr>
        <w:lastRenderedPageBreak/>
        <w:t>I</w:t>
      </w:r>
      <w:r w:rsidR="006C485C">
        <w:rPr>
          <w:b/>
          <w:color w:val="000099"/>
          <w:sz w:val="24"/>
          <w:szCs w:val="24"/>
        </w:rPr>
        <w:t xml:space="preserve">I. Adiunkci i asystenci </w:t>
      </w:r>
    </w:p>
    <w:tbl>
      <w:tblPr>
        <w:tblW w:w="8363" w:type="dxa"/>
        <w:tblInd w:w="523" w:type="dxa"/>
        <w:tblCellMar>
          <w:left w:w="0" w:type="dxa"/>
          <w:right w:w="0" w:type="dxa"/>
        </w:tblCellMar>
        <w:tblLook w:val="04A0" w:firstRow="1" w:lastRow="0" w:firstColumn="1" w:lastColumn="0" w:noHBand="0" w:noVBand="1"/>
      </w:tblPr>
      <w:tblGrid>
        <w:gridCol w:w="8363"/>
      </w:tblGrid>
      <w:tr w:rsidR="00A776E9" w:rsidRPr="00F0429D" w:rsidTr="00950D53">
        <w:trPr>
          <w:trHeight w:val="238"/>
        </w:trPr>
        <w:tc>
          <w:tcPr>
            <w:tcW w:w="8363"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A776E9" w:rsidRPr="00F0429D" w:rsidRDefault="00A776E9" w:rsidP="00DF740A">
            <w:pPr>
              <w:spacing w:before="60" w:after="60"/>
            </w:pPr>
            <w:r w:rsidRPr="00F0429D">
              <w:t>Imię i nazwisko:</w:t>
            </w:r>
            <w:r>
              <w:t xml:space="preserve"> </w:t>
            </w:r>
            <w:r>
              <w:rPr>
                <w:b/>
              </w:rPr>
              <w:t>dr</w:t>
            </w:r>
            <w:r w:rsidRPr="00F0429D">
              <w:rPr>
                <w:b/>
              </w:rPr>
              <w:t xml:space="preserve"> inż. </w:t>
            </w:r>
            <w:r>
              <w:rPr>
                <w:b/>
              </w:rPr>
              <w:t>Witold Andrzejewski</w:t>
            </w:r>
          </w:p>
        </w:tc>
      </w:tr>
      <w:tr w:rsidR="00A776E9" w:rsidRPr="00F0429D" w:rsidTr="00950D53">
        <w:trPr>
          <w:trHeight w:val="507"/>
        </w:trPr>
        <w:tc>
          <w:tcPr>
            <w:tcW w:w="8363"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A776E9" w:rsidRPr="00F0429D" w:rsidRDefault="00A776E9" w:rsidP="00DF740A">
            <w:pPr>
              <w:spacing w:before="60"/>
              <w:ind w:left="425" w:firstLine="0"/>
              <w:jc w:val="left"/>
            </w:pPr>
            <w:r w:rsidRPr="00F0429D">
              <w:rPr>
                <w:b/>
              </w:rPr>
              <w:t>Obszar</w:t>
            </w:r>
            <w:r w:rsidRPr="00F0429D">
              <w:t xml:space="preserve">: nauk technicznych; </w:t>
            </w:r>
            <w:r w:rsidRPr="00F0429D">
              <w:rPr>
                <w:b/>
              </w:rPr>
              <w:t>Dziedzina</w:t>
            </w:r>
            <w:r w:rsidRPr="00F0429D">
              <w:t xml:space="preserve">: nauk technicznych; </w:t>
            </w:r>
            <w:r w:rsidRPr="00F0429D">
              <w:rPr>
                <w:b/>
              </w:rPr>
              <w:t>Dyscyplina</w:t>
            </w:r>
            <w:r w:rsidRPr="00F0429D">
              <w:t>: Informatyka</w:t>
            </w:r>
          </w:p>
          <w:p w:rsidR="00A776E9" w:rsidRPr="00F0429D" w:rsidRDefault="00A776E9" w:rsidP="00DF740A">
            <w:pPr>
              <w:ind w:left="426" w:firstLine="0"/>
            </w:pPr>
            <w:r w:rsidRPr="00F0429D">
              <w:rPr>
                <w:b/>
              </w:rPr>
              <w:t>Rozprawa doktorska</w:t>
            </w:r>
            <w:r w:rsidRPr="00F0429D">
              <w:t xml:space="preserve">: </w:t>
            </w:r>
            <w:r w:rsidRPr="004B6862">
              <w:t>Indeksowanie Danych Sekwencyjnych</w:t>
            </w:r>
            <w:r w:rsidRPr="00F0429D">
              <w:t xml:space="preserve"> (</w:t>
            </w:r>
            <w:r>
              <w:t>2008</w:t>
            </w:r>
            <w:r w:rsidRPr="00F0429D">
              <w:t xml:space="preserve">)  </w:t>
            </w:r>
          </w:p>
        </w:tc>
      </w:tr>
      <w:tr w:rsidR="00A776E9" w:rsidRPr="00F0429D" w:rsidTr="00950D53">
        <w:trPr>
          <w:trHeight w:val="445"/>
        </w:trPr>
        <w:tc>
          <w:tcPr>
            <w:tcW w:w="8363"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A776E9" w:rsidRPr="00F0429D" w:rsidRDefault="00A776E9" w:rsidP="00DF740A">
            <w:pPr>
              <w:spacing w:before="60" w:after="60"/>
              <w:rPr>
                <w:b/>
              </w:rPr>
            </w:pPr>
            <w:r w:rsidRPr="00F0429D">
              <w:rPr>
                <w:b/>
              </w:rPr>
              <w:t>Charakterystyka dorobku naukowego …..</w:t>
            </w:r>
          </w:p>
        </w:tc>
      </w:tr>
      <w:tr w:rsidR="00A776E9" w:rsidRPr="006C485C" w:rsidTr="00950D53">
        <w:trPr>
          <w:trHeight w:val="451"/>
        </w:trPr>
        <w:tc>
          <w:tcPr>
            <w:tcW w:w="8363"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A776E9" w:rsidRPr="006C485C" w:rsidRDefault="00A776E9" w:rsidP="00DF740A">
            <w:pPr>
              <w:spacing w:before="60" w:after="60"/>
              <w:ind w:left="425" w:firstLine="0"/>
            </w:pPr>
            <w:r>
              <w:t xml:space="preserve">Dorobek naukowy mieści się w dziedzinie nauk technicznych, dyscyplinie informatyka. </w:t>
            </w:r>
            <w:r w:rsidRPr="006C485C">
              <w:rPr>
                <w:b/>
                <w:bCs/>
              </w:rPr>
              <w:t xml:space="preserve">Zainteresowania naukowe: </w:t>
            </w:r>
            <w:r>
              <w:t>optymalizacja</w:t>
            </w:r>
            <w:r w:rsidRPr="004B6862">
              <w:t xml:space="preserve"> zapytań do </w:t>
            </w:r>
            <w:r>
              <w:t xml:space="preserve">baz danych </w:t>
            </w:r>
            <w:r w:rsidRPr="004B6862">
              <w:t>danych o zło</w:t>
            </w:r>
            <w:r>
              <w:t>żonych typach oraz optymalizacja</w:t>
            </w:r>
            <w:r w:rsidRPr="004B6862">
              <w:t xml:space="preserve"> eksploracji takich danych, jak również sprzętowa akceleracja (za pomocą GPU) typowych operacji bazodanowych i eksploracji danych.</w:t>
            </w:r>
          </w:p>
          <w:p w:rsidR="00A776E9" w:rsidRPr="004B6862" w:rsidRDefault="00A776E9" w:rsidP="00DF740A">
            <w:pPr>
              <w:spacing w:before="60" w:after="60"/>
              <w:ind w:left="425" w:firstLine="0"/>
              <w:rPr>
                <w:iCs/>
              </w:rPr>
            </w:pPr>
            <w:r w:rsidRPr="006C485C">
              <w:rPr>
                <w:b/>
                <w:bCs/>
              </w:rPr>
              <w:t>Osiągnięcia naukowe:</w:t>
            </w:r>
            <w:r w:rsidRPr="006C485C">
              <w:t xml:space="preserve"> wyniki prac naukowo-badawczych zawarł w </w:t>
            </w:r>
            <w:r>
              <w:rPr>
                <w:b/>
                <w:bCs/>
              </w:rPr>
              <w:t>423</w:t>
            </w:r>
            <w:r w:rsidRPr="006C485C">
              <w:rPr>
                <w:b/>
                <w:bCs/>
              </w:rPr>
              <w:t xml:space="preserve"> </w:t>
            </w:r>
            <w:r w:rsidRPr="006C485C">
              <w:t xml:space="preserve">pracach, tj.: </w:t>
            </w:r>
            <w:r w:rsidRPr="004B6862">
              <w:rPr>
                <w:b/>
              </w:rPr>
              <w:t>3</w:t>
            </w:r>
            <w:r>
              <w:rPr>
                <w:b/>
              </w:rPr>
              <w:t>1</w:t>
            </w:r>
            <w:r>
              <w:t xml:space="preserve"> publikacjach naukowych,</w:t>
            </w:r>
            <w:r w:rsidRPr="006C485C">
              <w:t xml:space="preserve"> </w:t>
            </w:r>
            <w:r w:rsidRPr="004B6862">
              <w:rPr>
                <w:b/>
              </w:rPr>
              <w:t>11</w:t>
            </w:r>
            <w:r w:rsidRPr="006C485C">
              <w:t xml:space="preserve"> raportach naukowo-technicznych</w:t>
            </w:r>
            <w:r>
              <w:t xml:space="preserve"> i </w:t>
            </w:r>
            <w:r w:rsidRPr="004B6862">
              <w:rPr>
                <w:b/>
              </w:rPr>
              <w:t>1</w:t>
            </w:r>
            <w:r>
              <w:t xml:space="preserve"> rozdziale w książce</w:t>
            </w:r>
            <w:r w:rsidRPr="006C485C">
              <w:t xml:space="preserve">. Część prac została zamieszczona w znanych zagranicznych i krajowych czasopismach z dziedziny informatyki, jak </w:t>
            </w:r>
            <w:r>
              <w:t xml:space="preserve">np.: </w:t>
            </w:r>
            <w:r w:rsidRPr="004B6862">
              <w:rPr>
                <w:i/>
              </w:rPr>
              <w:t>Information Sciences</w:t>
            </w:r>
            <w:r>
              <w:t xml:space="preserve">, </w:t>
            </w:r>
            <w:r w:rsidRPr="004B6862">
              <w:rPr>
                <w:i/>
              </w:rPr>
              <w:t>Expert Systems with Applications</w:t>
            </w:r>
            <w:r>
              <w:t xml:space="preserve">, </w:t>
            </w:r>
            <w:r w:rsidRPr="004B6862">
              <w:rPr>
                <w:i/>
              </w:rPr>
              <w:t>Journal of Database Management</w:t>
            </w:r>
            <w:r>
              <w:t xml:space="preserve">, </w:t>
            </w:r>
            <w:r w:rsidRPr="006C485C">
              <w:rPr>
                <w:i/>
                <w:iCs/>
              </w:rPr>
              <w:t>Archiwum Informatyki Teoretycznej i Stosowanej, Foundation of Computing and Decicion Sciences</w:t>
            </w:r>
            <w:r w:rsidRPr="006C485C">
              <w:t xml:space="preserve">. Ponadto publikował swoje prace w serii </w:t>
            </w:r>
            <w:r w:rsidRPr="006C485C">
              <w:rPr>
                <w:i/>
                <w:iCs/>
              </w:rPr>
              <w:t>Lecture Notes in Computer Science</w:t>
            </w:r>
            <w:r w:rsidRPr="006C485C">
              <w:t xml:space="preserve"> oraz materiałach konferencyjnych wydanych przez tak renomowane wydawnictwa jak:</w:t>
            </w:r>
            <w:r>
              <w:rPr>
                <w:i/>
                <w:iCs/>
              </w:rPr>
              <w:t xml:space="preserve"> Springer Verlag</w:t>
            </w:r>
            <w:r w:rsidRPr="004B6862">
              <w:rPr>
                <w:i/>
                <w:iCs/>
              </w:rPr>
              <w:t xml:space="preserve">. </w:t>
            </w:r>
          </w:p>
          <w:p w:rsidR="00A776E9" w:rsidRPr="006C485C" w:rsidRDefault="00A776E9" w:rsidP="00DF740A">
            <w:pPr>
              <w:spacing w:before="60" w:after="60"/>
              <w:ind w:left="425" w:firstLine="0"/>
            </w:pPr>
            <w:r w:rsidRPr="006C485C">
              <w:rPr>
                <w:b/>
                <w:bCs/>
              </w:rPr>
              <w:t xml:space="preserve">Wybrane publikacje: </w:t>
            </w:r>
            <w:r w:rsidRPr="00B40A3B">
              <w:rPr>
                <w:b/>
                <w:bCs/>
              </w:rPr>
              <w:t xml:space="preserve"> </w:t>
            </w:r>
          </w:p>
          <w:p w:rsidR="00A776E9" w:rsidRDefault="00A776E9" w:rsidP="00B944D1">
            <w:pPr>
              <w:numPr>
                <w:ilvl w:val="0"/>
                <w:numId w:val="164"/>
              </w:numPr>
              <w:spacing w:before="40"/>
              <w:rPr>
                <w:lang w:val="en-US"/>
              </w:rPr>
            </w:pPr>
            <w:r w:rsidRPr="00B40A3B">
              <w:rPr>
                <w:lang w:val="en-US"/>
              </w:rPr>
              <w:t xml:space="preserve">W. Andrzejewski, P. Boinski, </w:t>
            </w:r>
            <w:r w:rsidRPr="00B40A3B">
              <w:rPr>
                <w:i/>
                <w:lang w:val="en-US"/>
              </w:rPr>
              <w:t xml:space="preserve">Parallel Approach to Incremental Co-location Pattern Mining, </w:t>
            </w:r>
            <w:r w:rsidRPr="00B40A3B">
              <w:rPr>
                <w:lang w:val="en-US"/>
              </w:rPr>
              <w:t>Information Sciences</w:t>
            </w:r>
            <w:r>
              <w:rPr>
                <w:lang w:val="en-US"/>
              </w:rPr>
              <w:t>, w druku, 2018.</w:t>
            </w:r>
          </w:p>
          <w:p w:rsidR="00A776E9" w:rsidRDefault="00A776E9" w:rsidP="00B944D1">
            <w:pPr>
              <w:numPr>
                <w:ilvl w:val="0"/>
                <w:numId w:val="164"/>
              </w:numPr>
              <w:spacing w:before="40"/>
              <w:rPr>
                <w:lang w:val="en-US"/>
              </w:rPr>
            </w:pPr>
            <w:r w:rsidRPr="00B40A3B">
              <w:rPr>
                <w:lang w:val="en-US"/>
              </w:rPr>
              <w:t>W. Andrzejewski, P. Boinski,</w:t>
            </w:r>
            <w:r>
              <w:rPr>
                <w:lang w:val="en-US"/>
              </w:rPr>
              <w:t xml:space="preserve"> </w:t>
            </w:r>
            <w:r w:rsidRPr="000F13C4">
              <w:rPr>
                <w:i/>
                <w:lang w:val="en-US"/>
              </w:rPr>
              <w:t>Efficient spatial co-location pattern mining on multiple GPUs</w:t>
            </w:r>
            <w:r>
              <w:rPr>
                <w:lang w:val="en-US"/>
              </w:rPr>
              <w:t xml:space="preserve">, </w:t>
            </w:r>
            <w:r w:rsidRPr="000F13C4">
              <w:rPr>
                <w:lang w:val="en-US"/>
              </w:rPr>
              <w:t xml:space="preserve">Expert Systems with Applications, </w:t>
            </w:r>
            <w:r>
              <w:rPr>
                <w:lang w:val="en-US"/>
              </w:rPr>
              <w:t>vol 93, Supplement C</w:t>
            </w:r>
            <w:r w:rsidRPr="000F13C4">
              <w:rPr>
                <w:lang w:val="en-US"/>
              </w:rPr>
              <w:t>, pp. 465–483, 2018.</w:t>
            </w:r>
          </w:p>
          <w:p w:rsidR="00A776E9" w:rsidRDefault="00A776E9" w:rsidP="00B944D1">
            <w:pPr>
              <w:numPr>
                <w:ilvl w:val="0"/>
                <w:numId w:val="164"/>
              </w:numPr>
              <w:spacing w:before="40"/>
              <w:rPr>
                <w:lang w:val="en-US"/>
              </w:rPr>
            </w:pPr>
            <w:r w:rsidRPr="000F13C4">
              <w:rPr>
                <w:lang w:val="en-US"/>
              </w:rPr>
              <w:t xml:space="preserve">W. Andrzejewski, P. Boinski, Parallel GPU-based Plane-sweep Algorithm for Construction of iCPI-trees, Journal of Database Management, </w:t>
            </w:r>
            <w:r>
              <w:rPr>
                <w:lang w:val="en-US"/>
              </w:rPr>
              <w:t xml:space="preserve">vol </w:t>
            </w:r>
            <w:r w:rsidRPr="000F13C4">
              <w:rPr>
                <w:lang w:val="en-US"/>
              </w:rPr>
              <w:t>26</w:t>
            </w:r>
            <w:r>
              <w:rPr>
                <w:lang w:val="en-US"/>
              </w:rPr>
              <w:t>, No.</w:t>
            </w:r>
            <w:r w:rsidRPr="000F13C4">
              <w:rPr>
                <w:lang w:val="en-US"/>
              </w:rPr>
              <w:t xml:space="preserve"> 3</w:t>
            </w:r>
            <w:r>
              <w:rPr>
                <w:lang w:val="en-US"/>
              </w:rPr>
              <w:t>, pp. 1-20, 2015</w:t>
            </w:r>
            <w:r w:rsidRPr="000F13C4">
              <w:rPr>
                <w:lang w:val="en-US"/>
              </w:rPr>
              <w:t>.</w:t>
            </w:r>
          </w:p>
          <w:p w:rsidR="00A776E9" w:rsidRDefault="00A776E9" w:rsidP="00B944D1">
            <w:pPr>
              <w:numPr>
                <w:ilvl w:val="0"/>
                <w:numId w:val="164"/>
              </w:numPr>
              <w:spacing w:before="40"/>
              <w:rPr>
                <w:lang w:val="en-US"/>
              </w:rPr>
            </w:pPr>
            <w:r w:rsidRPr="000F13C4">
              <w:rPr>
                <w:lang w:val="en-US"/>
              </w:rPr>
              <w:t xml:space="preserve">W. Andrzejewski, A. Gramacki, J. Gramacki, </w:t>
            </w:r>
            <w:r w:rsidRPr="000F13C4">
              <w:rPr>
                <w:i/>
                <w:lang w:val="en-US"/>
              </w:rPr>
              <w:t>Graphics processing units in acceleration of bandwidth selection for kernel density estimation</w:t>
            </w:r>
            <w:r w:rsidRPr="000F13C4">
              <w:rPr>
                <w:lang w:val="en-US"/>
              </w:rPr>
              <w:t xml:space="preserve">, International Journal of Applied Mathematics and Computer Science, </w:t>
            </w:r>
            <w:r>
              <w:rPr>
                <w:lang w:val="en-US"/>
              </w:rPr>
              <w:t xml:space="preserve">vol 23, No. </w:t>
            </w:r>
            <w:r w:rsidRPr="000F13C4">
              <w:rPr>
                <w:lang w:val="en-US"/>
              </w:rPr>
              <w:t>4</w:t>
            </w:r>
            <w:r>
              <w:rPr>
                <w:lang w:val="en-US"/>
              </w:rPr>
              <w:t>, pp. 869–886, 2013</w:t>
            </w:r>
            <w:r w:rsidRPr="000F13C4">
              <w:rPr>
                <w:lang w:val="en-US"/>
              </w:rPr>
              <w:t>.</w:t>
            </w:r>
          </w:p>
          <w:p w:rsidR="00A776E9" w:rsidRPr="000F13C4" w:rsidRDefault="00A776E9" w:rsidP="00B944D1">
            <w:pPr>
              <w:numPr>
                <w:ilvl w:val="0"/>
                <w:numId w:val="164"/>
              </w:numPr>
              <w:spacing w:before="40"/>
              <w:rPr>
                <w:lang w:val="en-US"/>
              </w:rPr>
            </w:pPr>
            <w:r w:rsidRPr="000F13C4">
              <w:rPr>
                <w:lang w:val="en-US"/>
              </w:rPr>
              <w:t xml:space="preserve">W. Andrzejewski, R. Wrembel, </w:t>
            </w:r>
            <w:r w:rsidRPr="000F13C4">
              <w:rPr>
                <w:i/>
                <w:lang w:val="en-US"/>
              </w:rPr>
              <w:t>GPU-PLWAH: GPU-based implementation of the PLWAH algorithm for compressing bitmaps</w:t>
            </w:r>
            <w:r w:rsidRPr="000F13C4">
              <w:rPr>
                <w:lang w:val="en-US"/>
              </w:rPr>
              <w:t xml:space="preserve">, Control and Cybernetics, </w:t>
            </w:r>
            <w:r>
              <w:rPr>
                <w:lang w:val="en-US"/>
              </w:rPr>
              <w:t xml:space="preserve">vol </w:t>
            </w:r>
            <w:r w:rsidRPr="000F13C4">
              <w:rPr>
                <w:lang w:val="en-US"/>
              </w:rPr>
              <w:t>40</w:t>
            </w:r>
            <w:r>
              <w:rPr>
                <w:lang w:val="en-US"/>
              </w:rPr>
              <w:t>, No.</w:t>
            </w:r>
            <w:r w:rsidRPr="000F13C4">
              <w:rPr>
                <w:lang w:val="en-US"/>
              </w:rPr>
              <w:t xml:space="preserve"> 3, pp. 627–650, 2011.</w:t>
            </w:r>
          </w:p>
          <w:p w:rsidR="00A776E9" w:rsidRPr="006C485C" w:rsidRDefault="00A776E9" w:rsidP="00DF740A">
            <w:pPr>
              <w:spacing w:before="60" w:after="60"/>
              <w:ind w:left="425" w:firstLine="0"/>
            </w:pPr>
            <w:r w:rsidRPr="006C485C">
              <w:rPr>
                <w:b/>
                <w:bCs/>
              </w:rPr>
              <w:t xml:space="preserve">Nagrody: </w:t>
            </w:r>
          </w:p>
          <w:p w:rsidR="00A776E9" w:rsidRDefault="00A776E9" w:rsidP="00B944D1">
            <w:pPr>
              <w:numPr>
                <w:ilvl w:val="0"/>
                <w:numId w:val="163"/>
              </w:numPr>
              <w:spacing w:before="60" w:after="60"/>
            </w:pPr>
            <w:r w:rsidRPr="000F13C4">
              <w:t>Wyróżnienie w konkursie Federacji Stowarzyszeń Naukowo-Technicznych na najlepszą pracę magisterską w dz</w:t>
            </w:r>
            <w:r>
              <w:t>iedzinie techniki (2005)</w:t>
            </w:r>
          </w:p>
          <w:p w:rsidR="00A776E9" w:rsidRPr="006C485C" w:rsidRDefault="00A776E9" w:rsidP="00B944D1">
            <w:pPr>
              <w:numPr>
                <w:ilvl w:val="0"/>
                <w:numId w:val="163"/>
              </w:numPr>
              <w:spacing w:before="60" w:after="60"/>
            </w:pPr>
            <w:r w:rsidRPr="00D40FB5">
              <w:t>Wyróżnienie w Ogólnopolskim Konkursie Polskiego Towarzystwa Informatycznego na najlepszą pracę magisterską z inform</w:t>
            </w:r>
            <w:r>
              <w:t>atyki (2005)</w:t>
            </w:r>
          </w:p>
          <w:p w:rsidR="00A776E9" w:rsidRPr="006C485C" w:rsidRDefault="00A776E9" w:rsidP="00B944D1">
            <w:pPr>
              <w:numPr>
                <w:ilvl w:val="0"/>
                <w:numId w:val="163"/>
              </w:numPr>
              <w:spacing w:before="60" w:after="60"/>
            </w:pPr>
            <w:r w:rsidRPr="00D40FB5">
              <w:t>Nagroda Funduszu Stypendialnego PGNiG im. Ignacego Łukasiewicza za najlepszą pracę magisterską</w:t>
            </w:r>
            <w:r>
              <w:t xml:space="preserve"> (2005)</w:t>
            </w:r>
          </w:p>
        </w:tc>
      </w:tr>
      <w:tr w:rsidR="00A776E9" w:rsidRPr="00F0429D" w:rsidTr="00950D53">
        <w:trPr>
          <w:trHeight w:val="297"/>
        </w:trPr>
        <w:tc>
          <w:tcPr>
            <w:tcW w:w="8363"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A776E9" w:rsidRPr="00F0429D" w:rsidRDefault="00A776E9" w:rsidP="00DF740A">
            <w:pPr>
              <w:spacing w:before="60" w:after="60"/>
              <w:rPr>
                <w:b/>
              </w:rPr>
            </w:pPr>
            <w:r w:rsidRPr="00F0429D">
              <w:rPr>
                <w:b/>
              </w:rPr>
              <w:t xml:space="preserve">Charakterystyka doświadczenia i dorobku dydaktycznego …. </w:t>
            </w:r>
          </w:p>
        </w:tc>
      </w:tr>
      <w:tr w:rsidR="00A776E9" w:rsidRPr="00F0429D" w:rsidTr="00950D53">
        <w:trPr>
          <w:trHeight w:val="459"/>
        </w:trPr>
        <w:tc>
          <w:tcPr>
            <w:tcW w:w="8363"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A776E9" w:rsidRPr="006C485C" w:rsidRDefault="00A776E9" w:rsidP="00B944D1">
            <w:pPr>
              <w:numPr>
                <w:ilvl w:val="0"/>
                <w:numId w:val="3"/>
              </w:numPr>
              <w:spacing w:before="40"/>
              <w:ind w:left="714" w:hanging="357"/>
            </w:pPr>
            <w:r w:rsidRPr="006C485C">
              <w:t xml:space="preserve">Promotor </w:t>
            </w:r>
            <w:r>
              <w:t xml:space="preserve">ponad </w:t>
            </w:r>
            <w:r>
              <w:rPr>
                <w:b/>
                <w:bCs/>
              </w:rPr>
              <w:t>25</w:t>
            </w:r>
            <w:r w:rsidRPr="006C485C">
              <w:rPr>
                <w:b/>
                <w:bCs/>
              </w:rPr>
              <w:t xml:space="preserve"> prac magisterskich i inżynierskich</w:t>
            </w:r>
            <w:r w:rsidRPr="006C485C">
              <w:t xml:space="preserve"> na kierunku Informatyka. </w:t>
            </w:r>
          </w:p>
          <w:p w:rsidR="00A776E9" w:rsidRPr="006C485C" w:rsidRDefault="00A776E9" w:rsidP="00B944D1">
            <w:pPr>
              <w:numPr>
                <w:ilvl w:val="0"/>
                <w:numId w:val="3"/>
              </w:numPr>
              <w:spacing w:before="40"/>
              <w:ind w:left="714" w:hanging="357"/>
            </w:pPr>
            <w:r>
              <w:t>Od 2011r. opiekun Studenckiego Koła Naukowego „Ruch Projektantów Gier”.</w:t>
            </w:r>
          </w:p>
          <w:p w:rsidR="00A776E9" w:rsidRPr="00F0429D" w:rsidRDefault="00A776E9" w:rsidP="00B944D1">
            <w:pPr>
              <w:numPr>
                <w:ilvl w:val="0"/>
                <w:numId w:val="3"/>
              </w:numPr>
              <w:spacing w:before="40" w:after="120"/>
              <w:ind w:left="714" w:hanging="357"/>
            </w:pPr>
            <w:r w:rsidRPr="006C485C">
              <w:t>Dydaktyczne nagrody i wyróżnienia</w:t>
            </w:r>
            <w:r>
              <w:rPr>
                <w:i/>
                <w:iCs/>
              </w:rPr>
              <w:t>, 2</w:t>
            </w:r>
            <w:r w:rsidRPr="006C485C">
              <w:rPr>
                <w:i/>
                <w:iCs/>
              </w:rPr>
              <w:t xml:space="preserve"> Nagrody JM Rektora PP z tytułu osiągnięć dydaktycznych</w:t>
            </w:r>
            <w:r w:rsidRPr="006C485C">
              <w:t xml:space="preserve"> (</w:t>
            </w:r>
            <w:r>
              <w:t>2012, 2014</w:t>
            </w:r>
            <w:r w:rsidRPr="006C485C">
              <w:t xml:space="preserve">), </w:t>
            </w:r>
            <w:r>
              <w:rPr>
                <w:i/>
                <w:iCs/>
              </w:rPr>
              <w:t>2</w:t>
            </w:r>
            <w:r w:rsidRPr="006C485C">
              <w:rPr>
                <w:i/>
                <w:iCs/>
              </w:rPr>
              <w:t xml:space="preserve"> Nagrody JM Rektora PP z tytułu osiągnięć </w:t>
            </w:r>
            <w:r>
              <w:rPr>
                <w:i/>
                <w:iCs/>
              </w:rPr>
              <w:t>organizacyjnych</w:t>
            </w:r>
            <w:r w:rsidRPr="006C485C">
              <w:t xml:space="preserve"> (</w:t>
            </w:r>
            <w:r>
              <w:t>2013, 2016</w:t>
            </w:r>
            <w:r w:rsidRPr="006C485C">
              <w:t>)</w:t>
            </w:r>
          </w:p>
        </w:tc>
      </w:tr>
      <w:tr w:rsidR="00A776E9" w:rsidRPr="00F0429D" w:rsidTr="00950D53">
        <w:trPr>
          <w:trHeight w:val="476"/>
        </w:trPr>
        <w:tc>
          <w:tcPr>
            <w:tcW w:w="8363"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A776E9" w:rsidRPr="00F0429D" w:rsidRDefault="00A776E9" w:rsidP="00DF740A">
            <w:pPr>
              <w:ind w:left="426" w:firstLine="0"/>
            </w:pPr>
            <w:r w:rsidRPr="006D0349">
              <w:rPr>
                <w:b/>
              </w:rPr>
              <w:lastRenderedPageBreak/>
              <w:t xml:space="preserve">Wykaz przedmiotów i godzin zajęć </w:t>
            </w:r>
            <w:r w:rsidRPr="00F0429D">
              <w:t xml:space="preserve">prowadzonych przez nauczyciela akademickiego w roku akademickim, w którym przeprowadzana jest wizytacja. </w:t>
            </w:r>
          </w:p>
        </w:tc>
      </w:tr>
      <w:tr w:rsidR="00A776E9" w:rsidRPr="00F0429D" w:rsidTr="00950D53">
        <w:trPr>
          <w:trHeight w:val="238"/>
        </w:trPr>
        <w:tc>
          <w:tcPr>
            <w:tcW w:w="8363"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A776E9" w:rsidRDefault="00A776E9" w:rsidP="00B944D1">
            <w:pPr>
              <w:numPr>
                <w:ilvl w:val="0"/>
                <w:numId w:val="165"/>
              </w:numPr>
            </w:pPr>
            <w:r>
              <w:t xml:space="preserve">Grafika komputerowa i Wizualizacja/Computer Graphics and Visualization – Inf., I st. </w:t>
            </w:r>
            <w:r w:rsidRPr="006C485C">
              <w:t>stac.</w:t>
            </w:r>
            <w:r>
              <w:t xml:space="preserve"> 30 godz. (wykład)</w:t>
            </w:r>
          </w:p>
          <w:p w:rsidR="00A776E9" w:rsidRPr="006C485C" w:rsidRDefault="00A776E9" w:rsidP="00B944D1">
            <w:pPr>
              <w:numPr>
                <w:ilvl w:val="0"/>
                <w:numId w:val="165"/>
              </w:numPr>
            </w:pPr>
            <w:r>
              <w:t xml:space="preserve">Grafika komputerowa i Wizualizacja/Computer Graphics and Visualization – Inf., I st. </w:t>
            </w:r>
            <w:r w:rsidRPr="006C485C">
              <w:t>stac.</w:t>
            </w:r>
            <w:r>
              <w:t xml:space="preserve"> 180 godz. (laboratorium)</w:t>
            </w:r>
          </w:p>
          <w:p w:rsidR="00A776E9" w:rsidRDefault="00A776E9" w:rsidP="00B944D1">
            <w:pPr>
              <w:numPr>
                <w:ilvl w:val="0"/>
                <w:numId w:val="165"/>
              </w:numPr>
            </w:pPr>
            <w:r>
              <w:t xml:space="preserve">Grafika komputerowa i Wizualizacja – Inf., </w:t>
            </w:r>
            <w:r w:rsidRPr="006C485C">
              <w:t xml:space="preserve">I st. </w:t>
            </w:r>
            <w:r>
              <w:t>n</w:t>
            </w:r>
            <w:r w:rsidRPr="006C485C">
              <w:t>stac.</w:t>
            </w:r>
            <w:r>
              <w:t xml:space="preserve"> 12 godz. (wykład)</w:t>
            </w:r>
          </w:p>
          <w:p w:rsidR="00A776E9" w:rsidRDefault="00A776E9" w:rsidP="00B944D1">
            <w:pPr>
              <w:numPr>
                <w:ilvl w:val="0"/>
                <w:numId w:val="165"/>
              </w:numPr>
            </w:pPr>
            <w:r>
              <w:t xml:space="preserve">Grafika komputerowa i Wizualizacja – Inf., </w:t>
            </w:r>
            <w:r w:rsidRPr="006C485C">
              <w:t xml:space="preserve">I st. </w:t>
            </w:r>
            <w:r>
              <w:t>n</w:t>
            </w:r>
            <w:r w:rsidRPr="006C485C">
              <w:t>stac.</w:t>
            </w:r>
            <w:r>
              <w:t xml:space="preserve"> 48 godz. (laboratorium)</w:t>
            </w:r>
          </w:p>
          <w:p w:rsidR="00A776E9" w:rsidRPr="006C485C" w:rsidRDefault="00A776E9" w:rsidP="00B944D1">
            <w:pPr>
              <w:numPr>
                <w:ilvl w:val="0"/>
                <w:numId w:val="165"/>
              </w:numPr>
            </w:pPr>
            <w:r>
              <w:t>Wykorzystanie Direct3D w grafice komputerowej i wizualizacji – BIO/DZI, 1 st. stac. 30 godz. (wykład)</w:t>
            </w:r>
          </w:p>
          <w:p w:rsidR="00A776E9" w:rsidRDefault="00A776E9" w:rsidP="00B944D1">
            <w:pPr>
              <w:numPr>
                <w:ilvl w:val="0"/>
                <w:numId w:val="165"/>
              </w:numPr>
            </w:pPr>
            <w:r>
              <w:t>Wykorzystanie Direct3D w grafice komputerowej i wizualizacji – BIO/DZI, 1 st. stac. 60 godz. (laboratorium)</w:t>
            </w:r>
          </w:p>
          <w:p w:rsidR="00A776E9" w:rsidRPr="006C485C" w:rsidRDefault="00A776E9" w:rsidP="00B944D1">
            <w:pPr>
              <w:numPr>
                <w:ilvl w:val="0"/>
                <w:numId w:val="165"/>
              </w:numPr>
            </w:pPr>
            <w:r>
              <w:t xml:space="preserve">Zaawansowane zastosowania kart graficznych – Inf., II st. stac. SR – 30 godz. (wykład) </w:t>
            </w:r>
          </w:p>
          <w:p w:rsidR="00A776E9" w:rsidRPr="00F0429D" w:rsidRDefault="00A776E9" w:rsidP="00B944D1">
            <w:pPr>
              <w:numPr>
                <w:ilvl w:val="0"/>
                <w:numId w:val="165"/>
              </w:numPr>
            </w:pPr>
            <w:r>
              <w:t>Zaawansowane zastosowania kart graficznych – Inf., II st. stac. SR – 60 godz. (laboratorium)</w:t>
            </w:r>
            <w:r w:rsidRPr="00F0429D">
              <w:t xml:space="preserve"> </w:t>
            </w:r>
          </w:p>
        </w:tc>
      </w:tr>
    </w:tbl>
    <w:p w:rsidR="00550600" w:rsidRDefault="00A776E9">
      <w:r>
        <w:br w:type="page"/>
      </w:r>
    </w:p>
    <w:tbl>
      <w:tblPr>
        <w:tblW w:w="8788" w:type="dxa"/>
        <w:tblInd w:w="523" w:type="dxa"/>
        <w:tblCellMar>
          <w:left w:w="0" w:type="dxa"/>
          <w:right w:w="0" w:type="dxa"/>
        </w:tblCellMar>
        <w:tblLook w:val="00A0" w:firstRow="1" w:lastRow="0" w:firstColumn="1" w:lastColumn="0" w:noHBand="0" w:noVBand="0"/>
      </w:tblPr>
      <w:tblGrid>
        <w:gridCol w:w="8788"/>
      </w:tblGrid>
      <w:tr w:rsidR="00550600" w:rsidRPr="005777D1" w:rsidTr="00950D53">
        <w:trPr>
          <w:trHeight w:val="238"/>
        </w:trPr>
        <w:tc>
          <w:tcPr>
            <w:tcW w:w="8788"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after="60"/>
            </w:pPr>
            <w:r w:rsidRPr="005777D1">
              <w:lastRenderedPageBreak/>
              <w:t xml:space="preserve">Imię i nazwisko: </w:t>
            </w:r>
            <w:r w:rsidRPr="005777D1">
              <w:rPr>
                <w:b/>
              </w:rPr>
              <w:t>Dr inż. Maciej Antczak</w:t>
            </w:r>
          </w:p>
        </w:tc>
      </w:tr>
      <w:tr w:rsidR="00550600" w:rsidRPr="005777D1" w:rsidTr="00950D53">
        <w:trPr>
          <w:trHeight w:val="507"/>
        </w:trPr>
        <w:tc>
          <w:tcPr>
            <w:tcW w:w="8788"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ind w:left="425" w:firstLine="0"/>
              <w:jc w:val="left"/>
            </w:pPr>
            <w:r w:rsidRPr="005777D1">
              <w:rPr>
                <w:b/>
              </w:rPr>
              <w:t>Obszar</w:t>
            </w:r>
            <w:r w:rsidRPr="005777D1">
              <w:t xml:space="preserve">: nauk technicznych; </w:t>
            </w:r>
            <w:r w:rsidRPr="005777D1">
              <w:rPr>
                <w:b/>
              </w:rPr>
              <w:t>Dziedzina</w:t>
            </w:r>
            <w:r w:rsidRPr="005777D1">
              <w:t xml:space="preserve">: nauk technicznych; </w:t>
            </w:r>
            <w:r w:rsidRPr="005777D1">
              <w:rPr>
                <w:b/>
              </w:rPr>
              <w:t>Dyscyplina</w:t>
            </w:r>
            <w:r w:rsidRPr="005777D1">
              <w:t xml:space="preserve">: Informatyka; </w:t>
            </w:r>
          </w:p>
          <w:p w:rsidR="00550600" w:rsidRPr="005777D1" w:rsidRDefault="00550600" w:rsidP="00903EB8">
            <w:pPr>
              <w:ind w:left="426" w:firstLine="0"/>
            </w:pPr>
            <w:r w:rsidRPr="005777D1">
              <w:rPr>
                <w:b/>
              </w:rPr>
              <w:t>Rozprawa doktorska</w:t>
            </w:r>
            <w:r w:rsidRPr="005777D1">
              <w:t xml:space="preserve">: Algorytmiczne aspekty modelowania i ewaluacji biomolekuł (2013) wyróżniona przez Radę Wydziału Informatyki w roku następnym. </w:t>
            </w:r>
          </w:p>
        </w:tc>
      </w:tr>
      <w:tr w:rsidR="00550600" w:rsidRPr="005777D1" w:rsidTr="00950D53">
        <w:trPr>
          <w:trHeight w:val="445"/>
        </w:trPr>
        <w:tc>
          <w:tcPr>
            <w:tcW w:w="8788"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after="60"/>
              <w:rPr>
                <w:b/>
              </w:rPr>
            </w:pPr>
            <w:r w:rsidRPr="005777D1">
              <w:rPr>
                <w:b/>
              </w:rPr>
              <w:t>Charakterystyka dorobku naukowego …..</w:t>
            </w:r>
          </w:p>
        </w:tc>
      </w:tr>
      <w:tr w:rsidR="00550600" w:rsidRPr="005777D1" w:rsidTr="00950D53">
        <w:trPr>
          <w:trHeight w:val="451"/>
        </w:trPr>
        <w:tc>
          <w:tcPr>
            <w:tcW w:w="8788"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after="60"/>
              <w:ind w:left="425" w:firstLine="0"/>
            </w:pPr>
            <w:r w:rsidRPr="005777D1">
              <w:t xml:space="preserve">Dorobek naukowy mieści się w dziedzinie nauk technicznych, dyscyplinie informatyka. </w:t>
            </w:r>
            <w:r w:rsidRPr="005777D1">
              <w:rPr>
                <w:b/>
                <w:bCs/>
              </w:rPr>
              <w:t xml:space="preserve">Zainteresowania naukowe: </w:t>
            </w:r>
            <w:r w:rsidRPr="005777D1">
              <w:t xml:space="preserve">teoria, projektowanie i zastosowanie algorytmów oraz metod obliczeniowych stosujących podejścia z dziedziny optymalizacji kombinatorycznej oraz badań operacyjnych w zakresie modelowania i analizy struktur 3D cząsteczek biologicznych w szczególności RNA. W ramach tej problematyki zajmuje się zagadnieniami projektowania i wytwarzania efektywnych obliczeniowo metod wykorzystujących mechanizmy współbieżności oraz równoległości, narzędzi udostępniających nowatorskie mechanizmy wizualizacji oraz baz danych i aplikacji internetowych. </w:t>
            </w:r>
          </w:p>
          <w:p w:rsidR="00550600" w:rsidRPr="005777D1" w:rsidRDefault="00550600" w:rsidP="00903EB8">
            <w:pPr>
              <w:spacing w:before="60" w:after="60"/>
              <w:ind w:left="425" w:firstLine="0"/>
              <w:rPr>
                <w:iCs/>
              </w:rPr>
            </w:pPr>
            <w:r w:rsidRPr="005777D1">
              <w:rPr>
                <w:b/>
                <w:bCs/>
              </w:rPr>
              <w:t>Osiągnięcia naukowe:</w:t>
            </w:r>
            <w:r w:rsidRPr="005777D1">
              <w:t xml:space="preserve"> wyniki prac naukowo-badawczych zawarł w </w:t>
            </w:r>
            <w:r w:rsidRPr="005777D1">
              <w:rPr>
                <w:b/>
                <w:bCs/>
              </w:rPr>
              <w:t>16</w:t>
            </w:r>
            <w:r w:rsidRPr="005777D1">
              <w:t xml:space="preserve"> artykułach opublikowanych w cenionych czasopismach z listy filadelfijskiej w tym między innymi pięcioma artykułami w </w:t>
            </w:r>
            <w:r w:rsidRPr="005777D1">
              <w:rPr>
                <w:i/>
              </w:rPr>
              <w:t>Nucleic Acids Res</w:t>
            </w:r>
            <w:r w:rsidRPr="005777D1">
              <w:t xml:space="preserve">. (40 punktów na liście MNiSW, 5-letni IF=10,235), jednym w </w:t>
            </w:r>
            <w:r w:rsidRPr="005777D1">
              <w:rPr>
                <w:i/>
              </w:rPr>
              <w:t>ACM Computing Surveys</w:t>
            </w:r>
            <w:r w:rsidRPr="005777D1">
              <w:t xml:space="preserve"> (50 punktów na liście MNiSW, 5-letni IF=8,012), dwoma w </w:t>
            </w:r>
            <w:r w:rsidRPr="005777D1">
              <w:rPr>
                <w:i/>
              </w:rPr>
              <w:t>Bioinformatics</w:t>
            </w:r>
            <w:r w:rsidRPr="005777D1">
              <w:t xml:space="preserve"> (45 punktów na liście MNiSW, 5-letni IF=8,561) oraz trzema w </w:t>
            </w:r>
            <w:r w:rsidRPr="005777D1">
              <w:rPr>
                <w:i/>
              </w:rPr>
              <w:t xml:space="preserve">BMC Bioinformatics </w:t>
            </w:r>
            <w:r w:rsidRPr="005777D1">
              <w:t xml:space="preserve">(35 punktów na liście MNiSW, 5-letni IF=3,114), które uzyskały łącznie 299 cytowań w </w:t>
            </w:r>
            <w:r w:rsidRPr="005777D1">
              <w:rPr>
                <w:i/>
              </w:rPr>
              <w:t>Web of Science</w:t>
            </w:r>
            <w:r w:rsidRPr="005777D1">
              <w:t xml:space="preserve"> (H-index: 8, Całkowity 5-year IF: 96,536), a także licznymi referatami na konferencjach międzynarodowych. Co warte podkreślenia, dwa artykuły spośród nich zostały przez </w:t>
            </w:r>
            <w:r w:rsidRPr="005777D1">
              <w:rPr>
                <w:i/>
              </w:rPr>
              <w:t>Web of Science</w:t>
            </w:r>
            <w:r w:rsidRPr="005777D1">
              <w:t xml:space="preserve"> zaklasyfikowane w 1% najlepiej cytowanych artykułów w 2017 roku. Jest współautorem dziewięciu portali internetowych i dwóch narzędzi typu open source udostępniających nowe metody obliczeniowe wspomagające analizę struktur 3D cząsteczek biologicznych. Ponadto publikował swoje wyniki w renomowanych materiałach konferencyjnych indeksowanych przez Scopus oraz jako rozdziały w książkach np. </w:t>
            </w:r>
            <w:r w:rsidRPr="005777D1">
              <w:rPr>
                <w:i/>
              </w:rPr>
              <w:t>Methods in Enzymology</w:t>
            </w:r>
            <w:r w:rsidRPr="005777D1">
              <w:rPr>
                <w:i/>
                <w:iCs/>
              </w:rPr>
              <w:t xml:space="preserve">. </w:t>
            </w:r>
          </w:p>
          <w:p w:rsidR="00550600" w:rsidRPr="005777D1" w:rsidRDefault="00550600" w:rsidP="00903EB8">
            <w:pPr>
              <w:spacing w:before="60" w:after="60"/>
              <w:ind w:left="425" w:firstLine="0"/>
            </w:pPr>
            <w:r w:rsidRPr="005777D1">
              <w:rPr>
                <w:b/>
                <w:bCs/>
              </w:rPr>
              <w:t xml:space="preserve">Wybrane publikacje:  </w:t>
            </w:r>
          </w:p>
          <w:p w:rsidR="00550600" w:rsidRPr="005777D1" w:rsidRDefault="00550600" w:rsidP="00B944D1">
            <w:pPr>
              <w:pStyle w:val="Akapitzlist"/>
              <w:numPr>
                <w:ilvl w:val="0"/>
                <w:numId w:val="225"/>
              </w:numPr>
              <w:spacing w:before="40"/>
            </w:pPr>
            <w:r w:rsidRPr="005777D1">
              <w:t xml:space="preserve">M. Popenda, M. Szachniuk, M. Antczak, K.J. Purzycka, P. Lukasiak, N. Bartol, J. Blazewicz, R. W. Adamiak (2012) Automated 3D structure composition for large RNAs, </w:t>
            </w:r>
            <w:r w:rsidRPr="005777D1">
              <w:rPr>
                <w:i/>
              </w:rPr>
              <w:t>Nucleic Acids Research</w:t>
            </w:r>
            <w:r w:rsidRPr="005777D1">
              <w:t>, 40(14):e112 (doi:10.1093/nar/gks339).</w:t>
            </w:r>
          </w:p>
          <w:p w:rsidR="00550600" w:rsidRPr="005777D1" w:rsidRDefault="00550600" w:rsidP="00B944D1">
            <w:pPr>
              <w:pStyle w:val="Akapitzlist"/>
              <w:numPr>
                <w:ilvl w:val="0"/>
                <w:numId w:val="225"/>
              </w:numPr>
              <w:spacing w:before="40"/>
            </w:pPr>
            <w:r w:rsidRPr="00E06196">
              <w:rPr>
                <w:lang w:val="en-US"/>
              </w:rPr>
              <w:t xml:space="preserve">M. Antczak, T. Zok, M. Popenda, P. Lukasiak, R.W. Adamiak, J. Blazewicz, M. Szachniuk (2014) RNApdbee - a webserver to derive secondary structures from pdb files of knotted and unknotted RNAs, </w:t>
            </w:r>
            <w:r w:rsidRPr="00E06196">
              <w:rPr>
                <w:i/>
                <w:lang w:val="en-US"/>
              </w:rPr>
              <w:t>Nucleic Acids Research</w:t>
            </w:r>
            <w:r w:rsidRPr="00E06196">
              <w:rPr>
                <w:lang w:val="en-US"/>
              </w:rPr>
              <w:t xml:space="preserve">, 42(W1), pp. </w:t>
            </w:r>
            <w:r w:rsidRPr="005777D1">
              <w:t xml:space="preserve">W368-72 (doi:10.1093/nar/gku330). </w:t>
            </w:r>
          </w:p>
          <w:p w:rsidR="00550600" w:rsidRPr="005777D1" w:rsidRDefault="00550600" w:rsidP="00B944D1">
            <w:pPr>
              <w:pStyle w:val="Akapitzlist"/>
              <w:numPr>
                <w:ilvl w:val="0"/>
                <w:numId w:val="225"/>
              </w:numPr>
              <w:spacing w:before="40"/>
              <w:rPr>
                <w:lang w:val="en-US"/>
              </w:rPr>
            </w:pPr>
            <w:r w:rsidRPr="005777D1">
              <w:rPr>
                <w:lang w:val="en-US"/>
              </w:rPr>
              <w:t xml:space="preserve">M. Antczak, M. Kasprzak, P. Lukasiak, J. Blazewicz (2016) Structural alignment of protein descriptors - a combinatorial model, </w:t>
            </w:r>
            <w:r w:rsidRPr="005777D1">
              <w:rPr>
                <w:i/>
                <w:lang w:val="en-US"/>
              </w:rPr>
              <w:t>BMC Bioinformatics</w:t>
            </w:r>
            <w:r w:rsidRPr="005777D1">
              <w:rPr>
                <w:lang w:val="en-US"/>
              </w:rPr>
              <w:t xml:space="preserve">, 17, 383 (doi:10.1186/s12859-016-1237-9). </w:t>
            </w:r>
          </w:p>
          <w:p w:rsidR="00550600" w:rsidRPr="005777D1" w:rsidRDefault="00550600" w:rsidP="00B944D1">
            <w:pPr>
              <w:pStyle w:val="Akapitzlist"/>
              <w:numPr>
                <w:ilvl w:val="0"/>
                <w:numId w:val="225"/>
              </w:numPr>
              <w:spacing w:before="40"/>
              <w:rPr>
                <w:lang w:val="en-US"/>
              </w:rPr>
            </w:pPr>
            <w:r w:rsidRPr="005777D1">
              <w:rPr>
                <w:lang w:val="en-US"/>
              </w:rPr>
              <w:t xml:space="preserve">M. Antczak, M. Popenda, T. Zok, M. Zurkowski, R.W. Adamiak, M. Szachniuk (2018) New algorithms to represent complex pseudoknotted RNA structures in dot-bracket notation, </w:t>
            </w:r>
            <w:r w:rsidRPr="005777D1">
              <w:rPr>
                <w:i/>
                <w:lang w:val="en-US"/>
              </w:rPr>
              <w:t>Bioinformatics</w:t>
            </w:r>
            <w:r w:rsidRPr="005777D1">
              <w:rPr>
                <w:lang w:val="en-US"/>
              </w:rPr>
              <w:t xml:space="preserve">, 34(8), 1304-1312 (doi:10.1093/bioinformatics/btx783). </w:t>
            </w:r>
          </w:p>
          <w:p w:rsidR="00550600" w:rsidRPr="005777D1" w:rsidRDefault="00550600" w:rsidP="00B944D1">
            <w:pPr>
              <w:pStyle w:val="Akapitzlist"/>
              <w:numPr>
                <w:ilvl w:val="0"/>
                <w:numId w:val="225"/>
              </w:numPr>
              <w:spacing w:before="40"/>
              <w:rPr>
                <w:lang w:val="en-US"/>
              </w:rPr>
            </w:pPr>
            <w:r w:rsidRPr="005777D1">
              <w:rPr>
                <w:lang w:val="en-US"/>
              </w:rPr>
              <w:t xml:space="preserve">S. Wasik, M. Antczak, J. Badura, A. Laskowski, T. Sternal (2018) A Survey on Online Judge Systems and Their Applications, </w:t>
            </w:r>
            <w:r w:rsidRPr="005777D1">
              <w:rPr>
                <w:i/>
                <w:lang w:val="en-US"/>
              </w:rPr>
              <w:t>ACM Computing Surveys</w:t>
            </w:r>
            <w:r w:rsidRPr="005777D1">
              <w:rPr>
                <w:lang w:val="en-US"/>
              </w:rPr>
              <w:t>, 51(1), 3:1-3:34 (doi:10.1145/3143560)</w:t>
            </w:r>
            <w:r w:rsidRPr="005777D1">
              <w:rPr>
                <w:i/>
                <w:iCs/>
                <w:lang w:val="en-US"/>
              </w:rPr>
              <w:t>.</w:t>
            </w:r>
          </w:p>
          <w:p w:rsidR="00550600" w:rsidRPr="005777D1" w:rsidRDefault="00550600" w:rsidP="00903EB8">
            <w:pPr>
              <w:spacing w:before="60" w:after="60"/>
              <w:ind w:left="425" w:firstLine="0"/>
            </w:pPr>
            <w:r w:rsidRPr="005777D1">
              <w:rPr>
                <w:b/>
                <w:bCs/>
              </w:rPr>
              <w:t xml:space="preserve">Nagrody: </w:t>
            </w:r>
          </w:p>
          <w:p w:rsidR="00550600" w:rsidRPr="00E06196" w:rsidRDefault="00550600" w:rsidP="00B944D1">
            <w:pPr>
              <w:numPr>
                <w:ilvl w:val="0"/>
                <w:numId w:val="226"/>
              </w:numPr>
              <w:spacing w:before="60" w:after="60"/>
              <w:rPr>
                <w:lang w:val="en-US"/>
              </w:rPr>
            </w:pPr>
            <w:r w:rsidRPr="00E06196">
              <w:rPr>
                <w:lang w:val="en-US"/>
              </w:rPr>
              <w:t xml:space="preserve">Pierwsze oraz drugie miejsce w konkursach odpowiednio </w:t>
            </w:r>
            <w:r w:rsidRPr="00E06196">
              <w:rPr>
                <w:i/>
                <w:lang w:val="en-US"/>
              </w:rPr>
              <w:t>Challenge-driven Idea competition</w:t>
            </w:r>
            <w:r w:rsidRPr="00E06196">
              <w:rPr>
                <w:lang w:val="en-US"/>
              </w:rPr>
              <w:t xml:space="preserve"> (LU Open Innovation Center)  oraz </w:t>
            </w:r>
            <w:r w:rsidRPr="00E06196">
              <w:rPr>
                <w:i/>
                <w:lang w:val="en-US"/>
              </w:rPr>
              <w:t>Business Idea Pitching competition</w:t>
            </w:r>
            <w:r w:rsidRPr="00E06196">
              <w:rPr>
                <w:lang w:val="en-US"/>
              </w:rPr>
              <w:t xml:space="preserve"> (Lund University) (2015).</w:t>
            </w:r>
          </w:p>
          <w:p w:rsidR="00550600" w:rsidRPr="00BB690C" w:rsidRDefault="00550600" w:rsidP="00B944D1">
            <w:pPr>
              <w:numPr>
                <w:ilvl w:val="0"/>
                <w:numId w:val="226"/>
              </w:numPr>
              <w:spacing w:before="60" w:after="60"/>
            </w:pPr>
            <w:r w:rsidRPr="00BB690C">
              <w:lastRenderedPageBreak/>
              <w:t xml:space="preserve">Nagroda naukowa przyznana przez Radę Naukową ICHB PAN za najlepszą eksperymentalną pracę opublikowaną w roku 2012 za artykuł pt.: Automated 3D structure composition for large RNAs, M. Popenda, M. Szachniuk, M. Antczak, K.J. Purzycka, P. Lukasiak, N. Bartol, J. Blazewicz, R. W. Adamiak, </w:t>
            </w:r>
            <w:r w:rsidRPr="00BB690C">
              <w:rPr>
                <w:i/>
              </w:rPr>
              <w:t>Nucleic Acids Research</w:t>
            </w:r>
            <w:r w:rsidRPr="00BB690C">
              <w:t>, 40(14):e112 (doi:10.1093/nar/gks339) (2013).</w:t>
            </w:r>
          </w:p>
          <w:p w:rsidR="00550600" w:rsidRPr="005777D1" w:rsidRDefault="00550600" w:rsidP="00B944D1">
            <w:pPr>
              <w:numPr>
                <w:ilvl w:val="0"/>
                <w:numId w:val="226"/>
              </w:numPr>
              <w:spacing w:before="60" w:after="60"/>
            </w:pPr>
            <w:r w:rsidRPr="005777D1">
              <w:t>Nagrodę JM Rektora Politechniki Poznańskiej za wyróżniającą rozprawę doktorską (2014).</w:t>
            </w:r>
          </w:p>
        </w:tc>
      </w:tr>
      <w:tr w:rsidR="00550600" w:rsidRPr="005777D1" w:rsidTr="00950D53">
        <w:trPr>
          <w:trHeight w:val="297"/>
        </w:trPr>
        <w:tc>
          <w:tcPr>
            <w:tcW w:w="8788"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after="60"/>
              <w:rPr>
                <w:b/>
              </w:rPr>
            </w:pPr>
            <w:r w:rsidRPr="005777D1">
              <w:rPr>
                <w:b/>
              </w:rPr>
              <w:lastRenderedPageBreak/>
              <w:t xml:space="preserve">Charakterystyka doświadczenia i dorobku dydaktycznego …. </w:t>
            </w:r>
          </w:p>
        </w:tc>
      </w:tr>
      <w:tr w:rsidR="00550600" w:rsidRPr="005777D1" w:rsidTr="00950D53">
        <w:trPr>
          <w:trHeight w:val="459"/>
        </w:trPr>
        <w:tc>
          <w:tcPr>
            <w:tcW w:w="8788"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B944D1">
            <w:pPr>
              <w:numPr>
                <w:ilvl w:val="0"/>
                <w:numId w:val="3"/>
              </w:numPr>
              <w:spacing w:before="40"/>
              <w:ind w:left="714" w:hanging="357"/>
            </w:pPr>
            <w:r w:rsidRPr="005777D1">
              <w:t xml:space="preserve">Promotor </w:t>
            </w:r>
            <w:r w:rsidRPr="005777D1">
              <w:rPr>
                <w:b/>
              </w:rPr>
              <w:t>5</w:t>
            </w:r>
            <w:r w:rsidRPr="005777D1">
              <w:rPr>
                <w:b/>
                <w:bCs/>
              </w:rPr>
              <w:t xml:space="preserve"> prac magisterskich i inżynierskich</w:t>
            </w:r>
            <w:r w:rsidRPr="005777D1">
              <w:t xml:space="preserve"> na kierunku Informatyka. </w:t>
            </w:r>
          </w:p>
          <w:p w:rsidR="00550600" w:rsidRPr="005777D1" w:rsidRDefault="00550600" w:rsidP="00B944D1">
            <w:pPr>
              <w:numPr>
                <w:ilvl w:val="0"/>
                <w:numId w:val="3"/>
              </w:numPr>
              <w:spacing w:before="40" w:after="120"/>
              <w:ind w:left="714" w:hanging="357"/>
            </w:pPr>
            <w:r w:rsidRPr="005777D1">
              <w:t xml:space="preserve">Dydaktyczne nagrody i wyróżnienia: </w:t>
            </w:r>
            <w:r w:rsidRPr="005777D1">
              <w:rPr>
                <w:i/>
                <w:iCs/>
              </w:rPr>
              <w:t>3 Nagrody JM Rektora PP z tytułu osiągnięć dydaktycznych</w:t>
            </w:r>
            <w:r w:rsidRPr="005777D1">
              <w:t xml:space="preserve"> (2010, 2012, 2017).</w:t>
            </w:r>
          </w:p>
        </w:tc>
      </w:tr>
      <w:tr w:rsidR="00550600" w:rsidRPr="005777D1" w:rsidTr="00950D53">
        <w:trPr>
          <w:trHeight w:val="476"/>
        </w:trPr>
        <w:tc>
          <w:tcPr>
            <w:tcW w:w="8788"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ind w:left="426" w:firstLine="0"/>
            </w:pPr>
            <w:r w:rsidRPr="005777D1">
              <w:rPr>
                <w:b/>
              </w:rPr>
              <w:t xml:space="preserve">Wykaz przedmiotów i godzin zajęć </w:t>
            </w:r>
            <w:r w:rsidRPr="005777D1">
              <w:t xml:space="preserve">prowadzonych przez nauczyciela akademickiego w roku akademickim, w którym przeprowadzana jest wizytacja. </w:t>
            </w:r>
          </w:p>
        </w:tc>
      </w:tr>
      <w:tr w:rsidR="00550600" w:rsidRPr="005777D1" w:rsidTr="00950D53">
        <w:trPr>
          <w:trHeight w:val="238"/>
        </w:trPr>
        <w:tc>
          <w:tcPr>
            <w:tcW w:w="8788"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B944D1">
            <w:pPr>
              <w:numPr>
                <w:ilvl w:val="0"/>
                <w:numId w:val="227"/>
              </w:numPr>
            </w:pPr>
            <w:r w:rsidRPr="005777D1">
              <w:t>Wprowadzenie do Informatyki – Inf., I st. stac. – 210 godz. (lab.)</w:t>
            </w:r>
          </w:p>
          <w:p w:rsidR="00550600" w:rsidRPr="005777D1" w:rsidRDefault="00550600" w:rsidP="00903EB8">
            <w:pPr>
              <w:ind w:left="720" w:firstLine="0"/>
            </w:pPr>
          </w:p>
        </w:tc>
      </w:tr>
    </w:tbl>
    <w:p w:rsidR="00550600" w:rsidRDefault="00550600">
      <w:r>
        <w:br w:type="page"/>
      </w:r>
    </w:p>
    <w:p w:rsidR="00036FAD" w:rsidRDefault="00036FAD">
      <w:bookmarkStart w:id="3" w:name="_GoBack"/>
      <w:bookmarkEnd w:id="3"/>
    </w:p>
    <w:p w:rsidR="00DF740A" w:rsidRDefault="00DF740A"/>
    <w:tbl>
      <w:tblPr>
        <w:tblW w:w="9072" w:type="dxa"/>
        <w:tblInd w:w="523" w:type="dxa"/>
        <w:tblCellMar>
          <w:left w:w="0" w:type="dxa"/>
          <w:right w:w="0" w:type="dxa"/>
        </w:tblCellMar>
        <w:tblLook w:val="04A0" w:firstRow="1" w:lastRow="0" w:firstColumn="1" w:lastColumn="0" w:noHBand="0" w:noVBand="1"/>
      </w:tblPr>
      <w:tblGrid>
        <w:gridCol w:w="9072"/>
      </w:tblGrid>
      <w:tr w:rsidR="00DF740A" w:rsidRPr="00F0429D" w:rsidTr="00DF740A">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pPr>
            <w:r w:rsidRPr="00F0429D">
              <w:t>Imię i nazwisko:</w:t>
            </w:r>
            <w:r w:rsidRPr="00F0429D">
              <w:rPr>
                <w:b/>
              </w:rPr>
              <w:t xml:space="preserve"> dr inż. </w:t>
            </w:r>
            <w:r>
              <w:rPr>
                <w:b/>
              </w:rPr>
              <w:t>Dariusz Brzeziński</w:t>
            </w:r>
          </w:p>
        </w:tc>
      </w:tr>
      <w:tr w:rsidR="00DF740A" w:rsidRPr="00A25574" w:rsidTr="00DF740A">
        <w:trPr>
          <w:trHeight w:val="50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ind w:left="425" w:firstLine="0"/>
              <w:jc w:val="left"/>
            </w:pPr>
            <w:r w:rsidRPr="00F0429D">
              <w:rPr>
                <w:b/>
              </w:rPr>
              <w:t>Obszar</w:t>
            </w:r>
            <w:r w:rsidRPr="00F0429D">
              <w:t xml:space="preserve">: nauk technicznych; </w:t>
            </w:r>
            <w:r w:rsidRPr="00F0429D">
              <w:rPr>
                <w:b/>
              </w:rPr>
              <w:t>Dziedzina</w:t>
            </w:r>
            <w:r w:rsidRPr="00F0429D">
              <w:t xml:space="preserve">: nauk technicznych; </w:t>
            </w:r>
            <w:r w:rsidRPr="00F0429D">
              <w:rPr>
                <w:b/>
              </w:rPr>
              <w:t>Dyscyplina</w:t>
            </w:r>
            <w:r w:rsidRPr="00F0429D">
              <w:t>: Informatyka</w:t>
            </w:r>
          </w:p>
          <w:p w:rsidR="00DF740A" w:rsidRPr="008718A8" w:rsidRDefault="00DF740A" w:rsidP="00DF740A">
            <w:pPr>
              <w:ind w:left="426" w:firstLine="0"/>
              <w:rPr>
                <w:lang w:val="en-US"/>
              </w:rPr>
            </w:pPr>
            <w:r w:rsidRPr="008718A8">
              <w:rPr>
                <w:b/>
                <w:lang w:val="en-US"/>
              </w:rPr>
              <w:t>Rozprawa doktorska</w:t>
            </w:r>
            <w:r w:rsidRPr="008718A8">
              <w:rPr>
                <w:lang w:val="en-US"/>
              </w:rPr>
              <w:t xml:space="preserve">: Block-based and Online Ensembles for Concept-drifting Data Streams (2015)  </w:t>
            </w:r>
          </w:p>
        </w:tc>
      </w:tr>
      <w:tr w:rsidR="00DF740A" w:rsidRPr="00F0429D" w:rsidTr="00DF740A">
        <w:trPr>
          <w:trHeight w:val="445"/>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rPr>
                <w:b/>
              </w:rPr>
            </w:pPr>
            <w:r w:rsidRPr="00F0429D">
              <w:rPr>
                <w:b/>
              </w:rPr>
              <w:t>Charakterystyka dorobku naukowego …..</w:t>
            </w:r>
          </w:p>
        </w:tc>
      </w:tr>
      <w:tr w:rsidR="00DF740A" w:rsidRPr="006C485C" w:rsidTr="00DF740A">
        <w:trPr>
          <w:trHeight w:val="451"/>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6C485C" w:rsidRDefault="00DF740A" w:rsidP="00DF740A">
            <w:pPr>
              <w:spacing w:before="60" w:after="60"/>
              <w:ind w:left="425" w:firstLine="0"/>
            </w:pPr>
            <w:r>
              <w:t xml:space="preserve">Dorobek naukowy mieści się w dziedzinie nauk technicznych, dyscyplinie informatyka. </w:t>
            </w:r>
            <w:r w:rsidRPr="006C485C">
              <w:rPr>
                <w:b/>
                <w:bCs/>
              </w:rPr>
              <w:t xml:space="preserve">Zainteresowania naukowe: </w:t>
            </w:r>
            <w:r>
              <w:t>uczenie maszynowe oraz eksploracja danych</w:t>
            </w:r>
            <w:r w:rsidRPr="006C485C">
              <w:t xml:space="preserve">. W ramach tej problematyki zajmuje się zagadnieniami </w:t>
            </w:r>
            <w:r>
              <w:t>związanymi z klasyfikacją strumieni danych ze zmienną definicją klas, uczeniem się z danych niezbalansowanych, analizą miar oceny klasyfikatorów</w:t>
            </w:r>
            <w:r w:rsidRPr="006C485C">
              <w:t xml:space="preserve"> oraz </w:t>
            </w:r>
            <w:r>
              <w:t>zastosowaniem uczenia maszynowego w rentgenografii strukturalnej</w:t>
            </w:r>
            <w:r w:rsidRPr="006C485C">
              <w:t xml:space="preserve">. </w:t>
            </w:r>
          </w:p>
          <w:p w:rsidR="00DF740A" w:rsidRPr="00892BC1" w:rsidRDefault="00DF740A" w:rsidP="00DF740A">
            <w:pPr>
              <w:spacing w:before="60" w:after="60"/>
              <w:ind w:left="425" w:firstLine="0"/>
              <w:rPr>
                <w:iCs/>
              </w:rPr>
            </w:pPr>
            <w:r w:rsidRPr="006C485C">
              <w:rPr>
                <w:b/>
                <w:bCs/>
              </w:rPr>
              <w:t>Osiągnięcia naukowe:</w:t>
            </w:r>
            <w:r w:rsidRPr="006C485C">
              <w:t xml:space="preserve"> wyniki prac naukowo-badawczych zawarł w </w:t>
            </w:r>
            <w:r>
              <w:rPr>
                <w:b/>
                <w:bCs/>
              </w:rPr>
              <w:t>24</w:t>
            </w:r>
            <w:r w:rsidRPr="006C485C">
              <w:t xml:space="preserve"> publikacjach naukowych. </w:t>
            </w:r>
            <w:r w:rsidRPr="00892BC1">
              <w:t xml:space="preserve">Większość prac została zamieszczona w znanych zagranicznych czasopismach z dziedziny informatyki, jak np.: </w:t>
            </w:r>
            <w:r w:rsidRPr="00892BC1">
              <w:rPr>
                <w:rFonts w:cstheme="minorHAnsi"/>
                <w:i/>
              </w:rPr>
              <w:t>IEEE Transactions on Neural Networks and Learning Systems,  Information Sciences, Bioinformatics, Knowledge and Information Systems, Knowledge Engineering Review</w:t>
            </w:r>
            <w:r w:rsidRPr="00892BC1">
              <w:t xml:space="preserve">. </w:t>
            </w:r>
            <w:r w:rsidRPr="006C485C">
              <w:t xml:space="preserve">Ponadto publikował swoje prace w serii </w:t>
            </w:r>
            <w:r w:rsidRPr="006C485C">
              <w:rPr>
                <w:i/>
                <w:iCs/>
              </w:rPr>
              <w:t>Lecture Notes in Computer Science</w:t>
            </w:r>
            <w:r w:rsidRPr="006C485C">
              <w:t xml:space="preserve"> oraz materiałach tak</w:t>
            </w:r>
            <w:r>
              <w:t>ich konferencji</w:t>
            </w:r>
            <w:r w:rsidRPr="006C485C">
              <w:t xml:space="preserve"> jak:</w:t>
            </w:r>
            <w:r>
              <w:t xml:space="preserve"> ECML PKDD, ISMIS czy Discovery Science</w:t>
            </w:r>
            <w:r w:rsidRPr="00892BC1">
              <w:rPr>
                <w:i/>
                <w:iCs/>
              </w:rPr>
              <w:t xml:space="preserve">. </w:t>
            </w:r>
          </w:p>
          <w:p w:rsidR="00DF740A" w:rsidRPr="006C485C" w:rsidRDefault="00DF740A" w:rsidP="00DF740A">
            <w:pPr>
              <w:spacing w:before="60" w:after="60"/>
              <w:ind w:left="425" w:firstLine="0"/>
            </w:pPr>
            <w:r w:rsidRPr="006C485C">
              <w:rPr>
                <w:b/>
                <w:bCs/>
              </w:rPr>
              <w:t xml:space="preserve">Wybrane publikacje: </w:t>
            </w:r>
            <w:r w:rsidRPr="006C485C">
              <w:rPr>
                <w:b/>
                <w:bCs/>
                <w:lang w:val="en-US"/>
              </w:rPr>
              <w:t xml:space="preserve"> </w:t>
            </w:r>
          </w:p>
          <w:p w:rsidR="00DF740A" w:rsidRDefault="00DF740A" w:rsidP="00B944D1">
            <w:pPr>
              <w:numPr>
                <w:ilvl w:val="0"/>
                <w:numId w:val="170"/>
              </w:numPr>
              <w:spacing w:before="60" w:after="60"/>
              <w:rPr>
                <w:lang w:val="en-US"/>
              </w:rPr>
            </w:pPr>
            <w:r w:rsidRPr="00C936C3">
              <w:rPr>
                <w:lang w:val="en-US"/>
              </w:rPr>
              <w:t xml:space="preserve">Brzeziński D., Stefanowski J., </w:t>
            </w:r>
            <w:r w:rsidRPr="00C936C3">
              <w:rPr>
                <w:i/>
                <w:lang w:val="en-US"/>
              </w:rPr>
              <w:t>Reacting to Different Types of Concept Drift: The Accuracy Updated Ensemble Algorithm</w:t>
            </w:r>
            <w:r w:rsidRPr="00C936C3">
              <w:rPr>
                <w:lang w:val="en-US"/>
              </w:rPr>
              <w:t>, IEEE Transactions on Neural Networks and Learning System</w:t>
            </w:r>
            <w:r w:rsidRPr="00C936C3">
              <w:rPr>
                <w:i/>
                <w:lang w:val="en-US"/>
              </w:rPr>
              <w:t>,</w:t>
            </w:r>
            <w:r w:rsidRPr="00C936C3">
              <w:rPr>
                <w:lang w:val="en-US"/>
              </w:rPr>
              <w:t xml:space="preserve"> 25(1):81-94</w:t>
            </w:r>
            <w:r>
              <w:rPr>
                <w:lang w:val="en-US"/>
              </w:rPr>
              <w:t>, 2014.</w:t>
            </w:r>
          </w:p>
          <w:p w:rsidR="00DF740A" w:rsidRDefault="00DF740A" w:rsidP="00B944D1">
            <w:pPr>
              <w:numPr>
                <w:ilvl w:val="0"/>
                <w:numId w:val="170"/>
              </w:numPr>
              <w:spacing w:before="60" w:after="60"/>
              <w:rPr>
                <w:lang w:val="en-US"/>
              </w:rPr>
            </w:pPr>
            <w:r w:rsidRPr="00C936C3">
              <w:rPr>
                <w:lang w:val="en-US"/>
              </w:rPr>
              <w:t>Brzeziński D., Stefanowski J</w:t>
            </w:r>
            <w:r w:rsidRPr="00C936C3">
              <w:rPr>
                <w:i/>
                <w:lang w:val="en-US"/>
              </w:rPr>
              <w:t>.</w:t>
            </w:r>
            <w:r w:rsidRPr="00C936C3">
              <w:rPr>
                <w:lang w:val="en-US"/>
              </w:rPr>
              <w:t xml:space="preserve">, </w:t>
            </w:r>
            <w:r w:rsidRPr="00C936C3">
              <w:rPr>
                <w:i/>
                <w:lang w:val="en-US"/>
              </w:rPr>
              <w:t xml:space="preserve">Combining Block-based and Online Methods in Learning Ensembles from Concept Drifting Data Streams, </w:t>
            </w:r>
            <w:r w:rsidRPr="00C936C3">
              <w:rPr>
                <w:lang w:val="en-US"/>
              </w:rPr>
              <w:t>Information Sciences</w:t>
            </w:r>
            <w:r w:rsidRPr="00C936C3">
              <w:rPr>
                <w:i/>
                <w:lang w:val="en-US"/>
              </w:rPr>
              <w:t xml:space="preserve">, </w:t>
            </w:r>
            <w:r w:rsidRPr="00C936C3">
              <w:rPr>
                <w:lang w:val="en-US"/>
              </w:rPr>
              <w:t>265:50-67</w:t>
            </w:r>
            <w:r>
              <w:rPr>
                <w:lang w:val="en-US"/>
              </w:rPr>
              <w:t>, 2014.</w:t>
            </w:r>
          </w:p>
          <w:p w:rsidR="00DF740A" w:rsidRDefault="00DF740A" w:rsidP="00B944D1">
            <w:pPr>
              <w:numPr>
                <w:ilvl w:val="0"/>
                <w:numId w:val="170"/>
              </w:numPr>
              <w:spacing w:before="60" w:after="60"/>
              <w:rPr>
                <w:lang w:val="en-US"/>
              </w:rPr>
            </w:pPr>
            <w:r w:rsidRPr="00347352">
              <w:rPr>
                <w:lang w:val="en-US"/>
              </w:rPr>
              <w:t xml:space="preserve">Brzeziński D.,  Stefanowski J.,  </w:t>
            </w:r>
            <w:r w:rsidRPr="00347352">
              <w:rPr>
                <w:i/>
                <w:lang w:val="en-US"/>
              </w:rPr>
              <w:t>Prequential AUC: Properties of the Area Under the ROC Curve for Data Streams with Concept Drift</w:t>
            </w:r>
            <w:r w:rsidRPr="00347352">
              <w:rPr>
                <w:lang w:val="en-US"/>
              </w:rPr>
              <w:t>. Knowledge and Information Systems, 52(2), 531-562</w:t>
            </w:r>
            <w:r>
              <w:rPr>
                <w:lang w:val="en-US"/>
              </w:rPr>
              <w:t>, 2017.</w:t>
            </w:r>
          </w:p>
          <w:p w:rsidR="00DF740A" w:rsidRDefault="00DF740A" w:rsidP="00B944D1">
            <w:pPr>
              <w:numPr>
                <w:ilvl w:val="0"/>
                <w:numId w:val="170"/>
              </w:numPr>
              <w:spacing w:before="60" w:after="60"/>
              <w:rPr>
                <w:lang w:val="en-US"/>
              </w:rPr>
            </w:pPr>
            <w:r w:rsidRPr="00347352">
              <w:rPr>
                <w:lang w:val="en-US"/>
              </w:rPr>
              <w:t xml:space="preserve">Brzezinski, D., Stefanowski, J., Susmaga, R. and Szczȩch, I., </w:t>
            </w:r>
            <w:r w:rsidRPr="00347352">
              <w:rPr>
                <w:i/>
                <w:lang w:val="en-US"/>
              </w:rPr>
              <w:t>Visual-based analysis of classification measures and their properties for class imbalanced problems</w:t>
            </w:r>
            <w:r w:rsidRPr="00347352">
              <w:rPr>
                <w:lang w:val="en-US"/>
              </w:rPr>
              <w:t>. Information Sciences, 462, 242-261</w:t>
            </w:r>
            <w:r>
              <w:rPr>
                <w:lang w:val="en-US"/>
              </w:rPr>
              <w:t>, 2018.</w:t>
            </w:r>
          </w:p>
          <w:p w:rsidR="00DF740A" w:rsidRPr="00C936C3" w:rsidRDefault="00DF740A" w:rsidP="00B944D1">
            <w:pPr>
              <w:numPr>
                <w:ilvl w:val="0"/>
                <w:numId w:val="170"/>
              </w:numPr>
              <w:spacing w:before="60" w:after="60"/>
              <w:rPr>
                <w:lang w:val="en-US"/>
              </w:rPr>
            </w:pPr>
            <w:r>
              <w:rPr>
                <w:lang w:val="en-US"/>
              </w:rPr>
              <w:t>K</w:t>
            </w:r>
            <w:r w:rsidRPr="00C936C3">
              <w:rPr>
                <w:lang w:val="en-US"/>
              </w:rPr>
              <w:t xml:space="preserve">owiel, M., Brzezinski, D., Porebski, P., Shabalin, I., Jaskolski, M. and Minor, W., </w:t>
            </w:r>
            <w:r w:rsidRPr="00C936C3">
              <w:rPr>
                <w:i/>
                <w:lang w:val="en-US"/>
              </w:rPr>
              <w:t>Automatic Recognition of Ligands in Electron Density by Machine Learning</w:t>
            </w:r>
            <w:r w:rsidRPr="00C936C3">
              <w:rPr>
                <w:lang w:val="en-US"/>
              </w:rPr>
              <w:t>. Bioinformatics, DOI: 10.1093/bioinformatics/bty626</w:t>
            </w:r>
            <w:r>
              <w:rPr>
                <w:lang w:val="en-US"/>
              </w:rPr>
              <w:t>, 2018.</w:t>
            </w:r>
          </w:p>
          <w:p w:rsidR="00DF740A" w:rsidRPr="00C936C3" w:rsidRDefault="00DF740A" w:rsidP="00DF740A">
            <w:pPr>
              <w:spacing w:before="60" w:after="60"/>
              <w:ind w:left="360" w:firstLine="0"/>
              <w:rPr>
                <w:lang w:val="en-US"/>
              </w:rPr>
            </w:pPr>
            <w:r w:rsidRPr="00C936C3">
              <w:rPr>
                <w:b/>
                <w:bCs/>
                <w:lang w:val="en-US"/>
              </w:rPr>
              <w:t xml:space="preserve">Nagrody: </w:t>
            </w:r>
          </w:p>
          <w:p w:rsidR="00DF740A" w:rsidRPr="006B12B1" w:rsidRDefault="00DF740A" w:rsidP="00B944D1">
            <w:pPr>
              <w:numPr>
                <w:ilvl w:val="0"/>
                <w:numId w:val="171"/>
              </w:numPr>
              <w:spacing w:before="60" w:after="60"/>
            </w:pPr>
            <w:r w:rsidRPr="006B12B1">
              <w:t>Nagroda II stopnia Ministra Nauki i Szkolnictwa Wyższego za rozprawę doktorską (2016)</w:t>
            </w:r>
          </w:p>
          <w:p w:rsidR="00DF740A" w:rsidRPr="006B12B1" w:rsidRDefault="00DF740A" w:rsidP="00B944D1">
            <w:pPr>
              <w:numPr>
                <w:ilvl w:val="0"/>
                <w:numId w:val="171"/>
              </w:numPr>
              <w:spacing w:before="60" w:after="60"/>
            </w:pPr>
            <w:r w:rsidRPr="006B12B1">
              <w:t>Stypendium FNP START dla wybitnych młodych naukowców (2016)</w:t>
            </w:r>
          </w:p>
          <w:p w:rsidR="00DF740A" w:rsidRPr="006B12B1" w:rsidRDefault="00DF740A" w:rsidP="00B944D1">
            <w:pPr>
              <w:numPr>
                <w:ilvl w:val="0"/>
                <w:numId w:val="171"/>
              </w:numPr>
              <w:spacing w:before="60" w:after="60"/>
            </w:pPr>
            <w:r w:rsidRPr="006B12B1">
              <w:rPr>
                <w:rFonts w:eastAsia="Times New Roman" w:cstheme="minorHAnsi"/>
                <w:bCs/>
                <w:lang w:eastAsia="pl-PL"/>
              </w:rPr>
              <w:t>Nagroda PSSI za najlepszą polską pracę doktorską ze Sztucznej Inteligencji, Polskie Stowarzyszenie Sztucznej Inteligencji (2016)</w:t>
            </w:r>
          </w:p>
          <w:p w:rsidR="00DF740A" w:rsidRPr="00940C3F" w:rsidRDefault="00DF740A" w:rsidP="00B944D1">
            <w:pPr>
              <w:numPr>
                <w:ilvl w:val="0"/>
                <w:numId w:val="171"/>
              </w:numPr>
              <w:spacing w:before="60" w:after="60"/>
            </w:pPr>
            <w:r w:rsidRPr="006B12B1">
              <w:rPr>
                <w:rFonts w:eastAsia="Times New Roman" w:cstheme="minorHAnsi"/>
                <w:bCs/>
                <w:lang w:eastAsia="pl-PL"/>
              </w:rPr>
              <w:t>Laureat konkursu na najlepszą pracę badawczą w obszarze nauk technicznych, której wiodącym autorem jest doktorant, Polska Akademia Nauk, Oddział w Poznaniu</w:t>
            </w:r>
            <w:r>
              <w:rPr>
                <w:rFonts w:eastAsia="Times New Roman" w:cstheme="minorHAnsi"/>
                <w:bCs/>
                <w:lang w:eastAsia="pl-PL"/>
              </w:rPr>
              <w:t xml:space="preserve"> (2015)</w:t>
            </w:r>
          </w:p>
          <w:p w:rsidR="00DF740A" w:rsidRPr="006C485C" w:rsidRDefault="00DF740A" w:rsidP="00B944D1">
            <w:pPr>
              <w:numPr>
                <w:ilvl w:val="0"/>
                <w:numId w:val="171"/>
              </w:numPr>
              <w:spacing w:before="60" w:after="60"/>
            </w:pPr>
            <w:r w:rsidRPr="00940C3F">
              <w:t>II nagroda w konkursie Polskiego Towarzystwa Informatycznego na najlepsze rozprawy magisterskie</w:t>
            </w:r>
            <w:r>
              <w:t xml:space="preserve"> (2010)</w:t>
            </w:r>
          </w:p>
        </w:tc>
      </w:tr>
      <w:tr w:rsidR="00DF740A" w:rsidRPr="00F0429D" w:rsidTr="00DF740A">
        <w:trPr>
          <w:trHeight w:val="29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rPr>
                <w:b/>
              </w:rPr>
            </w:pPr>
            <w:r w:rsidRPr="00F0429D">
              <w:rPr>
                <w:b/>
              </w:rPr>
              <w:t xml:space="preserve">Charakterystyka doświadczenia i dorobku dydaktycznego …. </w:t>
            </w:r>
          </w:p>
        </w:tc>
      </w:tr>
      <w:tr w:rsidR="00DF740A" w:rsidRPr="00F0429D" w:rsidTr="00DF740A">
        <w:trPr>
          <w:trHeight w:val="459"/>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6C485C" w:rsidRDefault="00DF740A" w:rsidP="00B944D1">
            <w:pPr>
              <w:numPr>
                <w:ilvl w:val="0"/>
                <w:numId w:val="3"/>
              </w:numPr>
              <w:spacing w:before="40"/>
              <w:ind w:left="714" w:hanging="357"/>
            </w:pPr>
            <w:r w:rsidRPr="006C485C">
              <w:t xml:space="preserve">Promotor </w:t>
            </w:r>
            <w:r w:rsidRPr="00940C3F">
              <w:rPr>
                <w:b/>
              </w:rPr>
              <w:t xml:space="preserve">9 </w:t>
            </w:r>
            <w:r w:rsidRPr="006C485C">
              <w:rPr>
                <w:b/>
                <w:bCs/>
              </w:rPr>
              <w:t>prac magisterskich i inżynierskich</w:t>
            </w:r>
            <w:r w:rsidRPr="006C485C">
              <w:t xml:space="preserve"> na kierunku Informatyka. </w:t>
            </w:r>
          </w:p>
          <w:p w:rsidR="00DF740A" w:rsidRPr="00F0429D" w:rsidRDefault="00DF740A" w:rsidP="00B944D1">
            <w:pPr>
              <w:numPr>
                <w:ilvl w:val="0"/>
                <w:numId w:val="3"/>
              </w:numPr>
              <w:spacing w:before="40" w:after="120"/>
              <w:ind w:left="714" w:hanging="357"/>
            </w:pPr>
            <w:r w:rsidRPr="006C485C">
              <w:t xml:space="preserve">Dydaktyczne nagrody i wyróżnienia: </w:t>
            </w:r>
            <w:r w:rsidRPr="006C485C">
              <w:rPr>
                <w:i/>
                <w:iCs/>
              </w:rPr>
              <w:t>Nagrod</w:t>
            </w:r>
            <w:r>
              <w:rPr>
                <w:i/>
                <w:iCs/>
              </w:rPr>
              <w:t>a</w:t>
            </w:r>
            <w:r w:rsidRPr="006C485C">
              <w:rPr>
                <w:i/>
                <w:iCs/>
              </w:rPr>
              <w:t xml:space="preserve"> JM Rektora PP z tytułu osiągnięć </w:t>
            </w:r>
            <w:r w:rsidRPr="006C485C">
              <w:rPr>
                <w:i/>
                <w:iCs/>
              </w:rPr>
              <w:lastRenderedPageBreak/>
              <w:t>dydaktycznych</w:t>
            </w:r>
            <w:r w:rsidRPr="006C485C">
              <w:t xml:space="preserve"> (</w:t>
            </w:r>
            <w:r>
              <w:t>2017</w:t>
            </w:r>
            <w:r w:rsidRPr="006C485C">
              <w:t>)</w:t>
            </w:r>
          </w:p>
        </w:tc>
      </w:tr>
      <w:tr w:rsidR="00DF740A" w:rsidRPr="00F0429D" w:rsidTr="00DF740A">
        <w:trPr>
          <w:trHeight w:val="476"/>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ind w:left="426" w:firstLine="0"/>
            </w:pPr>
            <w:r w:rsidRPr="006D0349">
              <w:rPr>
                <w:b/>
              </w:rPr>
              <w:lastRenderedPageBreak/>
              <w:t xml:space="preserve">Wykaz przedmiotów i godzin zajęć </w:t>
            </w:r>
            <w:r w:rsidRPr="00F0429D">
              <w:t xml:space="preserve">prowadzonych przez nauczyciela akademickiego w roku akademickim, w którym przeprowadzana jest wizytacja. </w:t>
            </w:r>
          </w:p>
        </w:tc>
      </w:tr>
      <w:tr w:rsidR="00DF740A" w:rsidRPr="00F0429D" w:rsidTr="00DF740A">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6C485C" w:rsidRDefault="00DF740A" w:rsidP="00B944D1">
            <w:pPr>
              <w:numPr>
                <w:ilvl w:val="0"/>
                <w:numId w:val="172"/>
              </w:numPr>
            </w:pPr>
            <w:r>
              <w:t>Programowanie obiektowe</w:t>
            </w:r>
            <w:r w:rsidRPr="006C485C">
              <w:t xml:space="preserve"> – Inf., I st. stac. – </w:t>
            </w:r>
            <w:r>
              <w:t>18</w:t>
            </w:r>
            <w:r w:rsidRPr="006C485C">
              <w:t>0 godz. (lab.)</w:t>
            </w:r>
          </w:p>
          <w:p w:rsidR="00DF740A" w:rsidRPr="006C485C" w:rsidRDefault="00DF740A" w:rsidP="00B944D1">
            <w:pPr>
              <w:numPr>
                <w:ilvl w:val="0"/>
                <w:numId w:val="172"/>
              </w:numPr>
            </w:pPr>
            <w:r>
              <w:t>Zaawansowana eksploracja danych</w:t>
            </w:r>
            <w:r w:rsidRPr="006C485C">
              <w:t xml:space="preserve"> – Inf., I</w:t>
            </w:r>
            <w:r>
              <w:t>I</w:t>
            </w:r>
            <w:r w:rsidRPr="006C485C">
              <w:t xml:space="preserve"> st. stac.</w:t>
            </w:r>
            <w:r>
              <w:t xml:space="preserve"> TPD</w:t>
            </w:r>
            <w:r w:rsidRPr="006C485C">
              <w:t xml:space="preserve"> – 60 godz. (</w:t>
            </w:r>
            <w:r>
              <w:t>lab.</w:t>
            </w:r>
            <w:r w:rsidRPr="006C485C">
              <w:t>)</w:t>
            </w:r>
          </w:p>
          <w:p w:rsidR="00DF740A" w:rsidRPr="006C485C" w:rsidRDefault="00DF740A" w:rsidP="00B944D1">
            <w:pPr>
              <w:numPr>
                <w:ilvl w:val="0"/>
                <w:numId w:val="172"/>
              </w:numPr>
            </w:pPr>
            <w:r>
              <w:t>Programowanie obiektowe</w:t>
            </w:r>
            <w:r w:rsidRPr="006C485C">
              <w:t xml:space="preserve"> – Inf., I st. </w:t>
            </w:r>
            <w:r>
              <w:t>n</w:t>
            </w:r>
            <w:r w:rsidRPr="006C485C">
              <w:t xml:space="preserve">stac. – </w:t>
            </w:r>
            <w:r>
              <w:t>64</w:t>
            </w:r>
            <w:r w:rsidRPr="006C485C">
              <w:t xml:space="preserve"> godz. (lab.)</w:t>
            </w:r>
          </w:p>
          <w:p w:rsidR="00DF740A" w:rsidRPr="00F0429D" w:rsidRDefault="00DF740A" w:rsidP="00B944D1">
            <w:pPr>
              <w:numPr>
                <w:ilvl w:val="0"/>
                <w:numId w:val="172"/>
              </w:numPr>
            </w:pPr>
            <w:r>
              <w:t>Zaawansowana eksploracja danych</w:t>
            </w:r>
            <w:r w:rsidRPr="006C485C">
              <w:t xml:space="preserve"> – Inf., I</w:t>
            </w:r>
            <w:r>
              <w:t>I</w:t>
            </w:r>
            <w:r w:rsidRPr="006C485C">
              <w:t xml:space="preserve"> st. </w:t>
            </w:r>
            <w:r>
              <w:t>n</w:t>
            </w:r>
            <w:r w:rsidRPr="006C485C">
              <w:t>stac.</w:t>
            </w:r>
            <w:r>
              <w:t xml:space="preserve"> TPD</w:t>
            </w:r>
            <w:r w:rsidRPr="006C485C">
              <w:t xml:space="preserve"> – </w:t>
            </w:r>
            <w:r>
              <w:t>24</w:t>
            </w:r>
            <w:r w:rsidRPr="006C485C">
              <w:t xml:space="preserve"> godz. (</w:t>
            </w:r>
            <w:r>
              <w:t>lab.</w:t>
            </w:r>
            <w:r w:rsidRPr="006C485C">
              <w:t>)</w:t>
            </w:r>
          </w:p>
        </w:tc>
      </w:tr>
    </w:tbl>
    <w:p w:rsidR="00DF740A" w:rsidRDefault="00DF740A"/>
    <w:p w:rsidR="00DF740A" w:rsidRDefault="00DF740A">
      <w:r>
        <w:br w:type="page"/>
      </w:r>
    </w:p>
    <w:p w:rsidR="00550600" w:rsidRDefault="00550600"/>
    <w:tbl>
      <w:tblPr>
        <w:tblW w:w="9072" w:type="dxa"/>
        <w:tblInd w:w="523" w:type="dxa"/>
        <w:tblCellMar>
          <w:left w:w="0" w:type="dxa"/>
          <w:right w:w="0" w:type="dxa"/>
        </w:tblCellMar>
        <w:tblLook w:val="04A0" w:firstRow="1" w:lastRow="0" w:firstColumn="1" w:lastColumn="0" w:noHBand="0" w:noVBand="1"/>
      </w:tblPr>
      <w:tblGrid>
        <w:gridCol w:w="9072"/>
      </w:tblGrid>
      <w:tr w:rsidR="00DF740A" w:rsidRPr="00F0429D" w:rsidTr="00DF740A">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pPr>
            <w:r w:rsidRPr="00F0429D">
              <w:t>Imię i nazwisko:</w:t>
            </w:r>
            <w:r>
              <w:t xml:space="preserve"> </w:t>
            </w:r>
            <w:r w:rsidRPr="00F0429D">
              <w:rPr>
                <w:b/>
              </w:rPr>
              <w:t xml:space="preserve">dr inż. </w:t>
            </w:r>
            <w:r>
              <w:rPr>
                <w:b/>
              </w:rPr>
              <w:t>Krzysztof Jankiewicz</w:t>
            </w:r>
          </w:p>
        </w:tc>
      </w:tr>
      <w:tr w:rsidR="00DF740A" w:rsidRPr="00F0429D" w:rsidTr="00DF740A">
        <w:trPr>
          <w:trHeight w:val="50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ind w:left="425" w:firstLine="0"/>
              <w:jc w:val="left"/>
            </w:pPr>
            <w:r w:rsidRPr="00F0429D">
              <w:rPr>
                <w:b/>
              </w:rPr>
              <w:t>Obszar</w:t>
            </w:r>
            <w:r w:rsidRPr="00F0429D">
              <w:t xml:space="preserve">: nauk technicznych; </w:t>
            </w:r>
            <w:r w:rsidRPr="00F0429D">
              <w:rPr>
                <w:b/>
              </w:rPr>
              <w:t>Dziedzina</w:t>
            </w:r>
            <w:r w:rsidRPr="00F0429D">
              <w:t xml:space="preserve">: nauk technicznych; </w:t>
            </w:r>
            <w:r w:rsidRPr="00F0429D">
              <w:rPr>
                <w:b/>
              </w:rPr>
              <w:t>Dyscyplina</w:t>
            </w:r>
            <w:r w:rsidRPr="00F0429D">
              <w:t>: Informatyka</w:t>
            </w:r>
          </w:p>
          <w:p w:rsidR="00DF740A" w:rsidRPr="00F0429D" w:rsidRDefault="00DF740A" w:rsidP="00DF740A">
            <w:pPr>
              <w:ind w:left="426" w:firstLine="0"/>
            </w:pPr>
            <w:r w:rsidRPr="00F0429D">
              <w:rPr>
                <w:b/>
              </w:rPr>
              <w:t>Rozprawa doktorska</w:t>
            </w:r>
            <w:r w:rsidRPr="00F0429D">
              <w:t xml:space="preserve">: </w:t>
            </w:r>
            <w:r>
              <w:t>Zarządzanie współbieżnym dostępem w bazach dokumentów XML</w:t>
            </w:r>
            <w:r w:rsidRPr="00F0429D">
              <w:t xml:space="preserve"> (</w:t>
            </w:r>
            <w:r>
              <w:t>2007</w:t>
            </w:r>
            <w:r w:rsidRPr="00F0429D">
              <w:t xml:space="preserve">) </w:t>
            </w:r>
          </w:p>
          <w:p w:rsidR="00DF740A" w:rsidRPr="00F0429D" w:rsidRDefault="00DF740A" w:rsidP="00DF740A">
            <w:pPr>
              <w:spacing w:after="60"/>
              <w:ind w:left="425" w:firstLine="0"/>
            </w:pPr>
            <w:r w:rsidRPr="00F0429D">
              <w:rPr>
                <w:b/>
              </w:rPr>
              <w:t>Rok nadania tytułu</w:t>
            </w:r>
            <w:r w:rsidRPr="00F0429D">
              <w:t>: 200</w:t>
            </w:r>
            <w:r>
              <w:t>7</w:t>
            </w:r>
            <w:r w:rsidRPr="00F0429D">
              <w:t xml:space="preserve"> (dziedzina: nauk technicznych) </w:t>
            </w:r>
          </w:p>
        </w:tc>
      </w:tr>
      <w:tr w:rsidR="00DF740A" w:rsidRPr="00F0429D" w:rsidTr="00DF740A">
        <w:trPr>
          <w:trHeight w:val="445"/>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rPr>
                <w:b/>
              </w:rPr>
            </w:pPr>
            <w:r w:rsidRPr="00F0429D">
              <w:rPr>
                <w:b/>
              </w:rPr>
              <w:t>Charakterystyka dorobku naukowego …..</w:t>
            </w:r>
          </w:p>
        </w:tc>
      </w:tr>
      <w:tr w:rsidR="00DF740A" w:rsidRPr="006C485C" w:rsidTr="00DF740A">
        <w:trPr>
          <w:trHeight w:val="451"/>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6C485C" w:rsidRDefault="00DF740A" w:rsidP="00DF740A">
            <w:pPr>
              <w:spacing w:before="60" w:after="60"/>
              <w:ind w:left="425" w:firstLine="0"/>
            </w:pPr>
            <w:r>
              <w:t xml:space="preserve">Dorobek naukowy mieści się w dziedzinie nauk technicznych, dyscyplinie informatyka. </w:t>
            </w:r>
            <w:r w:rsidRPr="006C485C">
              <w:rPr>
                <w:b/>
                <w:bCs/>
              </w:rPr>
              <w:t xml:space="preserve">Zainteresowania naukowe: </w:t>
            </w:r>
            <w:r>
              <w:t>systemy ba</w:t>
            </w:r>
            <w:r w:rsidRPr="006B45ED">
              <w:t xml:space="preserve">z danych, mechanizmy kontroli współbieżnego dostępu w bazach danych, przetwarzanie danych semistrukturalnych, technologie XML, przetwarzanie danych przestrzennych, przetwarzanie danych </w:t>
            </w:r>
            <w:r>
              <w:t>o modelach innych niż relacyjne (bazy danych noSQL)</w:t>
            </w:r>
            <w:r w:rsidRPr="006B45ED">
              <w:t>, programowanie aplikacji na urządzenia mobilne na platformę Android, systemy i aplikacje BigData</w:t>
            </w:r>
            <w:r w:rsidRPr="006C485C">
              <w:t xml:space="preserve">. </w:t>
            </w:r>
          </w:p>
          <w:p w:rsidR="00DF740A" w:rsidRPr="00F904F6" w:rsidRDefault="00DF740A" w:rsidP="00DF740A">
            <w:pPr>
              <w:spacing w:before="60" w:after="60"/>
              <w:ind w:left="425" w:firstLine="0"/>
              <w:rPr>
                <w:iCs/>
              </w:rPr>
            </w:pPr>
            <w:r w:rsidRPr="006C485C">
              <w:rPr>
                <w:b/>
                <w:bCs/>
              </w:rPr>
              <w:t>Osiągnięcia naukowe:</w:t>
            </w:r>
            <w:r w:rsidRPr="006C485C">
              <w:t xml:space="preserve"> wyniki prac naukowo-badawczych zawarł w publikacjach naukowych i raportach naukowo-technicznych. Część prac została zamieszczona w znanych zagranicznych i krajowych czasopismach z dziedziny informatyki, jak np.: </w:t>
            </w:r>
            <w:r w:rsidRPr="00F904F6">
              <w:rPr>
                <w:i/>
              </w:rPr>
              <w:t>Control and Cybernetics</w:t>
            </w:r>
            <w:r w:rsidRPr="006C485C">
              <w:t xml:space="preserve">. Ponadto publikował swoje prace w serii </w:t>
            </w:r>
            <w:r w:rsidRPr="006C485C">
              <w:rPr>
                <w:i/>
                <w:iCs/>
              </w:rPr>
              <w:t>Lecture Notes in Computer Science</w:t>
            </w:r>
            <w:r w:rsidRPr="006C485C">
              <w:t xml:space="preserve"> oraz materiałach konferencyjnych wydanych przez tak renomowane wydawnictwa jak:</w:t>
            </w:r>
            <w:r w:rsidRPr="006C485C">
              <w:rPr>
                <w:i/>
                <w:iCs/>
              </w:rPr>
              <w:t xml:space="preserve"> Springer Verlag</w:t>
            </w:r>
            <w:r w:rsidRPr="00F904F6">
              <w:rPr>
                <w:i/>
                <w:iCs/>
              </w:rPr>
              <w:t xml:space="preserve">. </w:t>
            </w:r>
          </w:p>
          <w:p w:rsidR="00DF740A" w:rsidRPr="006C485C" w:rsidRDefault="00DF740A" w:rsidP="00DF740A">
            <w:pPr>
              <w:spacing w:before="60" w:after="60"/>
              <w:ind w:left="425" w:firstLine="0"/>
            </w:pPr>
            <w:r w:rsidRPr="006C485C">
              <w:rPr>
                <w:b/>
                <w:bCs/>
              </w:rPr>
              <w:t xml:space="preserve">Wybrane publikacje: </w:t>
            </w:r>
            <w:r w:rsidRPr="006C485C">
              <w:rPr>
                <w:b/>
                <w:bCs/>
                <w:lang w:val="en-US"/>
              </w:rPr>
              <w:t xml:space="preserve"> </w:t>
            </w:r>
          </w:p>
          <w:p w:rsidR="00DF740A" w:rsidRPr="00436E31" w:rsidRDefault="00DF740A" w:rsidP="00B944D1">
            <w:pPr>
              <w:numPr>
                <w:ilvl w:val="0"/>
                <w:numId w:val="177"/>
              </w:numPr>
              <w:spacing w:before="40"/>
              <w:rPr>
                <w:lang w:val="en-US"/>
              </w:rPr>
            </w:pPr>
            <w:r w:rsidRPr="00436E31">
              <w:t xml:space="preserve">Krzysztof Jankiewicz, Tadeusz Morzy, Hubert Gęzikiewicz. </w:t>
            </w:r>
            <w:r w:rsidRPr="00436E31">
              <w:rPr>
                <w:i/>
                <w:lang w:val="en-US"/>
              </w:rPr>
              <w:t>Compensability of business processes</w:t>
            </w:r>
            <w:r w:rsidRPr="00436E31">
              <w:rPr>
                <w:lang w:val="en-US"/>
              </w:rPr>
              <w:t xml:space="preserve">. In Proc. of the 9th Int. Conf. on Parallel Processing and Applied Mathematics (PPAM 2011), Springer-Verlag, volume 7203 of Lecture Notes in Computer Science, pages 628–637, Toruń, Poland, 2012. </w:t>
            </w:r>
          </w:p>
          <w:p w:rsidR="00DF740A" w:rsidRPr="00436E31" w:rsidRDefault="00DF740A" w:rsidP="00B944D1">
            <w:pPr>
              <w:numPr>
                <w:ilvl w:val="0"/>
                <w:numId w:val="177"/>
              </w:numPr>
              <w:spacing w:before="40"/>
              <w:rPr>
                <w:lang w:val="en-US"/>
              </w:rPr>
            </w:pPr>
            <w:r w:rsidRPr="00436E31">
              <w:t xml:space="preserve">Krzysztof Jankiewicz, Tadeusz Morzy, Kamil Kujawiński, Mateusz Mor. </w:t>
            </w:r>
            <w:r w:rsidRPr="00436E31">
              <w:rPr>
                <w:i/>
                <w:lang w:val="en-US"/>
              </w:rPr>
              <w:t>Transaction mechanisms in complex business processes</w:t>
            </w:r>
            <w:r w:rsidRPr="00436E31">
              <w:rPr>
                <w:lang w:val="en-US"/>
              </w:rPr>
              <w:t>. Control and Cybernetics, 40(3):605–625, 2011. (lista filadelfijska)</w:t>
            </w:r>
          </w:p>
          <w:p w:rsidR="00DF740A" w:rsidRDefault="00DF740A" w:rsidP="00B944D1">
            <w:pPr>
              <w:numPr>
                <w:ilvl w:val="0"/>
                <w:numId w:val="177"/>
              </w:numPr>
              <w:spacing w:before="40"/>
            </w:pPr>
            <w:r>
              <w:t xml:space="preserve">Krzysztof Jankiewicz, Tadeusz Morzy, Kamil Kujawiński, Mateusz Mor, Bogdan Czejdo. Mechanizmy transakcyjności w złożonych procesach biznesowych. In III Krajowa Konferencja Naukowa Technologie Przetwarzania Danych - KKNTPD 2010, Wydawnictwa Naukowo-Techniczne, pages 225-237, June 2010. </w:t>
            </w:r>
          </w:p>
          <w:p w:rsidR="00DF740A" w:rsidRDefault="00DF740A" w:rsidP="00B944D1">
            <w:pPr>
              <w:numPr>
                <w:ilvl w:val="0"/>
                <w:numId w:val="177"/>
              </w:numPr>
              <w:spacing w:before="40"/>
              <w:rPr>
                <w:lang w:val="en-US"/>
              </w:rPr>
            </w:pPr>
            <w:r>
              <w:t xml:space="preserve">Jerzy Brzeziński, Arkadiusz Danilecki, Krzysztof Jankiewicz, Anna Kobusińska, Mariusz Mamoński, Tadeusz Morzy, Paweł T. Wojciechowski. </w:t>
            </w:r>
            <w:r w:rsidRPr="00B80A69">
              <w:rPr>
                <w:i/>
                <w:lang w:val="en-US"/>
              </w:rPr>
              <w:t>Transaction and Rollback-Recovery Support for Service-Oriented Architecture</w:t>
            </w:r>
            <w:r w:rsidRPr="00B80A69">
              <w:rPr>
                <w:lang w:val="en-US"/>
              </w:rPr>
              <w:t xml:space="preserve">. Chapter in Stanisław Ambroszkiewicz, Jerzy Brzeziński, Wojciech Cellary, Adam Grzech, Krzysztof Zieliński, eds., </w:t>
            </w:r>
            <w:r w:rsidRPr="00B80A69">
              <w:rPr>
                <w:i/>
                <w:lang w:val="en-US"/>
              </w:rPr>
              <w:t>SOA Infrastructure Tools: Concepts and Methods</w:t>
            </w:r>
            <w:r w:rsidRPr="00B80A69">
              <w:rPr>
                <w:lang w:val="en-US"/>
              </w:rPr>
              <w:t>, Poznań University of Economics Press, pages 117–151, 2010</w:t>
            </w:r>
            <w:r w:rsidRPr="00436E31">
              <w:rPr>
                <w:lang w:val="en-US"/>
              </w:rPr>
              <w:t>.</w:t>
            </w:r>
          </w:p>
          <w:p w:rsidR="00DF740A" w:rsidRPr="003C6F2C" w:rsidRDefault="00DF740A" w:rsidP="00B944D1">
            <w:pPr>
              <w:numPr>
                <w:ilvl w:val="0"/>
                <w:numId w:val="177"/>
              </w:numPr>
              <w:spacing w:before="40"/>
              <w:rPr>
                <w:lang w:val="en-US"/>
              </w:rPr>
            </w:pPr>
            <w:r w:rsidRPr="00EE7033">
              <w:rPr>
                <w:rStyle w:val="bibauthor"/>
                <w:lang w:val="en-US"/>
              </w:rPr>
              <w:t>Krzysztof Jankiewicz</w:t>
            </w:r>
            <w:r w:rsidRPr="00EE7033">
              <w:rPr>
                <w:lang w:val="en-US"/>
              </w:rPr>
              <w:t xml:space="preserve">. </w:t>
            </w:r>
            <w:r w:rsidRPr="00EE7033">
              <w:rPr>
                <w:rStyle w:val="bibtitle"/>
                <w:i/>
                <w:lang w:val="en-US"/>
              </w:rPr>
              <w:t>SXCCP+: Simple XML Concurrency Control Protocol for XML Database Systems</w:t>
            </w:r>
            <w:r w:rsidRPr="00EE7033">
              <w:rPr>
                <w:lang w:val="en-US"/>
              </w:rPr>
              <w:t xml:space="preserve">. </w:t>
            </w:r>
            <w:r w:rsidRPr="00C4670D">
              <w:rPr>
                <w:rStyle w:val="bibbooktitle"/>
              </w:rPr>
              <w:t>Control and Cybernetics</w:t>
            </w:r>
            <w:r w:rsidRPr="00C4670D">
              <w:t xml:space="preserve">, 38(1):215–237, 2008. </w:t>
            </w:r>
            <w:r w:rsidRPr="00912AE4">
              <w:t>(lista filadelfijska)</w:t>
            </w:r>
            <w:r w:rsidRPr="00436E31">
              <w:rPr>
                <w:lang w:val="en-US"/>
              </w:rPr>
              <w:t xml:space="preserve"> </w:t>
            </w:r>
          </w:p>
        </w:tc>
      </w:tr>
      <w:tr w:rsidR="00DF740A" w:rsidRPr="00F0429D" w:rsidTr="00DF740A">
        <w:trPr>
          <w:trHeight w:val="29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rPr>
                <w:b/>
              </w:rPr>
            </w:pPr>
            <w:r w:rsidRPr="00F0429D">
              <w:rPr>
                <w:b/>
              </w:rPr>
              <w:t xml:space="preserve">Charakterystyka doświadczenia i dorobku dydaktycznego …. </w:t>
            </w:r>
          </w:p>
        </w:tc>
      </w:tr>
      <w:tr w:rsidR="00DF740A" w:rsidRPr="00F0429D" w:rsidTr="00DF740A">
        <w:trPr>
          <w:trHeight w:val="459"/>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6C485C" w:rsidRDefault="00DF740A" w:rsidP="00B944D1">
            <w:pPr>
              <w:numPr>
                <w:ilvl w:val="0"/>
                <w:numId w:val="3"/>
              </w:numPr>
              <w:spacing w:before="40"/>
              <w:ind w:left="714" w:hanging="357"/>
            </w:pPr>
            <w:r w:rsidRPr="006C485C">
              <w:t>Promotor ~</w:t>
            </w:r>
            <w:r w:rsidRPr="0015049B">
              <w:rPr>
                <w:b/>
              </w:rPr>
              <w:t>5</w:t>
            </w:r>
            <w:r>
              <w:rPr>
                <w:b/>
                <w:bCs/>
              </w:rPr>
              <w:t>0</w:t>
            </w:r>
            <w:r w:rsidRPr="006C485C">
              <w:rPr>
                <w:b/>
                <w:bCs/>
              </w:rPr>
              <w:t xml:space="preserve"> prac magisterskich i inżynierskich</w:t>
            </w:r>
            <w:r w:rsidRPr="006C485C">
              <w:t xml:space="preserve"> na kierunku Informatyka. </w:t>
            </w:r>
          </w:p>
          <w:p w:rsidR="00DF740A" w:rsidRPr="00F0429D" w:rsidRDefault="00DF740A" w:rsidP="00B944D1">
            <w:pPr>
              <w:numPr>
                <w:ilvl w:val="0"/>
                <w:numId w:val="3"/>
              </w:numPr>
              <w:spacing w:before="40" w:after="120"/>
              <w:ind w:left="714" w:hanging="357"/>
            </w:pPr>
            <w:r w:rsidRPr="006C485C">
              <w:t xml:space="preserve">Dydaktyczne nagrody i wyróżnienia: </w:t>
            </w:r>
            <w:r w:rsidRPr="003C6F2C">
              <w:rPr>
                <w:i/>
                <w:iCs/>
              </w:rPr>
              <w:t>Nagroda Dziekana Wydziału Informatyki za osiągnięcia dydaktyczne (2011)</w:t>
            </w:r>
            <w:r w:rsidRPr="006C485C">
              <w:t>.</w:t>
            </w:r>
          </w:p>
        </w:tc>
      </w:tr>
      <w:tr w:rsidR="00DF740A" w:rsidRPr="00F0429D" w:rsidTr="00DF740A">
        <w:trPr>
          <w:trHeight w:val="476"/>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ind w:left="426" w:firstLine="0"/>
            </w:pPr>
            <w:r w:rsidRPr="006D0349">
              <w:rPr>
                <w:b/>
              </w:rPr>
              <w:t xml:space="preserve">Wykaz przedmiotów i godzin zajęć </w:t>
            </w:r>
            <w:r w:rsidRPr="00F0429D">
              <w:t xml:space="preserve">prowadzonych przez nauczyciela akademickiego w roku akademickim, w którym przeprowadzana jest wizytacja. </w:t>
            </w:r>
          </w:p>
        </w:tc>
      </w:tr>
      <w:tr w:rsidR="00DF740A" w:rsidRPr="00F0429D" w:rsidTr="00DF740A">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6C485C" w:rsidRDefault="00DF740A" w:rsidP="00B944D1">
            <w:pPr>
              <w:numPr>
                <w:ilvl w:val="0"/>
                <w:numId w:val="178"/>
              </w:numPr>
            </w:pPr>
            <w:r w:rsidRPr="00E12ED3">
              <w:rPr>
                <w:lang w:val="en-US"/>
              </w:rPr>
              <w:t xml:space="preserve">Technologie XML – Inf., II st. stac. </w:t>
            </w:r>
            <w:r>
              <w:t xml:space="preserve">TPD </w:t>
            </w:r>
            <w:r w:rsidRPr="006C485C">
              <w:t xml:space="preserve">– </w:t>
            </w:r>
            <w:r>
              <w:t>30</w:t>
            </w:r>
            <w:r w:rsidRPr="006C485C">
              <w:t xml:space="preserve"> godz. (</w:t>
            </w:r>
            <w:r>
              <w:t>wyk</w:t>
            </w:r>
            <w:r w:rsidRPr="006C485C">
              <w:t>.)</w:t>
            </w:r>
            <w:r>
              <w:t>; 60</w:t>
            </w:r>
            <w:r w:rsidRPr="006C485C">
              <w:t xml:space="preserve"> godz. (</w:t>
            </w:r>
            <w:r>
              <w:t>lab</w:t>
            </w:r>
            <w:r w:rsidRPr="006C485C">
              <w:t>.)</w:t>
            </w:r>
          </w:p>
          <w:p w:rsidR="00DF740A" w:rsidRPr="006C485C" w:rsidRDefault="00DF740A" w:rsidP="00B944D1">
            <w:pPr>
              <w:numPr>
                <w:ilvl w:val="0"/>
                <w:numId w:val="178"/>
              </w:numPr>
            </w:pPr>
            <w:r w:rsidRPr="00E06196">
              <w:rPr>
                <w:lang w:val="en-US"/>
              </w:rPr>
              <w:t xml:space="preserve">Technologie XML – Inf., II st. nstac. </w:t>
            </w:r>
            <w:r>
              <w:t xml:space="preserve">TPD </w:t>
            </w:r>
            <w:r w:rsidRPr="006C485C">
              <w:t xml:space="preserve">– </w:t>
            </w:r>
            <w:r>
              <w:t>16</w:t>
            </w:r>
            <w:r w:rsidRPr="006C485C">
              <w:t xml:space="preserve"> godz. (</w:t>
            </w:r>
            <w:r>
              <w:t>wyk</w:t>
            </w:r>
            <w:r w:rsidRPr="006C485C">
              <w:t>.)</w:t>
            </w:r>
            <w:r>
              <w:t>; 20</w:t>
            </w:r>
            <w:r w:rsidRPr="006C485C">
              <w:t xml:space="preserve"> godz. (</w:t>
            </w:r>
            <w:r>
              <w:t>lab</w:t>
            </w:r>
            <w:r w:rsidRPr="006C485C">
              <w:t>.)</w:t>
            </w:r>
          </w:p>
          <w:p w:rsidR="00DF740A" w:rsidRDefault="00DF740A" w:rsidP="00B944D1">
            <w:pPr>
              <w:numPr>
                <w:ilvl w:val="0"/>
                <w:numId w:val="178"/>
              </w:numPr>
            </w:pPr>
            <w:r w:rsidRPr="00E12ED3">
              <w:t>Projekt. aplikacji na urządzenia mobilne</w:t>
            </w:r>
            <w:r>
              <w:t xml:space="preserve"> </w:t>
            </w:r>
            <w:r w:rsidRPr="006C485C">
              <w:t xml:space="preserve">– </w:t>
            </w:r>
            <w:r w:rsidRPr="00E12ED3">
              <w:t xml:space="preserve">Inf., II st. stac. </w:t>
            </w:r>
            <w:r>
              <w:t xml:space="preserve">TPD </w:t>
            </w:r>
            <w:r w:rsidRPr="006C485C">
              <w:t xml:space="preserve">– </w:t>
            </w:r>
            <w:r>
              <w:t>30</w:t>
            </w:r>
            <w:r w:rsidRPr="006C485C">
              <w:t xml:space="preserve"> godz. (</w:t>
            </w:r>
            <w:r>
              <w:t>wyk</w:t>
            </w:r>
            <w:r w:rsidRPr="006C485C">
              <w:t>.)</w:t>
            </w:r>
            <w:r>
              <w:t>; 120</w:t>
            </w:r>
            <w:r w:rsidRPr="006C485C">
              <w:t xml:space="preserve"> godz. </w:t>
            </w:r>
            <w:r w:rsidRPr="006C485C">
              <w:lastRenderedPageBreak/>
              <w:t>(</w:t>
            </w:r>
            <w:r>
              <w:t>lab</w:t>
            </w:r>
            <w:r w:rsidRPr="006C485C">
              <w:t>.)</w:t>
            </w:r>
          </w:p>
          <w:p w:rsidR="00DF740A" w:rsidRDefault="00DF740A" w:rsidP="00B944D1">
            <w:pPr>
              <w:numPr>
                <w:ilvl w:val="0"/>
                <w:numId w:val="178"/>
              </w:numPr>
            </w:pPr>
            <w:r w:rsidRPr="00E12ED3">
              <w:t xml:space="preserve">Big Data i przetwarzanie w chmurze – Inf., II st. stac. </w:t>
            </w:r>
            <w:r>
              <w:t xml:space="preserve">TPD </w:t>
            </w:r>
            <w:r w:rsidRPr="006C485C">
              <w:t>–</w:t>
            </w:r>
            <w:r>
              <w:t xml:space="preserve"> 60</w:t>
            </w:r>
            <w:r w:rsidRPr="006C485C">
              <w:t xml:space="preserve"> godz. (</w:t>
            </w:r>
            <w:r>
              <w:t>lab</w:t>
            </w:r>
            <w:r w:rsidRPr="006C485C">
              <w:t>.)</w:t>
            </w:r>
          </w:p>
          <w:p w:rsidR="00DF740A" w:rsidRPr="006C485C" w:rsidRDefault="00DF740A" w:rsidP="00B944D1">
            <w:pPr>
              <w:numPr>
                <w:ilvl w:val="0"/>
                <w:numId w:val="178"/>
              </w:numPr>
            </w:pPr>
            <w:r w:rsidRPr="00E12ED3">
              <w:t>Big Data i przetwarzanie w chmurze</w:t>
            </w:r>
            <w:r w:rsidRPr="006C485C">
              <w:t xml:space="preserve"> – Inf., I</w:t>
            </w:r>
            <w:r>
              <w:t>I</w:t>
            </w:r>
            <w:r w:rsidRPr="006C485C">
              <w:t xml:space="preserve"> st. </w:t>
            </w:r>
            <w:r>
              <w:t>n</w:t>
            </w:r>
            <w:r w:rsidRPr="006C485C">
              <w:t xml:space="preserve">stac. </w:t>
            </w:r>
            <w:r>
              <w:t xml:space="preserve">TPD </w:t>
            </w:r>
            <w:r w:rsidRPr="006C485C">
              <w:t>–</w:t>
            </w:r>
            <w:r>
              <w:t xml:space="preserve"> 20</w:t>
            </w:r>
            <w:r w:rsidRPr="006C485C">
              <w:t xml:space="preserve"> godz. (</w:t>
            </w:r>
            <w:r>
              <w:t>lab</w:t>
            </w:r>
            <w:r w:rsidRPr="006C485C">
              <w:t>.)</w:t>
            </w:r>
          </w:p>
          <w:p w:rsidR="00DF740A" w:rsidRPr="00F0429D" w:rsidRDefault="00DF740A" w:rsidP="00DF740A">
            <w:pPr>
              <w:ind w:left="720" w:firstLine="0"/>
            </w:pPr>
          </w:p>
        </w:tc>
      </w:tr>
    </w:tbl>
    <w:p w:rsidR="00DF740A" w:rsidRDefault="00DF740A"/>
    <w:p w:rsidR="00DF740A" w:rsidRDefault="00DF740A">
      <w:r>
        <w:br w:type="page"/>
      </w:r>
    </w:p>
    <w:tbl>
      <w:tblPr>
        <w:tblW w:w="9072" w:type="dxa"/>
        <w:tblInd w:w="523" w:type="dxa"/>
        <w:tblCellMar>
          <w:left w:w="0" w:type="dxa"/>
          <w:right w:w="0" w:type="dxa"/>
        </w:tblCellMar>
        <w:tblLook w:val="04A0" w:firstRow="1" w:lastRow="0" w:firstColumn="1" w:lastColumn="0" w:noHBand="0" w:noVBand="1"/>
      </w:tblPr>
      <w:tblGrid>
        <w:gridCol w:w="9072"/>
      </w:tblGrid>
      <w:tr w:rsidR="00DF740A" w:rsidRPr="00F0429D" w:rsidTr="00DF740A">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pPr>
            <w:r w:rsidRPr="00F0429D">
              <w:lastRenderedPageBreak/>
              <w:t>Imię i nazwisko:</w:t>
            </w:r>
            <w:r>
              <w:t xml:space="preserve"> </w:t>
            </w:r>
            <w:r>
              <w:rPr>
                <w:b/>
              </w:rPr>
              <w:t>dr inż. Michał Kalewski</w:t>
            </w:r>
          </w:p>
        </w:tc>
      </w:tr>
      <w:tr w:rsidR="00DF740A" w:rsidRPr="00F0429D" w:rsidTr="00DF740A">
        <w:trPr>
          <w:trHeight w:val="50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ind w:left="425" w:firstLine="0"/>
              <w:jc w:val="left"/>
            </w:pPr>
            <w:r w:rsidRPr="00F0429D">
              <w:rPr>
                <w:b/>
              </w:rPr>
              <w:t>Obszar</w:t>
            </w:r>
            <w:r w:rsidRPr="00F0429D">
              <w:t xml:space="preserve">: nauk technicznych; </w:t>
            </w:r>
            <w:r w:rsidRPr="00F0429D">
              <w:rPr>
                <w:b/>
              </w:rPr>
              <w:t>Dziedzina</w:t>
            </w:r>
            <w:r w:rsidRPr="00F0429D">
              <w:t xml:space="preserve">: nauk technicznych; </w:t>
            </w:r>
            <w:r w:rsidRPr="00F0429D">
              <w:rPr>
                <w:b/>
              </w:rPr>
              <w:t>Dyscyplina</w:t>
            </w:r>
            <w:r w:rsidRPr="00F0429D">
              <w:t>: Informatyka</w:t>
            </w:r>
          </w:p>
          <w:p w:rsidR="00DF740A" w:rsidRPr="00F0429D" w:rsidRDefault="00DF740A" w:rsidP="00DF740A">
            <w:pPr>
              <w:ind w:left="426" w:firstLine="0"/>
            </w:pPr>
            <w:r w:rsidRPr="00F0429D">
              <w:rPr>
                <w:b/>
              </w:rPr>
              <w:t>Rozprawa doktorska</w:t>
            </w:r>
            <w:r w:rsidRPr="00F0429D">
              <w:t xml:space="preserve">: </w:t>
            </w:r>
            <w:r w:rsidRPr="00BE6A6B">
              <w:t xml:space="preserve">Reliable Broadcast Protocols for Mobile Ad Hoc Networks with Liveness Property </w:t>
            </w:r>
            <w:r>
              <w:t>/ „</w:t>
            </w:r>
            <w:r w:rsidRPr="00504B24">
              <w:t>Niezawodne protokoły rozgłaszania dla mobilnych sieci ad hoc z właściwością żywotności</w:t>
            </w:r>
            <w:r>
              <w:t>”</w:t>
            </w:r>
            <w:r w:rsidRPr="00504B24">
              <w:t xml:space="preserve"> </w:t>
            </w:r>
            <w:r>
              <w:t>(2014</w:t>
            </w:r>
            <w:r w:rsidRPr="00F0429D">
              <w:t xml:space="preserve">) </w:t>
            </w:r>
          </w:p>
        </w:tc>
      </w:tr>
      <w:tr w:rsidR="00DF740A" w:rsidRPr="00F0429D" w:rsidTr="00DF740A">
        <w:trPr>
          <w:trHeight w:val="445"/>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rPr>
                <w:b/>
              </w:rPr>
            </w:pPr>
            <w:r w:rsidRPr="00F0429D">
              <w:rPr>
                <w:b/>
              </w:rPr>
              <w:t>Charakterystyka dorobku naukowego …..</w:t>
            </w:r>
          </w:p>
        </w:tc>
      </w:tr>
      <w:tr w:rsidR="00DF740A" w:rsidRPr="00F0429D" w:rsidTr="00DF740A">
        <w:trPr>
          <w:trHeight w:val="451"/>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Default="00DF740A" w:rsidP="00DF740A">
            <w:pPr>
              <w:spacing w:before="60" w:after="60"/>
              <w:ind w:left="425" w:firstLine="0"/>
            </w:pPr>
            <w:r>
              <w:t xml:space="preserve">Dorobek mieści się w dziedzinie nauk technicznych, dyscyplinie informatyka. </w:t>
            </w:r>
            <w:r>
              <w:rPr>
                <w:b/>
              </w:rPr>
              <w:t>Zainteresowania naukowe:</w:t>
            </w:r>
            <w:r>
              <w:t xml:space="preserve"> systemy rozproszone</w:t>
            </w:r>
            <w:r w:rsidRPr="00CB4434">
              <w:t xml:space="preserve"> oraz sieci komputerowyc</w:t>
            </w:r>
            <w:r>
              <w:t>h, a w szczególności konstrukcja</w:t>
            </w:r>
            <w:r w:rsidRPr="00CB4434">
              <w:t xml:space="preserve"> rozwiązań o podwyższonej niezawodności dla tego rodzaju środowisk. </w:t>
            </w:r>
            <w:r>
              <w:t xml:space="preserve"> </w:t>
            </w:r>
            <w:r w:rsidRPr="00CB4434">
              <w:t>Znaczną część mojej pracy naukowej i badawczej poświęciłem na opracowanie protokołów rozgłaszania niezawodnego dla mobilnych sieci ad hoc oraz ich implementacji i realizacji w architekturze zorientowanej na usługi dla mobilnych sieci ad hoc 802.11</w:t>
            </w:r>
            <w:r>
              <w:t xml:space="preserve">. </w:t>
            </w:r>
            <w:r w:rsidRPr="004736A3">
              <w:rPr>
                <w:b/>
              </w:rPr>
              <w:t>Osiągnięcia naukowe:</w:t>
            </w:r>
            <w:r>
              <w:t xml:space="preserve"> badania naukowe prowadziłem m.in. w ramach kilku projektów i grantów badawczych realizowanych ze środków m.in. Komitetu Badań Naukowych, Europejskiego Funduszu Społecznego oraz </w:t>
            </w:r>
            <w:r w:rsidRPr="00B72196">
              <w:t>Programu Operacyjnego Innowacyjna Gospodarka</w:t>
            </w:r>
            <w:r>
              <w:t xml:space="preserve"> UE. Wyniki prac naukowo-badawczych zawarłem w licznych publikacjach naukowych i raportach badawczych, w tym </w:t>
            </w:r>
            <w:r w:rsidRPr="009E6E01">
              <w:t xml:space="preserve">w serii Lecture </w:t>
            </w:r>
            <w:r w:rsidRPr="009E6E01">
              <w:rPr>
                <w:i/>
              </w:rPr>
              <w:t>Notes in Computer Science</w:t>
            </w:r>
            <w:r w:rsidRPr="009E6E01">
              <w:t xml:space="preserve"> oraz materiałach konferencyjnych wydanych przez tak ren</w:t>
            </w:r>
            <w:r>
              <w:t>omowane wydawnictwa jak</w:t>
            </w:r>
            <w:r w:rsidRPr="009E6E01">
              <w:t xml:space="preserve"> Springer </w:t>
            </w:r>
            <w:r>
              <w:t>Verlag i</w:t>
            </w:r>
            <w:r w:rsidRPr="009E6E01">
              <w:t xml:space="preserve"> IEEE Computer Society Press</w:t>
            </w:r>
            <w:r>
              <w:t>.</w:t>
            </w:r>
          </w:p>
          <w:p w:rsidR="00DF740A" w:rsidRPr="00A47CE6" w:rsidRDefault="00DF740A" w:rsidP="00DF740A">
            <w:pPr>
              <w:spacing w:before="60" w:after="60"/>
              <w:ind w:left="425" w:firstLine="0"/>
              <w:rPr>
                <w:b/>
              </w:rPr>
            </w:pPr>
            <w:r w:rsidRPr="00A47CE6">
              <w:rPr>
                <w:b/>
              </w:rPr>
              <w:t>Wybrane publikacje:</w:t>
            </w:r>
          </w:p>
          <w:p w:rsidR="00DF740A" w:rsidRDefault="00DF740A" w:rsidP="00B944D1">
            <w:pPr>
              <w:pStyle w:val="Akapitzlist"/>
              <w:numPr>
                <w:ilvl w:val="0"/>
                <w:numId w:val="179"/>
              </w:numPr>
              <w:spacing w:before="60" w:after="60"/>
            </w:pPr>
            <w:r w:rsidRPr="00A47CE6">
              <w:t>Jerzy Brzeziński, Michał Kalewski, Marek Libuda, Cezary Sobaniec, Dariusz Wawrzyniak, Pawel Wojciechowski, and Piotr Wysocki. </w:t>
            </w:r>
            <w:r w:rsidRPr="00E06196">
              <w:rPr>
                <w:i/>
                <w:lang w:val="en-US"/>
              </w:rPr>
              <w:t>SOA Infrastructure Tools - Concepts and Methods, chapter Replication Tools for Service-Oriented Architecture</w:t>
            </w:r>
            <w:r w:rsidRPr="00E06196">
              <w:rPr>
                <w:lang w:val="en-US"/>
              </w:rPr>
              <w:t xml:space="preserve">, pages 153-179. </w:t>
            </w:r>
            <w:r w:rsidRPr="00A47CE6">
              <w:t>Poznań University of Economics Press, 2010.</w:t>
            </w:r>
          </w:p>
          <w:p w:rsidR="00DF740A" w:rsidRDefault="00DF740A" w:rsidP="00B944D1">
            <w:pPr>
              <w:pStyle w:val="Akapitzlist"/>
              <w:numPr>
                <w:ilvl w:val="0"/>
                <w:numId w:val="179"/>
              </w:numPr>
              <w:spacing w:before="60" w:after="60"/>
            </w:pPr>
            <w:r w:rsidRPr="00A47CE6">
              <w:t xml:space="preserve">Jerzy Brzeziński, Michał Kalewski, and Jacek Kobusiński. </w:t>
            </w:r>
            <w:r w:rsidRPr="00E06196">
              <w:rPr>
                <w:i/>
                <w:lang w:val="en-US"/>
              </w:rPr>
              <w:t>Providing uniform reliable broadcast delivery for mobile ad hoc networks with MANET liveness property.</w:t>
            </w:r>
            <w:r w:rsidRPr="00E06196">
              <w:rPr>
                <w:lang w:val="en-US"/>
              </w:rPr>
              <w:t xml:space="preserve"> In Proceedings of the 31th IEEE Symposium on Reliable Distributed Systems (SRDS 2012), pages 237-242, Irvine, California, USA, October 2012. </w:t>
            </w:r>
            <w:r w:rsidRPr="00A47CE6">
              <w:t>IEEE Computer Society.</w:t>
            </w:r>
          </w:p>
          <w:p w:rsidR="00DF740A" w:rsidRDefault="00DF740A" w:rsidP="00B944D1">
            <w:pPr>
              <w:pStyle w:val="Akapitzlist"/>
              <w:numPr>
                <w:ilvl w:val="0"/>
                <w:numId w:val="179"/>
              </w:numPr>
              <w:spacing w:before="60" w:after="60"/>
            </w:pPr>
            <w:r w:rsidRPr="00A47CE6">
              <w:t xml:space="preserve">Jerzy Brzeziński, Michał Kalewski, Marcin Kosiba, and Marek Libuda. </w:t>
            </w:r>
            <w:r w:rsidRPr="00E06196">
              <w:rPr>
                <w:i/>
                <w:lang w:val="en-US"/>
              </w:rPr>
              <w:t>Distribution of liveness property connectivity interval in selected mobility models of wireless ad hoc networks</w:t>
            </w:r>
            <w:r w:rsidRPr="00E06196">
              <w:rPr>
                <w:lang w:val="en-US"/>
              </w:rPr>
              <w:t xml:space="preserve">. In Christos Kaklamanis, Theodore S. Papatheodorou, and Paul G. Spirakis, editors, Proceedings of the 18th International European Conference on Parallel and Distributed Computing (Euro-Par 2012), volume 7484 of Lecture Notes in Computer Science, pages 767-778, Rhodes Island, Greece, August 2012. </w:t>
            </w:r>
            <w:r w:rsidRPr="00A47CE6">
              <w:t>Springer-Verlag.</w:t>
            </w:r>
          </w:p>
          <w:p w:rsidR="00DF740A" w:rsidRDefault="00DF740A" w:rsidP="00B944D1">
            <w:pPr>
              <w:pStyle w:val="Akapitzlist"/>
              <w:numPr>
                <w:ilvl w:val="0"/>
                <w:numId w:val="179"/>
              </w:numPr>
              <w:spacing w:before="60" w:after="60"/>
            </w:pPr>
            <w:r>
              <w:t>J</w:t>
            </w:r>
            <w:r w:rsidRPr="00E36D23">
              <w:t xml:space="preserve">erzy Brzeziński, Michał Kalewski, and Cezary Sobaniec. </w:t>
            </w:r>
            <w:r w:rsidRPr="00E06196">
              <w:rPr>
                <w:i/>
                <w:lang w:val="en-US"/>
              </w:rPr>
              <w:t>Reliable broadcast protocol independent of system parameters for ad hoc networks with liveness property</w:t>
            </w:r>
            <w:r w:rsidRPr="00E06196">
              <w:rPr>
                <w:lang w:val="en-US"/>
              </w:rPr>
              <w:t xml:space="preserve">. In Xiang-Yang Li, Symeon Papavassiliou, and Stefan Rührup, editors, Proceedings of the 11th International Conference on Ad Hoc Networks and Wireless (ADHOC-NOW 2012), volume 7363 of Lecture Notes in Computer Science, pages 358-370, Belgrade, Serbia, July 2012. </w:t>
            </w:r>
            <w:r w:rsidRPr="00E36D23">
              <w:t>Springer-Verlag.</w:t>
            </w:r>
          </w:p>
          <w:p w:rsidR="00DF740A" w:rsidRPr="00F0429D" w:rsidRDefault="00DF740A" w:rsidP="00B944D1">
            <w:pPr>
              <w:pStyle w:val="Akapitzlist"/>
              <w:numPr>
                <w:ilvl w:val="0"/>
                <w:numId w:val="179"/>
              </w:numPr>
              <w:spacing w:before="60" w:after="60"/>
            </w:pPr>
            <w:r w:rsidRPr="000B2A19">
              <w:t xml:space="preserve">Jerzy Brzeziński, Michał Kalewski, and Dariusz Wawrzyniak. </w:t>
            </w:r>
            <w:r w:rsidRPr="00E06196">
              <w:rPr>
                <w:i/>
                <w:lang w:val="en-US"/>
              </w:rPr>
              <w:t>On time constraints of reliable broadcast protocols for ad hoc networks with the liveness property.</w:t>
            </w:r>
            <w:r w:rsidRPr="00E06196">
              <w:rPr>
                <w:lang w:val="en-US"/>
              </w:rPr>
              <w:t xml:space="preserve"> In Roman Wyrzykowski, Jack Dongarra, Konrad Karczewski, and Jerzy Wasniewski, editors, Proceedings of the 9th International Conference on Parallel Processing and Applied Mathematics (PPAM 2011), volume 7203 of Lecture Notes in Computer Science, pages 40-49, Toruń, Poland, September 2012. </w:t>
            </w:r>
            <w:r w:rsidRPr="000B2A19">
              <w:t>Springer-Verlag</w:t>
            </w:r>
          </w:p>
        </w:tc>
      </w:tr>
      <w:tr w:rsidR="00DF740A" w:rsidRPr="00F0429D" w:rsidTr="00DF740A">
        <w:trPr>
          <w:trHeight w:val="29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rPr>
                <w:b/>
              </w:rPr>
            </w:pPr>
            <w:r w:rsidRPr="00F0429D">
              <w:rPr>
                <w:b/>
              </w:rPr>
              <w:t xml:space="preserve">Charakterystyka doświadczenia i dorobku dydaktycznego …. </w:t>
            </w:r>
          </w:p>
        </w:tc>
      </w:tr>
      <w:tr w:rsidR="00DF740A" w:rsidRPr="00F0429D" w:rsidTr="00DF740A">
        <w:trPr>
          <w:trHeight w:val="459"/>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Default="00DF740A" w:rsidP="00DF740A">
            <w:pPr>
              <w:spacing w:before="60" w:after="60"/>
              <w:ind w:left="425" w:firstLine="0"/>
            </w:pPr>
            <w:r>
              <w:t xml:space="preserve">Autor wielu materiałów i skryptów dydaktycznych dla licznych kursów akademickich dotyczących m.in. sieci komputerowych, systemów operacyjnych oraz podstaw przetwarzania </w:t>
            </w:r>
            <w:r>
              <w:lastRenderedPageBreak/>
              <w:t>rozproszonego. Promotor kilku prac magisterskich i inżynierskich.</w:t>
            </w:r>
          </w:p>
          <w:p w:rsidR="00DF740A" w:rsidRDefault="00DF740A" w:rsidP="00DF740A">
            <w:pPr>
              <w:spacing w:before="60" w:after="60"/>
              <w:ind w:left="425" w:firstLine="0"/>
            </w:pPr>
            <w:r>
              <w:t>Wieloletni i</w:t>
            </w:r>
            <w:r w:rsidRPr="008F41E6">
              <w:t>nstruktor Akademii Sieci Komputerowych Cisco przy Instytucie Informatyki Politechniki Poznańskiej</w:t>
            </w:r>
            <w:r>
              <w:t>.</w:t>
            </w:r>
          </w:p>
          <w:p w:rsidR="00DF740A" w:rsidRDefault="00DF740A" w:rsidP="00DF740A">
            <w:pPr>
              <w:spacing w:before="60" w:after="60"/>
              <w:ind w:left="425" w:firstLine="0"/>
            </w:pPr>
            <w:r w:rsidRPr="00810CE2">
              <w:t>Udział w projekcie „E-pracownik. Rozwój umiejętności kadr MŚP w zakresie zastosowania nowoczesnych technologii informatycznych” (projekt współfinansowany z Europejskiego Funduszu Społecznego): 2006 — 2008 r.</w:t>
            </w:r>
          </w:p>
          <w:p w:rsidR="00DF740A" w:rsidRDefault="00DF740A" w:rsidP="00DF740A">
            <w:pPr>
              <w:spacing w:before="60" w:after="60"/>
              <w:ind w:left="425" w:firstLine="0"/>
            </w:pPr>
            <w:r w:rsidRPr="00810CE2">
              <w:t>Udział w projekcie „E-Learning: Opracowanie programów nauczania do kształcenia na odległość na kierunku studiów wyższych – informatyka” (projekt realizowany w ramach Sektorowego Programu Operacyjnego Rozwoju Zasobów Ludzkich): 2006 r.</w:t>
            </w:r>
          </w:p>
          <w:p w:rsidR="00DF740A" w:rsidRPr="00F0429D" w:rsidRDefault="00DF740A" w:rsidP="00DF740A">
            <w:pPr>
              <w:spacing w:before="60" w:after="60"/>
              <w:ind w:left="425" w:firstLine="0"/>
            </w:pPr>
            <w:r>
              <w:t>Nagroda Rektora PP z tytułu osiągnięć dydaktycznych 2014 r.</w:t>
            </w:r>
          </w:p>
        </w:tc>
      </w:tr>
      <w:tr w:rsidR="00DF740A" w:rsidRPr="00F0429D" w:rsidTr="00DF740A">
        <w:trPr>
          <w:trHeight w:val="476"/>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ind w:left="426" w:firstLine="0"/>
            </w:pPr>
            <w:r w:rsidRPr="006D0349">
              <w:rPr>
                <w:b/>
              </w:rPr>
              <w:lastRenderedPageBreak/>
              <w:t xml:space="preserve">Wykaz przedmiotów i godzin zajęć </w:t>
            </w:r>
            <w:r w:rsidRPr="00F0429D">
              <w:t xml:space="preserve">prowadzonych przez nauczyciela akademickiego w roku akademickim, w którym przeprowadzana jest wizytacja. </w:t>
            </w:r>
          </w:p>
        </w:tc>
      </w:tr>
      <w:tr w:rsidR="00DF740A" w:rsidRPr="00F0429D" w:rsidTr="00DF740A">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Default="00DF740A" w:rsidP="00B944D1">
            <w:pPr>
              <w:numPr>
                <w:ilvl w:val="0"/>
                <w:numId w:val="180"/>
              </w:numPr>
            </w:pPr>
            <w:r>
              <w:t>Sieci komputerowe II – Inf., I st. stac. – 60 godz. (lab.)</w:t>
            </w:r>
          </w:p>
          <w:p w:rsidR="00DF740A" w:rsidRDefault="00DF740A" w:rsidP="00B944D1">
            <w:pPr>
              <w:numPr>
                <w:ilvl w:val="0"/>
                <w:numId w:val="180"/>
              </w:numPr>
            </w:pPr>
            <w:r>
              <w:t>Sieci komputerowe II – Inf., I st. nstac. – 40 godz. (lab.)</w:t>
            </w:r>
          </w:p>
          <w:p w:rsidR="00DF740A" w:rsidRDefault="00DF740A" w:rsidP="00B944D1">
            <w:pPr>
              <w:numPr>
                <w:ilvl w:val="0"/>
                <w:numId w:val="180"/>
              </w:numPr>
            </w:pPr>
            <w:r>
              <w:t>Projektowanie sieci komputerowych – Inf., II st. nstac. SK – 24 godz. (proj.)</w:t>
            </w:r>
          </w:p>
          <w:p w:rsidR="00DF740A" w:rsidRDefault="00DF740A" w:rsidP="00B944D1">
            <w:pPr>
              <w:numPr>
                <w:ilvl w:val="0"/>
                <w:numId w:val="180"/>
              </w:numPr>
            </w:pPr>
            <w:r>
              <w:t>Bezprzewodowe sieci komputerowe – Inf., II st. stac. IP – 15 godz. (wykład)</w:t>
            </w:r>
          </w:p>
          <w:p w:rsidR="00DF740A" w:rsidRDefault="00DF740A" w:rsidP="00B944D1">
            <w:pPr>
              <w:numPr>
                <w:ilvl w:val="0"/>
                <w:numId w:val="180"/>
              </w:numPr>
            </w:pPr>
            <w:r>
              <w:t>Bezprzewodowe sieci komputerowe – Inf., II st. stac. MI – 15 godz. (wykład)</w:t>
            </w:r>
          </w:p>
          <w:p w:rsidR="00DF740A" w:rsidRDefault="00DF740A" w:rsidP="00B944D1">
            <w:pPr>
              <w:numPr>
                <w:ilvl w:val="0"/>
                <w:numId w:val="180"/>
              </w:numPr>
            </w:pPr>
            <w:r>
              <w:t>Bezprzewodowe sieci komputerowe – Inf., II st. nstac. SK – 12 godz. (wykład)</w:t>
            </w:r>
          </w:p>
          <w:p w:rsidR="00DF740A" w:rsidRDefault="00DF740A" w:rsidP="00B944D1">
            <w:pPr>
              <w:numPr>
                <w:ilvl w:val="0"/>
                <w:numId w:val="180"/>
              </w:numPr>
            </w:pPr>
            <w:r>
              <w:t>Bezprzewodowe sieci komputerowe – Inf., II st. nstac. AMiWIP – 12 godz. (wykład)</w:t>
            </w:r>
          </w:p>
          <w:p w:rsidR="00DF740A" w:rsidRDefault="00DF740A" w:rsidP="00B944D1">
            <w:pPr>
              <w:numPr>
                <w:ilvl w:val="0"/>
                <w:numId w:val="180"/>
              </w:numPr>
            </w:pPr>
            <w:r>
              <w:t>Programowanie sieciowe – Inf., II st. stac. PR – 30 godz. (wykład)</w:t>
            </w:r>
          </w:p>
          <w:p w:rsidR="00DF740A" w:rsidRPr="00F0429D" w:rsidRDefault="00DF740A" w:rsidP="00B944D1">
            <w:pPr>
              <w:numPr>
                <w:ilvl w:val="0"/>
                <w:numId w:val="180"/>
              </w:numPr>
            </w:pPr>
            <w:r>
              <w:t>Programowanie sieciowe – Inf., II st. stac. PR – 60 godz. (lab.)</w:t>
            </w:r>
          </w:p>
        </w:tc>
      </w:tr>
    </w:tbl>
    <w:p w:rsidR="00DF740A" w:rsidRDefault="00DF740A"/>
    <w:p w:rsidR="00DF740A" w:rsidRDefault="00DF740A">
      <w:r>
        <w:br w:type="page"/>
      </w:r>
    </w:p>
    <w:p w:rsidR="00DF740A" w:rsidRDefault="00DF740A"/>
    <w:tbl>
      <w:tblPr>
        <w:tblW w:w="9072" w:type="dxa"/>
        <w:tblInd w:w="523" w:type="dxa"/>
        <w:tblCellMar>
          <w:left w:w="0" w:type="dxa"/>
          <w:right w:w="0" w:type="dxa"/>
        </w:tblCellMar>
        <w:tblLook w:val="04A0" w:firstRow="1" w:lastRow="0" w:firstColumn="1" w:lastColumn="0" w:noHBand="0" w:noVBand="1"/>
      </w:tblPr>
      <w:tblGrid>
        <w:gridCol w:w="9072"/>
      </w:tblGrid>
      <w:tr w:rsidR="00DF740A" w:rsidRPr="00F0429D" w:rsidTr="00DF740A">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pPr>
            <w:r w:rsidRPr="00F0429D">
              <w:t>Imię i nazwisko:</w:t>
            </w:r>
            <w:r>
              <w:t xml:space="preserve"> </w:t>
            </w:r>
            <w:r w:rsidRPr="00F0429D">
              <w:rPr>
                <w:b/>
              </w:rPr>
              <w:t xml:space="preserve">dr inż. </w:t>
            </w:r>
            <w:r>
              <w:rPr>
                <w:b/>
              </w:rPr>
              <w:t>Anna Kobusińska</w:t>
            </w:r>
          </w:p>
        </w:tc>
      </w:tr>
      <w:tr w:rsidR="00DF740A" w:rsidRPr="00A25574" w:rsidTr="00DF740A">
        <w:trPr>
          <w:trHeight w:val="50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ind w:left="425" w:firstLine="0"/>
              <w:jc w:val="left"/>
            </w:pPr>
            <w:r w:rsidRPr="00F0429D">
              <w:rPr>
                <w:b/>
              </w:rPr>
              <w:t>Obszar</w:t>
            </w:r>
            <w:r w:rsidRPr="00F0429D">
              <w:t xml:space="preserve">: nauk technicznych; </w:t>
            </w:r>
            <w:r w:rsidRPr="00F0429D">
              <w:rPr>
                <w:b/>
              </w:rPr>
              <w:t>Dziedzina</w:t>
            </w:r>
            <w:r w:rsidRPr="00F0429D">
              <w:t xml:space="preserve">: nauk technicznych; </w:t>
            </w:r>
            <w:r w:rsidRPr="00F0429D">
              <w:rPr>
                <w:b/>
              </w:rPr>
              <w:t>Dyscyplina</w:t>
            </w:r>
            <w:r w:rsidRPr="00F0429D">
              <w:t>: Informatyka</w:t>
            </w:r>
          </w:p>
          <w:p w:rsidR="00DF740A" w:rsidRPr="000366D6" w:rsidRDefault="00DF740A" w:rsidP="00DF740A">
            <w:pPr>
              <w:ind w:left="426" w:firstLine="0"/>
              <w:rPr>
                <w:lang w:val="en-US"/>
              </w:rPr>
            </w:pPr>
            <w:r w:rsidRPr="00621FCA">
              <w:rPr>
                <w:b/>
                <w:lang w:val="en-US"/>
              </w:rPr>
              <w:t>Rozprawa doktorska</w:t>
            </w:r>
            <w:r w:rsidRPr="00621FCA">
              <w:rPr>
                <w:lang w:val="en-US"/>
              </w:rPr>
              <w:t>: Rollback-Recovery Protocols for Distributed Mobile Systems providing Session Guarantees</w:t>
            </w:r>
            <w:r>
              <w:rPr>
                <w:lang w:val="en-US"/>
              </w:rPr>
              <w:t xml:space="preserve"> (2006)</w:t>
            </w:r>
          </w:p>
        </w:tc>
      </w:tr>
      <w:tr w:rsidR="00DF740A" w:rsidRPr="00F0429D" w:rsidTr="00DF740A">
        <w:trPr>
          <w:trHeight w:val="445"/>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rPr>
                <w:b/>
              </w:rPr>
            </w:pPr>
            <w:r w:rsidRPr="00F0429D">
              <w:rPr>
                <w:b/>
              </w:rPr>
              <w:t xml:space="preserve">Charakterystyka dorobku naukowego </w:t>
            </w:r>
            <w:r>
              <w:rPr>
                <w:b/>
              </w:rPr>
              <w:t>dr inż. Anny Kobusińskiej</w:t>
            </w:r>
          </w:p>
        </w:tc>
      </w:tr>
      <w:tr w:rsidR="00DF740A" w:rsidRPr="006C485C" w:rsidTr="00DF740A">
        <w:trPr>
          <w:trHeight w:val="451"/>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6C485C" w:rsidRDefault="00DF740A" w:rsidP="00DF740A">
            <w:pPr>
              <w:spacing w:before="60" w:after="60"/>
              <w:ind w:left="425" w:firstLine="0"/>
            </w:pPr>
            <w:r>
              <w:t xml:space="preserve">Dorobek naukowy mieści się w dziedzinie nauk technicznych, dyscyplinie informatyka. </w:t>
            </w:r>
            <w:r w:rsidRPr="00703616">
              <w:rPr>
                <w:b/>
              </w:rPr>
              <w:t>Zainteresowania naukowe:</w:t>
            </w:r>
            <w:r w:rsidRPr="00703616">
              <w:t xml:space="preserve"> </w:t>
            </w:r>
            <w:r>
              <w:t xml:space="preserve">niezawodne systemy rozproszone </w:t>
            </w:r>
            <w:r w:rsidRPr="006C485C">
              <w:t xml:space="preserve">– </w:t>
            </w:r>
            <w:r>
              <w:t>systemy mobilne, zorientowane na usługi, peer-to-peer, rozproszone systemy dużej skali.</w:t>
            </w:r>
            <w:r w:rsidRPr="006C485C">
              <w:t xml:space="preserve"> W</w:t>
            </w:r>
            <w:r>
              <w:t xml:space="preserve"> ramach tej problematyki zajmuje</w:t>
            </w:r>
            <w:r w:rsidRPr="006C485C">
              <w:t xml:space="preserve"> się zagadnieniami </w:t>
            </w:r>
            <w:r w:rsidRPr="00331D9F">
              <w:t>analizy, modelowania i konstrukcji mechanizmów systemowych zwiększających wiarygodność i niezawodność</w:t>
            </w:r>
            <w:r w:rsidRPr="006C485C">
              <w:t xml:space="preserve"> </w:t>
            </w:r>
            <w:r>
              <w:t>tych systemów, jak również zagadnieniami związanymi z przetwarzaniem dużych ilości danych oraz zastosowaniami protokołu blockchain</w:t>
            </w:r>
            <w:r w:rsidRPr="006C485C">
              <w:t xml:space="preserve">. </w:t>
            </w:r>
          </w:p>
          <w:p w:rsidR="00DF740A" w:rsidRDefault="00DF740A" w:rsidP="00DF740A">
            <w:pPr>
              <w:spacing w:before="60" w:after="60"/>
              <w:ind w:left="425" w:firstLine="0"/>
              <w:rPr>
                <w:i/>
                <w:iCs/>
              </w:rPr>
            </w:pPr>
            <w:r w:rsidRPr="00703616">
              <w:rPr>
                <w:b/>
              </w:rPr>
              <w:t>Osiągnięcia naukowe:</w:t>
            </w:r>
            <w:r w:rsidRPr="00087A8E">
              <w:t xml:space="preserve"> wyniki prac naukowo-badawczych zawarła w </w:t>
            </w:r>
            <w:r w:rsidRPr="00703616">
              <w:rPr>
                <w:b/>
              </w:rPr>
              <w:t>45</w:t>
            </w:r>
            <w:r w:rsidRPr="00703616">
              <w:t xml:space="preserve"> recenzowanych </w:t>
            </w:r>
            <w:r w:rsidRPr="00087A8E">
              <w:t>publikacjach naukowych</w:t>
            </w:r>
            <w:r>
              <w:t xml:space="preserve">, </w:t>
            </w:r>
            <w:r w:rsidRPr="006C485C">
              <w:t>zamieszczon</w:t>
            </w:r>
            <w:r>
              <w:t>ych</w:t>
            </w:r>
            <w:r w:rsidRPr="006C485C">
              <w:t xml:space="preserve"> w znanych </w:t>
            </w:r>
            <w:r>
              <w:t xml:space="preserve">zagranicznych czasopismach oraz międzynarodowych konferencjach naukowych z dziedziny informatyki. Ponadto, zaproponowana przez nią metoda </w:t>
            </w:r>
            <w:r w:rsidRPr="00331D9F">
              <w:t>zwiększenia niezawodności przetwarzania w systemach o architekturze zorientowanej na usługi</w:t>
            </w:r>
            <w:r>
              <w:t xml:space="preserve"> została objęta ochroną patentową, </w:t>
            </w:r>
            <w:r w:rsidRPr="00331D9F">
              <w:t>obejmuj</w:t>
            </w:r>
            <w:r>
              <w:t xml:space="preserve">ącą </w:t>
            </w:r>
            <w:r w:rsidRPr="00331D9F">
              <w:t>następujące kraje: Polskę, Niemcy, Francję oraz Wielką Brytanię.</w:t>
            </w:r>
            <w:r>
              <w:t xml:space="preserve"> Wśród czasopism w których publikowała swoje prace </w:t>
            </w:r>
            <w:r w:rsidRPr="004F310C">
              <w:t xml:space="preserve">można wymienić takie zagraniczne czasopisma, jak np. </w:t>
            </w:r>
            <w:r w:rsidRPr="00C21A56">
              <w:rPr>
                <w:rStyle w:val="AK-rdocytowania"/>
                <w:lang w:val="en-US"/>
              </w:rPr>
              <w:t>Future Generation Computer Systems</w:t>
            </w:r>
            <w:r w:rsidRPr="00C21A56">
              <w:rPr>
                <w:lang w:val="en-US"/>
              </w:rPr>
              <w:t xml:space="preserve">, </w:t>
            </w:r>
            <w:r w:rsidRPr="00C21A56">
              <w:rPr>
                <w:rStyle w:val="AK-rdocytowania"/>
                <w:lang w:val="en-US"/>
              </w:rPr>
              <w:t xml:space="preserve">New Generation Computing, </w:t>
            </w:r>
            <w:hyperlink r:id="rId9" w:anchor="HsuWZK18" w:history="1">
              <w:r w:rsidRPr="00C21A56">
                <w:rPr>
                  <w:rStyle w:val="AK-rdocytowania"/>
                  <w:lang w:val="en-US"/>
                </w:rPr>
                <w:t>Wireless Communications and Mobile Computing</w:t>
              </w:r>
            </w:hyperlink>
            <w:r w:rsidRPr="00C21A56">
              <w:rPr>
                <w:rStyle w:val="AK-rdocytowania"/>
                <w:lang w:val="en-US"/>
              </w:rPr>
              <w:t>, International Journal of Applied Mathematics and Computer Science, International Journal of Grid and High Performance Computing</w:t>
            </w:r>
            <w:r>
              <w:rPr>
                <w:rStyle w:val="AK-rdocytowania"/>
                <w:lang w:val="en-US"/>
              </w:rPr>
              <w:t xml:space="preserve">, </w:t>
            </w:r>
            <w:r w:rsidRPr="00C21A56">
              <w:rPr>
                <w:rStyle w:val="AK-rdocytowania"/>
                <w:lang w:val="en-US"/>
              </w:rPr>
              <w:t>Foundations of Computing and Decision Sciences</w:t>
            </w:r>
            <w:r>
              <w:rPr>
                <w:rStyle w:val="AK-rdocytowania"/>
                <w:lang w:val="en-US"/>
              </w:rPr>
              <w:t xml:space="preserve">. </w:t>
            </w:r>
            <w:r w:rsidRPr="00BB7E01">
              <w:t>J</w:t>
            </w:r>
            <w:r>
              <w:t xml:space="preserve">ej publikacje zostały zamieszczone również w materiałach międzynarodowych konferencji wydawanych przez </w:t>
            </w:r>
            <w:r w:rsidRPr="006C485C">
              <w:t>tak renomowane wydawnictwa jak:</w:t>
            </w:r>
            <w:r w:rsidRPr="006C485C">
              <w:rPr>
                <w:i/>
                <w:iCs/>
              </w:rPr>
              <w:t xml:space="preserve"> Springer Verlag</w:t>
            </w:r>
            <w:r>
              <w:rPr>
                <w:i/>
                <w:iCs/>
              </w:rPr>
              <w:t xml:space="preserve">, </w:t>
            </w:r>
            <w:r w:rsidRPr="004F310C">
              <w:rPr>
                <w:iCs/>
              </w:rPr>
              <w:t>m.in.</w:t>
            </w:r>
            <w:r>
              <w:rPr>
                <w:i/>
                <w:iCs/>
              </w:rPr>
              <w:t xml:space="preserve"> </w:t>
            </w:r>
            <w:r w:rsidRPr="006C485C">
              <w:t xml:space="preserve">w serii </w:t>
            </w:r>
            <w:r w:rsidRPr="006C485C">
              <w:rPr>
                <w:i/>
                <w:iCs/>
              </w:rPr>
              <w:t>Lecture Notes in Computer Science,</w:t>
            </w:r>
            <w:r w:rsidRPr="006C485C">
              <w:t xml:space="preserve"> </w:t>
            </w:r>
            <w:r w:rsidRPr="004B2DE4">
              <w:rPr>
                <w:i/>
                <w:iCs/>
              </w:rPr>
              <w:t xml:space="preserve">IEEE Computer Society Press, Kluwer Academic Publishers. </w:t>
            </w:r>
          </w:p>
          <w:p w:rsidR="00DF740A" w:rsidRPr="006C485C" w:rsidRDefault="00DF740A" w:rsidP="00DF740A">
            <w:pPr>
              <w:spacing w:before="60" w:after="60"/>
              <w:ind w:left="425" w:firstLine="0"/>
            </w:pPr>
            <w:r>
              <w:rPr>
                <w:b/>
                <w:bCs/>
              </w:rPr>
              <w:t>Wybrane projekty badawcze</w:t>
            </w:r>
            <w:r w:rsidRPr="006C485C">
              <w:rPr>
                <w:b/>
                <w:bCs/>
              </w:rPr>
              <w:t xml:space="preserve">: </w:t>
            </w:r>
            <w:r w:rsidRPr="00A52556">
              <w:rPr>
                <w:b/>
                <w:bCs/>
              </w:rPr>
              <w:t xml:space="preserve"> </w:t>
            </w:r>
          </w:p>
          <w:p w:rsidR="00DF740A" w:rsidRPr="000329C6" w:rsidRDefault="00DF740A" w:rsidP="00B944D1">
            <w:pPr>
              <w:pStyle w:val="Akapitzlist"/>
              <w:numPr>
                <w:ilvl w:val="0"/>
                <w:numId w:val="184"/>
              </w:numPr>
              <w:tabs>
                <w:tab w:val="clear" w:pos="1077"/>
                <w:tab w:val="num" w:pos="753"/>
              </w:tabs>
              <w:ind w:left="753" w:hanging="283"/>
              <w:rPr>
                <w:iCs/>
              </w:rPr>
            </w:pPr>
            <w:r w:rsidRPr="000329C6">
              <w:rPr>
                <w:iCs/>
              </w:rPr>
              <w:t xml:space="preserve">Kierownik grantu badawczego – </w:t>
            </w:r>
            <w:r w:rsidRPr="000329C6">
              <w:rPr>
                <w:i/>
                <w:iCs/>
              </w:rPr>
              <w:t>Efektywne algorytmy spójnego odtwarzania stanu w systemach zorientowanych na usługi (Effective algorithms for consistent recovery in service oriented systems)</w:t>
            </w:r>
            <w:r w:rsidRPr="000329C6">
              <w:rPr>
                <w:iCs/>
              </w:rPr>
              <w:t>, Instytucja finansująca: Narodowe Centrum Nauki, UMO-2011/03/D/ ST6/01331 (program SONATA), 28.08.2012 – 27.02.2016</w:t>
            </w:r>
          </w:p>
          <w:p w:rsidR="00DF740A" w:rsidRPr="000329C6" w:rsidRDefault="00DF740A" w:rsidP="00B944D1">
            <w:pPr>
              <w:pStyle w:val="Akapitzlist"/>
              <w:numPr>
                <w:ilvl w:val="0"/>
                <w:numId w:val="184"/>
              </w:numPr>
              <w:tabs>
                <w:tab w:val="clear" w:pos="1077"/>
                <w:tab w:val="num" w:pos="753"/>
              </w:tabs>
              <w:ind w:left="753" w:hanging="283"/>
              <w:rPr>
                <w:iCs/>
              </w:rPr>
            </w:pPr>
            <w:r w:rsidRPr="000329C6">
              <w:t>Wykonawca, kierownik obszaru badawczego</w:t>
            </w:r>
            <w:r w:rsidRPr="000329C6">
              <w:rPr>
                <w:iCs/>
              </w:rPr>
              <w:t xml:space="preserve"> OB2-4 – </w:t>
            </w:r>
            <w:r w:rsidRPr="000329C6">
              <w:rPr>
                <w:i/>
                <w:iCs/>
              </w:rPr>
              <w:t>Nowe technologie informacyjne dla elektronicznej gospodarki i społeczeństwa informacyjnego oparte na paradygmacie SOA</w:t>
            </w:r>
            <w:r w:rsidRPr="000329C6">
              <w:rPr>
                <w:iCs/>
              </w:rPr>
              <w:t xml:space="preserve"> (</w:t>
            </w:r>
            <w:r w:rsidRPr="000329C6">
              <w:rPr>
                <w:i/>
                <w:iCs/>
              </w:rPr>
              <w:t>New information technologies for electronic economy and information society based on the SOA paradigm</w:t>
            </w:r>
            <w:r w:rsidRPr="000329C6">
              <w:rPr>
                <w:iCs/>
              </w:rPr>
              <w:t>), Instytucja finansująca: Ministerstwo Nauki i Szkolnictwa Wyższego, współfinansowany z Europejskiego Funduszu Rozwoju Regionalnego, No. POIG01.03.01-00-008/08-00</w:t>
            </w:r>
            <w:r>
              <w:rPr>
                <w:iCs/>
              </w:rPr>
              <w:t xml:space="preserve">, </w:t>
            </w:r>
            <w:r w:rsidRPr="000329C6">
              <w:rPr>
                <w:iCs/>
              </w:rPr>
              <w:t>2008–2012.</w:t>
            </w:r>
          </w:p>
          <w:p w:rsidR="00DF740A" w:rsidRPr="006C485C" w:rsidRDefault="00DF740A" w:rsidP="00DF740A">
            <w:pPr>
              <w:spacing w:before="60" w:after="60"/>
              <w:ind w:left="425" w:firstLine="0"/>
            </w:pPr>
            <w:r w:rsidRPr="006C485C">
              <w:rPr>
                <w:b/>
                <w:bCs/>
              </w:rPr>
              <w:t xml:space="preserve">Wybrane publikacje: </w:t>
            </w:r>
            <w:r w:rsidRPr="00A52556">
              <w:rPr>
                <w:b/>
                <w:bCs/>
              </w:rPr>
              <w:t xml:space="preserve"> </w:t>
            </w:r>
          </w:p>
          <w:p w:rsidR="00DF740A" w:rsidRPr="00142970" w:rsidRDefault="00DF740A" w:rsidP="00B944D1">
            <w:pPr>
              <w:numPr>
                <w:ilvl w:val="0"/>
                <w:numId w:val="185"/>
              </w:numPr>
              <w:tabs>
                <w:tab w:val="clear" w:pos="1077"/>
                <w:tab w:val="num" w:pos="753"/>
              </w:tabs>
              <w:spacing w:before="40"/>
              <w:ind w:left="753" w:hanging="283"/>
              <w:rPr>
                <w:lang w:val="en-US"/>
              </w:rPr>
            </w:pPr>
            <w:r w:rsidRPr="00142970">
              <w:rPr>
                <w:lang w:val="en-US"/>
              </w:rPr>
              <w:t xml:space="preserve">A.Kobusińska, C-C.Hsu, </w:t>
            </w:r>
            <w:r w:rsidRPr="00142970">
              <w:rPr>
                <w:i/>
                <w:iCs/>
                <w:lang w:val="en-US"/>
              </w:rPr>
              <w:t>Towards Increasing Reliability of Clouds Environments with RESTful Web Services</w:t>
            </w:r>
            <w:r w:rsidRPr="00142970">
              <w:rPr>
                <w:lang w:val="en-US"/>
              </w:rPr>
              <w:t>, Future Generation Computer Systems (FGCS), vol. 87, pages 502–513, 2018</w:t>
            </w:r>
          </w:p>
          <w:p w:rsidR="00DF740A" w:rsidRDefault="00DF740A" w:rsidP="00B944D1">
            <w:pPr>
              <w:numPr>
                <w:ilvl w:val="0"/>
                <w:numId w:val="185"/>
              </w:numPr>
              <w:tabs>
                <w:tab w:val="clear" w:pos="1077"/>
                <w:tab w:val="num" w:pos="753"/>
              </w:tabs>
              <w:spacing w:before="40"/>
              <w:ind w:left="753" w:hanging="283"/>
              <w:rPr>
                <w:lang w:val="en-US"/>
              </w:rPr>
            </w:pPr>
            <w:r w:rsidRPr="00E1067D">
              <w:rPr>
                <w:lang w:val="en-US"/>
              </w:rPr>
              <w:t xml:space="preserve">A.Kobusinska, J.Brzeziński, K.Pawluczuk, </w:t>
            </w:r>
            <w:r w:rsidRPr="00FD50D7">
              <w:rPr>
                <w:i/>
                <w:iCs/>
                <w:lang w:val="en-US"/>
              </w:rPr>
              <w:t xml:space="preserve">Device </w:t>
            </w:r>
            <w:r w:rsidRPr="00E1067D">
              <w:rPr>
                <w:i/>
                <w:iCs/>
              </w:rPr>
              <w:t>ﬁ</w:t>
            </w:r>
            <w:r w:rsidRPr="00FD50D7">
              <w:rPr>
                <w:i/>
                <w:iCs/>
                <w:lang w:val="en-US"/>
              </w:rPr>
              <w:t xml:space="preserve">ngerprinting – analysis of chosen </w:t>
            </w:r>
            <w:r w:rsidRPr="00E1067D">
              <w:rPr>
                <w:i/>
                <w:iCs/>
              </w:rPr>
              <w:t>ﬁ</w:t>
            </w:r>
            <w:r w:rsidRPr="00FD50D7">
              <w:rPr>
                <w:i/>
                <w:iCs/>
                <w:lang w:val="en-US"/>
              </w:rPr>
              <w:t>ngerprinting methods</w:t>
            </w:r>
            <w:r w:rsidRPr="00E1067D">
              <w:rPr>
                <w:i/>
                <w:iCs/>
                <w:lang w:val="en-US"/>
              </w:rPr>
              <w:t>,</w:t>
            </w:r>
            <w:r w:rsidRPr="00E1067D">
              <w:rPr>
                <w:lang w:val="en-US"/>
              </w:rPr>
              <w:t xml:space="preserve"> </w:t>
            </w:r>
            <w:r w:rsidRPr="00E1067D">
              <w:rPr>
                <w:rStyle w:val="AK-rdocytowania"/>
                <w:lang w:val="en-US"/>
              </w:rPr>
              <w:t>Future Generation Computer Systems (FGCS)</w:t>
            </w:r>
            <w:r w:rsidRPr="00E1067D">
              <w:rPr>
                <w:i/>
                <w:lang w:val="en-US"/>
              </w:rPr>
              <w:t>,</w:t>
            </w:r>
            <w:r w:rsidRPr="00E1067D">
              <w:rPr>
                <w:lang w:val="en-US"/>
              </w:rPr>
              <w:t xml:space="preserve"> vol. 86, pages 1321-1337, 2018</w:t>
            </w:r>
          </w:p>
          <w:p w:rsidR="00DF740A" w:rsidRDefault="00DF740A" w:rsidP="00B944D1">
            <w:pPr>
              <w:numPr>
                <w:ilvl w:val="0"/>
                <w:numId w:val="185"/>
              </w:numPr>
              <w:tabs>
                <w:tab w:val="clear" w:pos="1077"/>
                <w:tab w:val="num" w:pos="753"/>
              </w:tabs>
              <w:spacing w:before="40"/>
              <w:ind w:left="753" w:hanging="283"/>
              <w:rPr>
                <w:lang w:val="en-US"/>
              </w:rPr>
            </w:pPr>
            <w:r w:rsidRPr="00E1067D">
              <w:rPr>
                <w:lang w:val="en-US"/>
              </w:rPr>
              <w:t>A.Kobusinska</w:t>
            </w:r>
            <w:r w:rsidRPr="00E1067D">
              <w:rPr>
                <w:rStyle w:val="AK-autorzy"/>
                <w:lang w:val="en-US"/>
              </w:rPr>
              <w:t xml:space="preserve">, </w:t>
            </w:r>
            <w:r w:rsidRPr="00FD50D7">
              <w:rPr>
                <w:i/>
                <w:iCs/>
                <w:lang w:val="en-US"/>
              </w:rPr>
              <w:t>On Monitoring and Self-Adaptation to Dynamic Nature of SOA in ReServE Environment,</w:t>
            </w:r>
            <w:r w:rsidRPr="00E1067D">
              <w:rPr>
                <w:lang w:val="en-US"/>
              </w:rPr>
              <w:t xml:space="preserve"> Foundations of Computing and Decision Science (FCDS), vol. 43, no. 2, pages 105–128, 2018</w:t>
            </w:r>
          </w:p>
          <w:p w:rsidR="00DF740A" w:rsidRDefault="003413D1" w:rsidP="00B944D1">
            <w:pPr>
              <w:numPr>
                <w:ilvl w:val="0"/>
                <w:numId w:val="185"/>
              </w:numPr>
              <w:tabs>
                <w:tab w:val="clear" w:pos="1077"/>
                <w:tab w:val="num" w:pos="753"/>
              </w:tabs>
              <w:spacing w:before="40"/>
              <w:ind w:left="753" w:hanging="283"/>
              <w:rPr>
                <w:lang w:val="en-US"/>
              </w:rPr>
            </w:pPr>
            <w:hyperlink r:id="rId10" w:history="1">
              <w:r w:rsidR="00DF740A" w:rsidRPr="00BA6264">
                <w:rPr>
                  <w:lang w:val="en-US"/>
                </w:rPr>
                <w:t>Ching-Hsien Hsu</w:t>
              </w:r>
            </w:hyperlink>
            <w:r w:rsidR="00DF740A" w:rsidRPr="00BA6264">
              <w:rPr>
                <w:lang w:val="en-US"/>
              </w:rPr>
              <w:t xml:space="preserve">, </w:t>
            </w:r>
            <w:hyperlink r:id="rId11" w:history="1">
              <w:r w:rsidR="00DF740A" w:rsidRPr="00BA6264">
                <w:rPr>
                  <w:lang w:val="en-US"/>
                </w:rPr>
                <w:t>Shangguang Wang</w:t>
              </w:r>
            </w:hyperlink>
            <w:r w:rsidR="00DF740A" w:rsidRPr="00BA6264">
              <w:rPr>
                <w:lang w:val="en-US"/>
              </w:rPr>
              <w:t xml:space="preserve">, </w:t>
            </w:r>
            <w:hyperlink r:id="rId12" w:history="1">
              <w:r w:rsidR="00DF740A" w:rsidRPr="00BA6264">
                <w:rPr>
                  <w:lang w:val="en-US"/>
                </w:rPr>
                <w:t>Yan Zhang</w:t>
              </w:r>
            </w:hyperlink>
            <w:r w:rsidR="00DF740A" w:rsidRPr="00BA6264">
              <w:rPr>
                <w:lang w:val="en-US"/>
              </w:rPr>
              <w:t>, Anna Kobusinska:</w:t>
            </w:r>
            <w:r w:rsidR="00DF740A" w:rsidRPr="00BA6264">
              <w:rPr>
                <w:lang w:val="en-US"/>
              </w:rPr>
              <w:br/>
            </w:r>
            <w:r w:rsidR="00DF740A" w:rsidRPr="00BA6264">
              <w:rPr>
                <w:i/>
                <w:iCs/>
                <w:lang w:val="en-US"/>
              </w:rPr>
              <w:lastRenderedPageBreak/>
              <w:t>Mobile Edge Computing</w:t>
            </w:r>
            <w:r w:rsidR="00DF740A" w:rsidRPr="00BA6264">
              <w:rPr>
                <w:lang w:val="en-US"/>
              </w:rPr>
              <w:t xml:space="preserve">, </w:t>
            </w:r>
            <w:r w:rsidR="00DF740A">
              <w:rPr>
                <w:lang w:val="en-US"/>
              </w:rPr>
              <w:t xml:space="preserve">vol. </w:t>
            </w:r>
            <w:r w:rsidR="00DF740A" w:rsidRPr="00BA6264">
              <w:rPr>
                <w:lang w:val="en-US"/>
              </w:rPr>
              <w:t>7291954</w:t>
            </w:r>
            <w:r w:rsidR="00DF740A">
              <w:rPr>
                <w:lang w:val="en-US"/>
              </w:rPr>
              <w:t xml:space="preserve">, pages </w:t>
            </w:r>
            <w:r w:rsidR="00DF740A" w:rsidRPr="00BA6264">
              <w:rPr>
                <w:lang w:val="en-US"/>
              </w:rPr>
              <w:t>1-3</w:t>
            </w:r>
            <w:r w:rsidR="00DF740A">
              <w:rPr>
                <w:lang w:val="en-US"/>
              </w:rPr>
              <w:t xml:space="preserve">, </w:t>
            </w:r>
            <w:r w:rsidR="00DF740A" w:rsidRPr="00BA6264">
              <w:rPr>
                <w:lang w:val="en-US"/>
              </w:rPr>
              <w:t>2018</w:t>
            </w:r>
          </w:p>
          <w:p w:rsidR="00DF740A" w:rsidRDefault="00DF740A" w:rsidP="00B944D1">
            <w:pPr>
              <w:pStyle w:val="Akapitzlist"/>
              <w:numPr>
                <w:ilvl w:val="0"/>
                <w:numId w:val="185"/>
              </w:numPr>
              <w:tabs>
                <w:tab w:val="clear" w:pos="1077"/>
                <w:tab w:val="num" w:pos="753"/>
              </w:tabs>
              <w:ind w:left="753" w:hanging="283"/>
              <w:rPr>
                <w:lang w:val="en-US"/>
              </w:rPr>
            </w:pPr>
            <w:r w:rsidRPr="00E1067D">
              <w:rPr>
                <w:lang w:val="en-US"/>
              </w:rPr>
              <w:t>A.Kobusińska, J.Brzeziński, M.Boroń, Ł.Inatlewski, M. Jabczyński, M.Maciejewski</w:t>
            </w:r>
            <w:r w:rsidRPr="00E1067D">
              <w:rPr>
                <w:i/>
                <w:iCs/>
                <w:lang w:val="en-US"/>
              </w:rPr>
              <w:t>,  A branch hash function as a method of message synchronisation in anonymous p2p conversations</w:t>
            </w:r>
            <w:r w:rsidRPr="00E1067D">
              <w:rPr>
                <w:i/>
                <w:lang w:val="en-US"/>
              </w:rPr>
              <w:t>,</w:t>
            </w:r>
            <w:r w:rsidRPr="00E1067D">
              <w:rPr>
                <w:lang w:val="en-US"/>
              </w:rPr>
              <w:t xml:space="preserve"> International Journal of Applied Mathematics and Computer Science (AMCS), vol 26(2), pages 479–493, 2016</w:t>
            </w:r>
          </w:p>
          <w:p w:rsidR="00DF740A" w:rsidRPr="00E1067D" w:rsidRDefault="00DF740A" w:rsidP="00B944D1">
            <w:pPr>
              <w:pStyle w:val="Akapitzlist"/>
              <w:numPr>
                <w:ilvl w:val="0"/>
                <w:numId w:val="185"/>
              </w:numPr>
              <w:tabs>
                <w:tab w:val="clear" w:pos="1077"/>
                <w:tab w:val="num" w:pos="753"/>
              </w:tabs>
              <w:ind w:left="753" w:hanging="283"/>
              <w:rPr>
                <w:lang w:val="en-US"/>
              </w:rPr>
            </w:pPr>
            <w:r w:rsidRPr="00E1067D">
              <w:rPr>
                <w:lang w:val="en-US"/>
              </w:rPr>
              <w:t xml:space="preserve">J.Brzeziński, A.Danilecki, M.Hołenko, A.Kobusińska, P.Zierhoffer, </w:t>
            </w:r>
            <w:r w:rsidRPr="00FD50D7">
              <w:rPr>
                <w:i/>
                <w:iCs/>
                <w:lang w:val="en-US"/>
              </w:rPr>
              <w:t>Method for improving reliability of distributed computer systems based on service-oriented architecture</w:t>
            </w:r>
            <w:r w:rsidRPr="00331D9F">
              <w:rPr>
                <w:rStyle w:val="AK-Tytucytowania"/>
              </w:rPr>
              <w:t xml:space="preserve"> </w:t>
            </w:r>
            <w:r w:rsidRPr="00E1067D">
              <w:rPr>
                <w:rStyle w:val="AK-Tytucytowania"/>
              </w:rPr>
              <w:t>– European Patent,</w:t>
            </w:r>
            <w:r w:rsidRPr="00E1067D">
              <w:rPr>
                <w:b/>
                <w:lang w:val="en-US"/>
              </w:rPr>
              <w:t xml:space="preserve"> </w:t>
            </w:r>
            <w:r w:rsidRPr="00E1067D">
              <w:rPr>
                <w:rStyle w:val="AK-Tytucytowania"/>
              </w:rPr>
              <w:t>EP2739010</w:t>
            </w:r>
            <w:r w:rsidRPr="00E1067D">
              <w:rPr>
                <w:b/>
                <w:lang w:val="en-US"/>
              </w:rPr>
              <w:t xml:space="preserve">, </w:t>
            </w:r>
            <w:r w:rsidRPr="00E1067D">
              <w:rPr>
                <w:lang w:val="en-US"/>
              </w:rPr>
              <w:t>2015</w:t>
            </w:r>
          </w:p>
          <w:p w:rsidR="00DF740A" w:rsidRPr="00E1067D" w:rsidRDefault="00DF740A" w:rsidP="00B944D1">
            <w:pPr>
              <w:pStyle w:val="Akapitzlist"/>
              <w:numPr>
                <w:ilvl w:val="0"/>
                <w:numId w:val="185"/>
              </w:numPr>
              <w:tabs>
                <w:tab w:val="clear" w:pos="1077"/>
                <w:tab w:val="num" w:pos="753"/>
              </w:tabs>
              <w:ind w:left="753" w:hanging="283"/>
              <w:rPr>
                <w:lang w:val="en-US"/>
              </w:rPr>
            </w:pPr>
            <w:r w:rsidRPr="00E1067D">
              <w:rPr>
                <w:smallCaps/>
                <w:lang w:val="en-US"/>
              </w:rPr>
              <w:t>J</w:t>
            </w:r>
            <w:r w:rsidRPr="00E1067D">
              <w:rPr>
                <w:lang w:val="en-US"/>
              </w:rPr>
              <w:t xml:space="preserve">.Brzeziński, A.Danilecki, J.Flotyński, A.Kobusińska, A.Stroiński, </w:t>
            </w:r>
            <w:r w:rsidRPr="00FD50D7">
              <w:rPr>
                <w:i/>
                <w:iCs/>
                <w:lang w:val="en-US"/>
              </w:rPr>
              <w:t>ROsWeL work</w:t>
            </w:r>
            <w:r w:rsidRPr="00E1067D">
              <w:rPr>
                <w:i/>
                <w:iCs/>
              </w:rPr>
              <w:t>ﬂ</w:t>
            </w:r>
            <w:r w:rsidRPr="00FD50D7">
              <w:rPr>
                <w:i/>
                <w:iCs/>
                <w:lang w:val="en-US"/>
              </w:rPr>
              <w:t>ow engine — a declarative, resource-oriented approach</w:t>
            </w:r>
            <w:r w:rsidRPr="00E1067D">
              <w:rPr>
                <w:i/>
                <w:iCs/>
                <w:lang w:val="en-US"/>
              </w:rPr>
              <w:t>,</w:t>
            </w:r>
            <w:r w:rsidRPr="00E1067D">
              <w:rPr>
                <w:lang w:val="en-US"/>
              </w:rPr>
              <w:t xml:space="preserve"> </w:t>
            </w:r>
            <w:r w:rsidRPr="00E1067D">
              <w:rPr>
                <w:rStyle w:val="AK-rdocytowania"/>
                <w:lang w:val="en-US"/>
              </w:rPr>
              <w:t>New Generation Computing (NGC)</w:t>
            </w:r>
            <w:r w:rsidRPr="00E1067D">
              <w:rPr>
                <w:lang w:val="en-US"/>
              </w:rPr>
              <w:t xml:space="preserve">, vol. 30, no. 2,3, pages 141–164, 2012 </w:t>
            </w:r>
          </w:p>
          <w:p w:rsidR="00DF740A" w:rsidRPr="006C485C" w:rsidRDefault="00DF740A" w:rsidP="00DF740A">
            <w:pPr>
              <w:spacing w:before="60" w:after="60"/>
              <w:ind w:left="425" w:firstLine="0"/>
            </w:pPr>
            <w:r w:rsidRPr="006C485C">
              <w:rPr>
                <w:b/>
                <w:bCs/>
              </w:rPr>
              <w:t xml:space="preserve">Nagrody: </w:t>
            </w:r>
          </w:p>
          <w:p w:rsidR="00DF740A" w:rsidRPr="006C485C" w:rsidRDefault="00DF740A" w:rsidP="00B944D1">
            <w:pPr>
              <w:pStyle w:val="AK-Listanumerowana"/>
              <w:numPr>
                <w:ilvl w:val="0"/>
                <w:numId w:val="186"/>
              </w:numPr>
              <w:tabs>
                <w:tab w:val="clear" w:pos="1077"/>
                <w:tab w:val="num" w:pos="753"/>
              </w:tabs>
              <w:ind w:hanging="607"/>
            </w:pPr>
            <w:r w:rsidRPr="00331D9F">
              <w:t>Nagroda JM Rektora Politechniki Poznańskiej za wyróżniającą rozprawę doktorską</w:t>
            </w:r>
            <w:r>
              <w:t xml:space="preserve"> (</w:t>
            </w:r>
            <w:r w:rsidRPr="00331D9F">
              <w:t>2007</w:t>
            </w:r>
            <w:r>
              <w:t>)</w:t>
            </w:r>
          </w:p>
        </w:tc>
      </w:tr>
      <w:tr w:rsidR="00DF740A" w:rsidRPr="00F0429D" w:rsidTr="00DF740A">
        <w:trPr>
          <w:trHeight w:val="29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rPr>
                <w:b/>
              </w:rPr>
            </w:pPr>
            <w:r w:rsidRPr="00F0429D">
              <w:rPr>
                <w:b/>
              </w:rPr>
              <w:lastRenderedPageBreak/>
              <w:t xml:space="preserve">Charakterystyka doświadczenia i dorobku dydaktycznego </w:t>
            </w:r>
            <w:r>
              <w:rPr>
                <w:b/>
              </w:rPr>
              <w:t>dr inż. Anny Kobusińskiej</w:t>
            </w:r>
          </w:p>
        </w:tc>
      </w:tr>
      <w:tr w:rsidR="00DF740A" w:rsidRPr="00F0429D" w:rsidTr="00DF740A">
        <w:trPr>
          <w:trHeight w:val="459"/>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6C485C" w:rsidRDefault="00DF740A" w:rsidP="00B944D1">
            <w:pPr>
              <w:numPr>
                <w:ilvl w:val="0"/>
                <w:numId w:val="3"/>
              </w:numPr>
              <w:spacing w:before="40"/>
            </w:pPr>
            <w:r w:rsidRPr="006C485C">
              <w:t xml:space="preserve">Promotor </w:t>
            </w:r>
            <w:r w:rsidRPr="006C485C">
              <w:rPr>
                <w:b/>
                <w:bCs/>
              </w:rPr>
              <w:t>5</w:t>
            </w:r>
            <w:r>
              <w:rPr>
                <w:b/>
                <w:bCs/>
              </w:rPr>
              <w:t>6</w:t>
            </w:r>
            <w:r w:rsidRPr="006C485C">
              <w:rPr>
                <w:b/>
                <w:bCs/>
              </w:rPr>
              <w:t xml:space="preserve"> prac magisterskich i inżynierskich</w:t>
            </w:r>
            <w:r w:rsidRPr="006C485C">
              <w:t xml:space="preserve"> na kierunku Informatyka. </w:t>
            </w:r>
          </w:p>
          <w:p w:rsidR="00DF740A" w:rsidRPr="00331D9F" w:rsidRDefault="00DF740A" w:rsidP="00B944D1">
            <w:pPr>
              <w:pStyle w:val="AK-Listanumerowana"/>
              <w:numPr>
                <w:ilvl w:val="0"/>
                <w:numId w:val="3"/>
              </w:numPr>
              <w:jc w:val="both"/>
            </w:pPr>
            <w:r w:rsidRPr="00331D9F">
              <w:t>Wyróżnienie Federacji Stowarzyszeń Naukowo-Technicznych NOT w Poznaniu dla promotora pracy inżynierskiej wyróżnionej w konkursie na najlepszą pracę dyplomową studiów stacjonarnych i niestacjonarnych I i II stopnia w obszarze techniki oraz organizacji produkcji i usług, Poznań 2014</w:t>
            </w:r>
          </w:p>
          <w:p w:rsidR="00DF740A" w:rsidRPr="00F0429D" w:rsidRDefault="00DF740A" w:rsidP="00B944D1">
            <w:pPr>
              <w:numPr>
                <w:ilvl w:val="0"/>
                <w:numId w:val="3"/>
              </w:numPr>
              <w:spacing w:before="40" w:after="120"/>
            </w:pPr>
            <w:r w:rsidRPr="006C485C">
              <w:t xml:space="preserve">Dydaktyczne nagrody i wyróżnienia: </w:t>
            </w:r>
            <w:r w:rsidRPr="006C485C">
              <w:rPr>
                <w:i/>
                <w:iCs/>
              </w:rPr>
              <w:t xml:space="preserve">Medal Komisji Edukacji Narodowej – </w:t>
            </w:r>
            <w:r w:rsidRPr="00C13CAA">
              <w:rPr>
                <w:iCs/>
              </w:rPr>
              <w:t>2017</w:t>
            </w:r>
            <w:r w:rsidRPr="006C485C">
              <w:rPr>
                <w:i/>
                <w:iCs/>
              </w:rPr>
              <w:t>r., 4 Nagrody JM Rektora PP z tytułu osiągnięć dydaktycznych</w:t>
            </w:r>
            <w:r w:rsidRPr="006C485C">
              <w:t xml:space="preserve"> (</w:t>
            </w:r>
            <w:r>
              <w:t>2007r., 2012r., 2013r., 2015r.)</w:t>
            </w:r>
          </w:p>
        </w:tc>
      </w:tr>
      <w:tr w:rsidR="00DF740A" w:rsidRPr="00F0429D" w:rsidTr="00DF740A">
        <w:trPr>
          <w:trHeight w:val="476"/>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ind w:left="426" w:firstLine="0"/>
            </w:pPr>
            <w:r w:rsidRPr="006D0349">
              <w:rPr>
                <w:b/>
              </w:rPr>
              <w:t xml:space="preserve">Wykaz przedmiotów i godzin zajęć </w:t>
            </w:r>
            <w:r w:rsidRPr="00F0429D">
              <w:t xml:space="preserve">prowadzonych przez nauczyciela akademickiego w roku akademickim, w którym przeprowadzana jest wizytacja. </w:t>
            </w:r>
          </w:p>
        </w:tc>
      </w:tr>
      <w:tr w:rsidR="00DF740A" w:rsidRPr="00F0429D" w:rsidTr="00DF740A">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6C485C" w:rsidRDefault="00DF740A" w:rsidP="00B944D1">
            <w:pPr>
              <w:numPr>
                <w:ilvl w:val="0"/>
                <w:numId w:val="187"/>
              </w:numPr>
            </w:pPr>
            <w:r w:rsidRPr="00E76FFC">
              <w:t>Systemy rozproszone dużej skali</w:t>
            </w:r>
            <w:r>
              <w:t xml:space="preserve"> </w:t>
            </w:r>
            <w:r w:rsidRPr="006C485C">
              <w:t xml:space="preserve">– Inf., </w:t>
            </w:r>
            <w:r>
              <w:t>I</w:t>
            </w:r>
            <w:r w:rsidRPr="006C485C">
              <w:t xml:space="preserve">I st. stac. </w:t>
            </w:r>
            <w:r>
              <w:t xml:space="preserve">SR </w:t>
            </w:r>
            <w:r w:rsidRPr="006C485C">
              <w:t xml:space="preserve">– </w:t>
            </w:r>
            <w:r>
              <w:t>3</w:t>
            </w:r>
            <w:r w:rsidRPr="006C485C">
              <w:t>0 godz. (</w:t>
            </w:r>
            <w:r>
              <w:t>wykład</w:t>
            </w:r>
            <w:r w:rsidRPr="006C485C">
              <w:t>)</w:t>
            </w:r>
          </w:p>
          <w:p w:rsidR="00DF740A" w:rsidRPr="006C485C" w:rsidRDefault="00DF740A" w:rsidP="00B944D1">
            <w:pPr>
              <w:numPr>
                <w:ilvl w:val="0"/>
                <w:numId w:val="187"/>
              </w:numPr>
            </w:pPr>
            <w:r w:rsidRPr="00DA23F2">
              <w:t>Rozproszone systemy operacyjne</w:t>
            </w:r>
            <w:r w:rsidRPr="006C485C">
              <w:t xml:space="preserve"> – Inf., II st. </w:t>
            </w:r>
            <w:r>
              <w:t>n</w:t>
            </w:r>
            <w:r w:rsidRPr="006C485C">
              <w:t>stac.</w:t>
            </w:r>
            <w:r>
              <w:t xml:space="preserve"> SK</w:t>
            </w:r>
            <w:r w:rsidRPr="006C485C">
              <w:t xml:space="preserve"> – 1</w:t>
            </w:r>
            <w:r>
              <w:t>6</w:t>
            </w:r>
            <w:r w:rsidRPr="006C485C">
              <w:t xml:space="preserve"> godz. (wykład)</w:t>
            </w:r>
          </w:p>
          <w:p w:rsidR="00DF740A" w:rsidRPr="006C485C" w:rsidRDefault="00DF740A" w:rsidP="00B944D1">
            <w:pPr>
              <w:numPr>
                <w:ilvl w:val="0"/>
                <w:numId w:val="187"/>
              </w:numPr>
            </w:pPr>
            <w:r>
              <w:t>Algorytmy rozproszone</w:t>
            </w:r>
            <w:r w:rsidRPr="006C485C">
              <w:t xml:space="preserve"> – Inf., II st. stac. </w:t>
            </w:r>
            <w:r>
              <w:t>SR – 15</w:t>
            </w:r>
            <w:r w:rsidRPr="006C485C">
              <w:t xml:space="preserve"> godz. (</w:t>
            </w:r>
            <w:r>
              <w:t>ćwiczenia</w:t>
            </w:r>
            <w:r w:rsidRPr="006C485C">
              <w:t>)</w:t>
            </w:r>
          </w:p>
          <w:p w:rsidR="00DF740A" w:rsidRDefault="00DF740A" w:rsidP="00B944D1">
            <w:pPr>
              <w:numPr>
                <w:ilvl w:val="0"/>
                <w:numId w:val="187"/>
              </w:numPr>
            </w:pPr>
            <w:r>
              <w:t xml:space="preserve">Programowanie współbieżne </w:t>
            </w:r>
            <w:r w:rsidRPr="006C485C">
              <w:t xml:space="preserve">– Inf., I st. stac. – </w:t>
            </w:r>
            <w:r>
              <w:t>120</w:t>
            </w:r>
            <w:r w:rsidRPr="006C485C">
              <w:t xml:space="preserve"> godz. (</w:t>
            </w:r>
            <w:r>
              <w:t>lab</w:t>
            </w:r>
            <w:r w:rsidRPr="006C485C">
              <w:t>)</w:t>
            </w:r>
          </w:p>
          <w:p w:rsidR="00DF740A" w:rsidRPr="00F0429D" w:rsidRDefault="00DF740A" w:rsidP="00B944D1">
            <w:pPr>
              <w:numPr>
                <w:ilvl w:val="0"/>
                <w:numId w:val="187"/>
              </w:numPr>
            </w:pPr>
            <w:r>
              <w:t>Podstawy przetwarzania współbieżnego – Bioinf. I st. stac – 60 godz. (lab)</w:t>
            </w:r>
          </w:p>
        </w:tc>
      </w:tr>
    </w:tbl>
    <w:p w:rsidR="00DF740A" w:rsidRDefault="00DF740A"/>
    <w:p w:rsidR="00DF740A" w:rsidRDefault="00DF740A">
      <w:r>
        <w:br w:type="page"/>
      </w:r>
    </w:p>
    <w:p w:rsidR="00DF740A" w:rsidRDefault="00DF740A"/>
    <w:p w:rsidR="00550600" w:rsidRDefault="00550600"/>
    <w:tbl>
      <w:tblPr>
        <w:tblW w:w="915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5" w:type="dxa"/>
          <w:left w:w="87" w:type="dxa"/>
          <w:right w:w="97" w:type="dxa"/>
        </w:tblCellMar>
        <w:tblLook w:val="04A0" w:firstRow="1" w:lastRow="0" w:firstColumn="1" w:lastColumn="0" w:noHBand="0" w:noVBand="1"/>
      </w:tblPr>
      <w:tblGrid>
        <w:gridCol w:w="9159"/>
      </w:tblGrid>
      <w:tr w:rsidR="00565130" w:rsidTr="00565130">
        <w:trPr>
          <w:trHeight w:val="238"/>
        </w:trPr>
        <w:tc>
          <w:tcPr>
            <w:tcW w:w="9159" w:type="dxa"/>
            <w:tcBorders>
              <w:top w:val="single" w:sz="8" w:space="0" w:color="000000"/>
              <w:left w:val="single" w:sz="8" w:space="0" w:color="000000"/>
              <w:bottom w:val="single" w:sz="8" w:space="0" w:color="000000"/>
              <w:right w:val="single" w:sz="8" w:space="0" w:color="000000"/>
            </w:tcBorders>
            <w:shd w:val="clear" w:color="auto" w:fill="auto"/>
          </w:tcPr>
          <w:p w:rsidR="00565130" w:rsidRDefault="00565130" w:rsidP="00565130">
            <w:pPr>
              <w:spacing w:before="60" w:after="60"/>
            </w:pPr>
            <w:r>
              <w:t xml:space="preserve">Imię i nazwisko: </w:t>
            </w:r>
            <w:r>
              <w:rPr>
                <w:b/>
                <w:bCs/>
              </w:rPr>
              <w:t>mgr</w:t>
            </w:r>
            <w:r>
              <w:rPr>
                <w:b/>
              </w:rPr>
              <w:t xml:space="preserve"> inż. Mateusz Lango</w:t>
            </w:r>
          </w:p>
        </w:tc>
      </w:tr>
      <w:tr w:rsidR="00565130" w:rsidTr="00565130">
        <w:trPr>
          <w:trHeight w:val="507"/>
        </w:trPr>
        <w:tc>
          <w:tcPr>
            <w:tcW w:w="9159" w:type="dxa"/>
            <w:tcBorders>
              <w:top w:val="single" w:sz="8" w:space="0" w:color="000000"/>
              <w:left w:val="single" w:sz="8" w:space="0" w:color="000000"/>
              <w:bottom w:val="single" w:sz="8" w:space="0" w:color="000000"/>
              <w:right w:val="single" w:sz="8" w:space="0" w:color="000000"/>
            </w:tcBorders>
            <w:shd w:val="clear" w:color="auto" w:fill="auto"/>
          </w:tcPr>
          <w:p w:rsidR="00565130" w:rsidRDefault="00565130" w:rsidP="00565130">
            <w:pPr>
              <w:spacing w:before="60"/>
              <w:ind w:left="425" w:firstLine="0"/>
              <w:jc w:val="left"/>
            </w:pPr>
            <w:r>
              <w:rPr>
                <w:b/>
              </w:rPr>
              <w:t>Obszar</w:t>
            </w:r>
            <w:r>
              <w:t xml:space="preserve">: nauk technicznych; </w:t>
            </w:r>
            <w:r>
              <w:rPr>
                <w:b/>
              </w:rPr>
              <w:t>Dziedzina</w:t>
            </w:r>
            <w:r>
              <w:t xml:space="preserve">: nauk technicznych; </w:t>
            </w:r>
            <w:r>
              <w:rPr>
                <w:b/>
              </w:rPr>
              <w:t>Dyscyplina</w:t>
            </w:r>
            <w:r>
              <w:t>: Informatyka</w:t>
            </w:r>
          </w:p>
          <w:p w:rsidR="00565130" w:rsidRDefault="00565130" w:rsidP="00565130">
            <w:pPr>
              <w:ind w:left="426" w:firstLine="0"/>
            </w:pPr>
            <w:r>
              <w:rPr>
                <w:b/>
              </w:rPr>
              <w:t>Praca magisterska</w:t>
            </w:r>
            <w:r>
              <w:t xml:space="preserve">: Analiza i rozszerzenia klasyfikatora złożonego Roughly Balanced Bagging dla danych niezrównoważonych (2015) </w:t>
            </w:r>
          </w:p>
          <w:p w:rsidR="00565130" w:rsidRDefault="00565130" w:rsidP="00565130">
            <w:pPr>
              <w:ind w:left="426" w:firstLine="0"/>
            </w:pPr>
          </w:p>
        </w:tc>
      </w:tr>
      <w:tr w:rsidR="00565130" w:rsidTr="00565130">
        <w:trPr>
          <w:trHeight w:val="445"/>
        </w:trPr>
        <w:tc>
          <w:tcPr>
            <w:tcW w:w="9159" w:type="dxa"/>
            <w:tcBorders>
              <w:top w:val="single" w:sz="8" w:space="0" w:color="000000"/>
              <w:left w:val="single" w:sz="8" w:space="0" w:color="000000"/>
              <w:bottom w:val="single" w:sz="8" w:space="0" w:color="000000"/>
              <w:right w:val="single" w:sz="8" w:space="0" w:color="000000"/>
            </w:tcBorders>
            <w:shd w:val="clear" w:color="auto" w:fill="auto"/>
          </w:tcPr>
          <w:p w:rsidR="00565130" w:rsidRDefault="00565130" w:rsidP="00565130">
            <w:pPr>
              <w:spacing w:before="60" w:after="60"/>
              <w:rPr>
                <w:b/>
              </w:rPr>
            </w:pPr>
            <w:r>
              <w:rPr>
                <w:b/>
              </w:rPr>
              <w:t>Charakterystyka dorobku naukowego …..</w:t>
            </w:r>
          </w:p>
        </w:tc>
      </w:tr>
      <w:tr w:rsidR="00565130" w:rsidTr="00565130">
        <w:trPr>
          <w:trHeight w:val="451"/>
        </w:trPr>
        <w:tc>
          <w:tcPr>
            <w:tcW w:w="9159" w:type="dxa"/>
            <w:tcBorders>
              <w:top w:val="single" w:sz="8" w:space="0" w:color="000000"/>
              <w:left w:val="single" w:sz="8" w:space="0" w:color="000000"/>
              <w:bottom w:val="single" w:sz="8" w:space="0" w:color="000000"/>
              <w:right w:val="single" w:sz="8" w:space="0" w:color="000000"/>
            </w:tcBorders>
            <w:shd w:val="clear" w:color="auto" w:fill="auto"/>
          </w:tcPr>
          <w:p w:rsidR="00565130" w:rsidRDefault="00565130" w:rsidP="00565130">
            <w:pPr>
              <w:spacing w:before="60" w:after="60"/>
              <w:ind w:left="425" w:firstLine="0"/>
            </w:pPr>
            <w:r>
              <w:rPr>
                <w:b/>
                <w:bCs/>
              </w:rPr>
              <w:t>Zainteresowania naukowe</w:t>
            </w:r>
            <w:r>
              <w:t xml:space="preserve">: uczenie maszynowe i eksploracja danych. W ramach tej problematyki zajmuje się zagadnieniami klasyfikacji z danych niezrównoważonych oraz jej zastosowaniami w przetwarzaniu tekstów. </w:t>
            </w:r>
          </w:p>
          <w:p w:rsidR="00565130" w:rsidRDefault="00565130" w:rsidP="00565130">
            <w:pPr>
              <w:spacing w:before="60" w:after="60"/>
              <w:ind w:left="425" w:firstLine="0"/>
            </w:pPr>
            <w:r>
              <w:rPr>
                <w:b/>
                <w:bCs/>
              </w:rPr>
              <w:t>Osiągnięcia naukowe</w:t>
            </w:r>
            <w:r>
              <w:t xml:space="preserve">: wyniki prac naukowo-badawczych zawarł w 9 pracach naukowych, publikowanych na zagranicznych konferencjach i workshopach  jak np. </w:t>
            </w:r>
            <w:r w:rsidRPr="00E06196">
              <w:rPr>
                <w:lang w:val="en-US"/>
              </w:rPr>
              <w:t xml:space="preserve">International Conference on Discovery Science , International Conference on Language Resources and Evaluation (LREC), International Workshop on Learning with Imbalanced Domains (przy ECML), Workshop on New Frontiers in Mining Complex Pattern (przy ECML) oraz w zagranicznym czasopiśmie z dziedziny informatyki: Journal of Intelligent Information Systems. </w:t>
            </w:r>
            <w:r>
              <w:t>Ponadto odbywał staże zagraniczne w europejskich ośrodkach badawczych jak Uniwersytet Karola w Pradze czy Uniwersytet Lubljański.</w:t>
            </w:r>
          </w:p>
          <w:p w:rsidR="00565130" w:rsidRDefault="00565130" w:rsidP="00565130">
            <w:pPr>
              <w:spacing w:before="60" w:after="60"/>
              <w:ind w:left="425" w:firstLine="0"/>
            </w:pPr>
            <w:r>
              <w:rPr>
                <w:b/>
                <w:bCs/>
              </w:rPr>
              <w:t>Wybrane publikacje</w:t>
            </w:r>
            <w:r>
              <w:t xml:space="preserve">:  </w:t>
            </w:r>
          </w:p>
          <w:p w:rsidR="00565130" w:rsidRPr="00E06196" w:rsidRDefault="00565130" w:rsidP="00B944D1">
            <w:pPr>
              <w:numPr>
                <w:ilvl w:val="0"/>
                <w:numId w:val="143"/>
              </w:numPr>
              <w:spacing w:before="60" w:after="60"/>
              <w:rPr>
                <w:lang w:val="en-US"/>
              </w:rPr>
            </w:pPr>
            <w:r w:rsidRPr="00E06196">
              <w:rPr>
                <w:lang w:val="en-US"/>
              </w:rPr>
              <w:t>Lango M., Stefanowski J., Multi-class and Feature Selection Extensions of Roughly Balanced Bagging for Imbalanced Data, Journal of Intelligent Information Systems, 2017</w:t>
            </w:r>
          </w:p>
          <w:p w:rsidR="00565130" w:rsidRPr="00E06196" w:rsidRDefault="00565130" w:rsidP="00B944D1">
            <w:pPr>
              <w:numPr>
                <w:ilvl w:val="0"/>
                <w:numId w:val="143"/>
              </w:numPr>
              <w:spacing w:before="60" w:after="60"/>
              <w:rPr>
                <w:lang w:val="en-US"/>
              </w:rPr>
            </w:pPr>
            <w:r w:rsidRPr="00E06196">
              <w:rPr>
                <w:lang w:val="en-US"/>
              </w:rPr>
              <w:t xml:space="preserve">Lango M., Brzeziński D., Stefanowski J., ImWeights: Classifying Imbalanced Data Using Local and Neighborhood Information, JMLR Proceedings of the 2nd International Workshop on Learning with Imbalanced Domains co-located with ECML/PKDD, 2018 </w:t>
            </w:r>
          </w:p>
          <w:p w:rsidR="00565130" w:rsidRPr="00E06196" w:rsidRDefault="00565130" w:rsidP="00B944D1">
            <w:pPr>
              <w:numPr>
                <w:ilvl w:val="0"/>
                <w:numId w:val="143"/>
              </w:numPr>
              <w:spacing w:before="60" w:after="60"/>
              <w:rPr>
                <w:lang w:val="en-US"/>
              </w:rPr>
            </w:pPr>
            <w:r w:rsidRPr="00E06196">
              <w:rPr>
                <w:lang w:val="en-US"/>
              </w:rPr>
              <w:t>Lango M., Stefanowski J., Applicability of Roughly Balanced Bagging for Complex Imbalanced Data, Proceedings of the 4th Workshop on New Frontiers in Mining Complex Patterns co-located with ECML/PKDD, 2015 </w:t>
            </w:r>
          </w:p>
          <w:p w:rsidR="00565130" w:rsidRPr="00E06196" w:rsidRDefault="00565130" w:rsidP="00B944D1">
            <w:pPr>
              <w:numPr>
                <w:ilvl w:val="0"/>
                <w:numId w:val="143"/>
              </w:numPr>
              <w:spacing w:before="60" w:after="60"/>
              <w:rPr>
                <w:lang w:val="en-US"/>
              </w:rPr>
            </w:pPr>
            <w:r w:rsidRPr="00E06196">
              <w:rPr>
                <w:lang w:val="en-US"/>
              </w:rPr>
              <w:t xml:space="preserve">Lango M., Sevcikova M., Zabokrtsky Z., Semi-Automatic Construction of Word-Formation Networks (for Polish and Spanish), Proceedings of the 11th International Conference on Language Resources and Evaluation, Miyazaki, Japan, 2018 </w:t>
            </w:r>
          </w:p>
          <w:p w:rsidR="00565130" w:rsidRPr="00E06196" w:rsidRDefault="00565130" w:rsidP="00B944D1">
            <w:pPr>
              <w:numPr>
                <w:ilvl w:val="0"/>
                <w:numId w:val="143"/>
              </w:numPr>
              <w:spacing w:before="60" w:after="60"/>
              <w:rPr>
                <w:lang w:val="en-US"/>
              </w:rPr>
            </w:pPr>
            <w:r w:rsidRPr="00E06196">
              <w:rPr>
                <w:lang w:val="en-US"/>
              </w:rPr>
              <w:t>Lango M., Brzeziński D., Firlik S., Stefanowski J., Discovering Minority Sub-clusters and Local Difficulty Factors from Imbalanced Data, Proceedings of the 20th International Conference on Discovery Science, Kyoto, Japan, 2017</w:t>
            </w:r>
          </w:p>
          <w:p w:rsidR="00565130" w:rsidRPr="00E06196" w:rsidRDefault="00565130" w:rsidP="00B944D1">
            <w:pPr>
              <w:numPr>
                <w:ilvl w:val="0"/>
                <w:numId w:val="143"/>
              </w:numPr>
              <w:spacing w:before="60" w:after="60"/>
              <w:rPr>
                <w:lang w:val="en-US"/>
              </w:rPr>
            </w:pPr>
            <w:r w:rsidRPr="00E06196">
              <w:rPr>
                <w:lang w:val="en-US"/>
              </w:rPr>
              <w:t>Lango M., Brzeziński D., Stefanowski J., PUT at SemEval-2016 Task 4: The ABC of Twitter Sentiment Analysis, Proceedings of the 10th International Workshop on Semantic Evaluation (SemEval 2016), San Diego, US , 2016 </w:t>
            </w:r>
          </w:p>
          <w:p w:rsidR="00565130" w:rsidRPr="00E06196" w:rsidRDefault="00565130" w:rsidP="00B944D1">
            <w:pPr>
              <w:numPr>
                <w:ilvl w:val="0"/>
                <w:numId w:val="143"/>
              </w:numPr>
              <w:spacing w:before="60" w:after="60"/>
              <w:rPr>
                <w:lang w:val="en-US"/>
              </w:rPr>
            </w:pPr>
            <w:r w:rsidRPr="00E06196">
              <w:rPr>
                <w:lang w:val="en-US"/>
              </w:rPr>
              <w:t xml:space="preserve">Lango M., Napierala K., Stefanowski J., Evaluating difficulty of multi-class imbalanced data, Foundations of Intelligent Systems, Lecture Notes in Artificial Intelligence, Springer, 2017 </w:t>
            </w:r>
          </w:p>
          <w:p w:rsidR="00565130" w:rsidRDefault="00565130" w:rsidP="00565130">
            <w:pPr>
              <w:spacing w:before="60" w:after="60"/>
              <w:ind w:left="425" w:firstLine="0"/>
            </w:pPr>
            <w:r>
              <w:rPr>
                <w:b/>
                <w:bCs/>
              </w:rPr>
              <w:t>Nagrody</w:t>
            </w:r>
            <w:r>
              <w:t>:</w:t>
            </w:r>
          </w:p>
          <w:p w:rsidR="00565130" w:rsidRPr="00E06196" w:rsidRDefault="00565130" w:rsidP="00B944D1">
            <w:pPr>
              <w:numPr>
                <w:ilvl w:val="0"/>
                <w:numId w:val="142"/>
              </w:numPr>
              <w:spacing w:before="60" w:after="60"/>
              <w:rPr>
                <w:lang w:val="en-US"/>
              </w:rPr>
            </w:pPr>
            <w:r w:rsidRPr="00E06196">
              <w:rPr>
                <w:lang w:val="en-US"/>
              </w:rPr>
              <w:t>3 miejsce w konkursie SemEval-2016 Task 4C: Sentiment Analysis in Twitter,  International Workshop on Semantic Evaluation, NAACL, USA</w:t>
            </w:r>
          </w:p>
          <w:p w:rsidR="00565130" w:rsidRDefault="00565130" w:rsidP="00B944D1">
            <w:pPr>
              <w:numPr>
                <w:ilvl w:val="0"/>
                <w:numId w:val="142"/>
              </w:numPr>
              <w:spacing w:before="60" w:after="60"/>
            </w:pPr>
            <w:r>
              <w:t>2 miejsce w konkursie PTI na najlepszą pracę magisterską z informatyki</w:t>
            </w:r>
          </w:p>
        </w:tc>
      </w:tr>
      <w:tr w:rsidR="00565130" w:rsidTr="00565130">
        <w:trPr>
          <w:trHeight w:val="297"/>
        </w:trPr>
        <w:tc>
          <w:tcPr>
            <w:tcW w:w="9159" w:type="dxa"/>
            <w:tcBorders>
              <w:top w:val="single" w:sz="8" w:space="0" w:color="000000"/>
              <w:left w:val="single" w:sz="8" w:space="0" w:color="000000"/>
              <w:bottom w:val="single" w:sz="8" w:space="0" w:color="000000"/>
              <w:right w:val="single" w:sz="8" w:space="0" w:color="000000"/>
            </w:tcBorders>
            <w:shd w:val="clear" w:color="auto" w:fill="auto"/>
          </w:tcPr>
          <w:p w:rsidR="00565130" w:rsidRDefault="00565130" w:rsidP="00565130">
            <w:pPr>
              <w:spacing w:before="60" w:after="60"/>
              <w:rPr>
                <w:b/>
              </w:rPr>
            </w:pPr>
            <w:r>
              <w:rPr>
                <w:b/>
              </w:rPr>
              <w:t xml:space="preserve">Charakterystyka doświadczenia i dorobku dydaktycznego …. </w:t>
            </w:r>
          </w:p>
        </w:tc>
      </w:tr>
      <w:tr w:rsidR="00565130" w:rsidTr="00565130">
        <w:trPr>
          <w:trHeight w:val="459"/>
        </w:trPr>
        <w:tc>
          <w:tcPr>
            <w:tcW w:w="9159" w:type="dxa"/>
            <w:tcBorders>
              <w:top w:val="single" w:sz="8" w:space="0" w:color="000000"/>
              <w:left w:val="single" w:sz="8" w:space="0" w:color="000000"/>
              <w:bottom w:val="single" w:sz="8" w:space="0" w:color="000000"/>
              <w:right w:val="single" w:sz="8" w:space="0" w:color="000000"/>
            </w:tcBorders>
            <w:shd w:val="clear" w:color="auto" w:fill="auto"/>
          </w:tcPr>
          <w:p w:rsidR="00565130" w:rsidRDefault="00565130" w:rsidP="00565130">
            <w:pPr>
              <w:spacing w:before="60" w:after="60"/>
              <w:ind w:left="425" w:firstLine="0"/>
            </w:pPr>
            <w:r>
              <w:lastRenderedPageBreak/>
              <w:t xml:space="preserve">Założenie oraz opieka nad Kołem Naukowym Uczenia Maszynowego „GHOST” (organizacja konkursów, wykładów otwartych z przedstawicielami firm, spotkań tematycznych o uczeniu maszynowym itd.) , od 2016/2017 </w:t>
            </w:r>
          </w:p>
          <w:p w:rsidR="00565130" w:rsidRDefault="00565130" w:rsidP="00565130">
            <w:pPr>
              <w:spacing w:before="60" w:after="60"/>
              <w:ind w:left="425" w:firstLine="0"/>
            </w:pPr>
            <w:r>
              <w:t>Współudział w tworzeniu materiałów do laboratoriów z Optymalizacji Ciągłej (nagroda Rektora PP w 2018), 2017/2018</w:t>
            </w:r>
          </w:p>
          <w:p w:rsidR="00565130" w:rsidRDefault="00565130" w:rsidP="00565130">
            <w:pPr>
              <w:spacing w:before="60" w:after="60"/>
              <w:ind w:left="425" w:firstLine="0"/>
            </w:pPr>
            <w:r>
              <w:t>Stworzenie materiałów dydaktycznych do laboratoriów ze Statystki i Analizy Danych (skrypt oraz karty pracy), 2016/2017</w:t>
            </w:r>
          </w:p>
          <w:p w:rsidR="00565130" w:rsidRDefault="00565130" w:rsidP="00565130">
            <w:pPr>
              <w:spacing w:before="60" w:after="60"/>
              <w:ind w:left="425" w:firstLine="0"/>
            </w:pPr>
            <w:r>
              <w:t>Prowadzenie zajęć ze Statystyki i Analizy Danych, Optymalizacji Ciągłej oraz Wspomagania Decyzji, a także szkoleń dla lingwistów podczas pracy w Samsung R&amp;D.</w:t>
            </w:r>
          </w:p>
        </w:tc>
      </w:tr>
      <w:tr w:rsidR="00565130" w:rsidTr="00565130">
        <w:trPr>
          <w:trHeight w:val="476"/>
        </w:trPr>
        <w:tc>
          <w:tcPr>
            <w:tcW w:w="9159" w:type="dxa"/>
            <w:tcBorders>
              <w:top w:val="single" w:sz="8" w:space="0" w:color="000000"/>
              <w:left w:val="single" w:sz="8" w:space="0" w:color="000000"/>
              <w:bottom w:val="single" w:sz="8" w:space="0" w:color="000000"/>
              <w:right w:val="single" w:sz="8" w:space="0" w:color="000000"/>
            </w:tcBorders>
            <w:shd w:val="clear" w:color="auto" w:fill="auto"/>
          </w:tcPr>
          <w:p w:rsidR="00565130" w:rsidRDefault="00565130" w:rsidP="00565130">
            <w:pPr>
              <w:ind w:left="426" w:firstLine="0"/>
            </w:pPr>
            <w:r>
              <w:rPr>
                <w:b/>
              </w:rPr>
              <w:t xml:space="preserve">Wykaz przedmiotów i godzin zajęć </w:t>
            </w:r>
            <w:r>
              <w:t xml:space="preserve">prowadzonych przez nauczyciela akademickiego w roku akademickim, w którym przeprowadzana jest wizytacja. </w:t>
            </w:r>
          </w:p>
        </w:tc>
      </w:tr>
      <w:tr w:rsidR="00565130" w:rsidTr="00565130">
        <w:trPr>
          <w:trHeight w:val="238"/>
        </w:trPr>
        <w:tc>
          <w:tcPr>
            <w:tcW w:w="9159" w:type="dxa"/>
            <w:tcBorders>
              <w:top w:val="single" w:sz="8" w:space="0" w:color="000000"/>
              <w:left w:val="single" w:sz="8" w:space="0" w:color="000000"/>
              <w:bottom w:val="single" w:sz="8" w:space="0" w:color="000000"/>
              <w:right w:val="single" w:sz="8" w:space="0" w:color="000000"/>
            </w:tcBorders>
            <w:shd w:val="clear" w:color="auto" w:fill="auto"/>
          </w:tcPr>
          <w:p w:rsidR="00565130" w:rsidRDefault="00565130" w:rsidP="00B944D1">
            <w:pPr>
              <w:numPr>
                <w:ilvl w:val="0"/>
                <w:numId w:val="141"/>
              </w:numPr>
            </w:pPr>
            <w:r>
              <w:t>Statystyka i Analiza Danych– Inf., I st. stac. – 60 godz. (lab.)</w:t>
            </w:r>
          </w:p>
          <w:p w:rsidR="00565130" w:rsidRDefault="00565130" w:rsidP="00B944D1">
            <w:pPr>
              <w:numPr>
                <w:ilvl w:val="0"/>
                <w:numId w:val="141"/>
              </w:numPr>
            </w:pPr>
            <w:r>
              <w:t>Statystyka i Analiza Danych– Inf., I st. nstac. – 32 godz. (lab.)</w:t>
            </w:r>
          </w:p>
          <w:p w:rsidR="00565130" w:rsidRDefault="00565130" w:rsidP="00B944D1">
            <w:pPr>
              <w:numPr>
                <w:ilvl w:val="0"/>
                <w:numId w:val="141"/>
              </w:numPr>
            </w:pPr>
            <w:r>
              <w:t>Optymalizacja ciągła – Inf., I st. stac. – 45 godz. (lab.)</w:t>
            </w:r>
          </w:p>
        </w:tc>
      </w:tr>
    </w:tbl>
    <w:p w:rsidR="00565130" w:rsidRDefault="00565130"/>
    <w:p w:rsidR="00DF740A" w:rsidRDefault="00DF740A">
      <w:r>
        <w:br w:type="page"/>
      </w:r>
    </w:p>
    <w:p w:rsidR="00550600" w:rsidRDefault="00550600"/>
    <w:tbl>
      <w:tblPr>
        <w:tblW w:w="9637" w:type="dxa"/>
        <w:tblCellMar>
          <w:left w:w="0" w:type="dxa"/>
          <w:right w:w="0" w:type="dxa"/>
        </w:tblCellMar>
        <w:tblLook w:val="00A0" w:firstRow="1" w:lastRow="0" w:firstColumn="1" w:lastColumn="0" w:noHBand="0" w:noVBand="0"/>
      </w:tblPr>
      <w:tblGrid>
        <w:gridCol w:w="9637"/>
      </w:tblGrid>
      <w:tr w:rsidR="00550600" w:rsidRPr="005777D1" w:rsidTr="00903EB8">
        <w:trPr>
          <w:trHeight w:val="238"/>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after="60"/>
            </w:pPr>
            <w:r w:rsidRPr="005777D1">
              <w:t xml:space="preserve">Imię i nazwisko: </w:t>
            </w:r>
            <w:r w:rsidRPr="005777D1">
              <w:rPr>
                <w:b/>
              </w:rPr>
              <w:t>Dr inż. Mirosław Ochodek</w:t>
            </w:r>
          </w:p>
        </w:tc>
      </w:tr>
      <w:tr w:rsidR="00550600" w:rsidRPr="005777D1" w:rsidTr="00903EB8">
        <w:trPr>
          <w:trHeight w:val="507"/>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ind w:left="425" w:firstLine="0"/>
              <w:jc w:val="left"/>
            </w:pPr>
            <w:r w:rsidRPr="005777D1">
              <w:rPr>
                <w:b/>
              </w:rPr>
              <w:t>Obszar</w:t>
            </w:r>
            <w:r w:rsidRPr="005777D1">
              <w:t xml:space="preserve">: nauk technicznych; </w:t>
            </w:r>
            <w:r w:rsidRPr="005777D1">
              <w:rPr>
                <w:b/>
              </w:rPr>
              <w:t>Dziedzina</w:t>
            </w:r>
            <w:r w:rsidRPr="005777D1">
              <w:t xml:space="preserve">: nauk technicznych; </w:t>
            </w:r>
            <w:r w:rsidRPr="005777D1">
              <w:rPr>
                <w:b/>
              </w:rPr>
              <w:t>Dyscyplina</w:t>
            </w:r>
            <w:r w:rsidRPr="005777D1">
              <w:t>: Informatyka</w:t>
            </w:r>
          </w:p>
          <w:p w:rsidR="00550600" w:rsidRPr="005777D1" w:rsidRDefault="00550600" w:rsidP="00903EB8">
            <w:pPr>
              <w:ind w:left="426" w:firstLine="0"/>
            </w:pPr>
            <w:r w:rsidRPr="005777D1">
              <w:rPr>
                <w:b/>
              </w:rPr>
              <w:t>Rozprawa doktorska</w:t>
            </w:r>
            <w:r w:rsidRPr="005777D1">
              <w:t xml:space="preserve">: Empiryczna analiza metody punktów przypadków użycia (ang. </w:t>
            </w:r>
            <w:r w:rsidRPr="005777D1">
              <w:rPr>
                <w:i/>
                <w:iCs/>
              </w:rPr>
              <w:t>Empirical examination of Use Case Points</w:t>
            </w:r>
            <w:r w:rsidRPr="005777D1">
              <w:t>) (2011)</w:t>
            </w:r>
          </w:p>
          <w:p w:rsidR="00550600" w:rsidRPr="005777D1" w:rsidRDefault="00550600" w:rsidP="00903EB8">
            <w:pPr>
              <w:spacing w:after="60"/>
              <w:ind w:left="425" w:firstLine="0"/>
            </w:pPr>
            <w:r w:rsidRPr="005777D1">
              <w:t xml:space="preserve"> </w:t>
            </w:r>
          </w:p>
        </w:tc>
      </w:tr>
      <w:tr w:rsidR="00550600" w:rsidRPr="005777D1" w:rsidTr="00903EB8">
        <w:trPr>
          <w:trHeight w:val="445"/>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after="60"/>
              <w:rPr>
                <w:b/>
              </w:rPr>
            </w:pPr>
            <w:r w:rsidRPr="005777D1">
              <w:rPr>
                <w:b/>
              </w:rPr>
              <w:t>Charakterystyka dorobku naukowego …..</w:t>
            </w:r>
          </w:p>
        </w:tc>
      </w:tr>
      <w:tr w:rsidR="00550600" w:rsidRPr="005777D1" w:rsidTr="00903EB8">
        <w:trPr>
          <w:trHeight w:val="451"/>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after="60"/>
              <w:ind w:left="425" w:firstLine="0"/>
              <w:rPr>
                <w:bCs/>
              </w:rPr>
            </w:pPr>
            <w:r w:rsidRPr="005777D1">
              <w:t xml:space="preserve">Dorobek naukowy mieści się w dziedzinie nauk technicznych, dyscyplinie informatyka. </w:t>
            </w:r>
            <w:r w:rsidRPr="005777D1">
              <w:br/>
            </w:r>
            <w:r w:rsidRPr="005777D1">
              <w:rPr>
                <w:b/>
                <w:bCs/>
              </w:rPr>
              <w:t xml:space="preserve">Zainteresowania naukowe: </w:t>
            </w:r>
            <w:r w:rsidRPr="005777D1">
              <w:rPr>
                <w:bCs/>
              </w:rPr>
              <w:t>inżynieria oprogramowania, a w szczególności metodyki zarządzania projektami (zwinne metodyki zarządzania projektami, planowanie projektów), zarządzanie jakością (pomiary w procesie wytwarzania oprogramowania) oraz inżynieria wymagań - ze szczególnym nastawieniem na badania empiryczne.</w:t>
            </w:r>
          </w:p>
          <w:p w:rsidR="00550600" w:rsidRPr="005777D1" w:rsidRDefault="00550600" w:rsidP="00903EB8">
            <w:pPr>
              <w:spacing w:before="60" w:after="60"/>
              <w:ind w:left="425" w:firstLine="0"/>
            </w:pPr>
            <w:r w:rsidRPr="005777D1">
              <w:rPr>
                <w:b/>
                <w:bCs/>
              </w:rPr>
              <w:t>Osiągnięcia naukowe:</w:t>
            </w:r>
            <w:r w:rsidRPr="005777D1">
              <w:t xml:space="preserve"> wyniki prac naukowo-badawczych zawarłem w ponad </w:t>
            </w:r>
            <w:r w:rsidRPr="005777D1">
              <w:rPr>
                <w:b/>
                <w:bCs/>
              </w:rPr>
              <w:t xml:space="preserve">30 </w:t>
            </w:r>
            <w:r w:rsidRPr="005777D1">
              <w:t xml:space="preserve">pracach naukowych. Część prac została opublikowana w prestiżowych czasopismach z dziedziny informatyki, jak np.:  </w:t>
            </w:r>
            <w:r w:rsidRPr="005777D1">
              <w:rPr>
                <w:i/>
              </w:rPr>
              <w:t>Empirical Software Engineering</w:t>
            </w:r>
            <w:r w:rsidRPr="005777D1">
              <w:t xml:space="preserve">, </w:t>
            </w:r>
            <w:r w:rsidRPr="005777D1">
              <w:rPr>
                <w:i/>
              </w:rPr>
              <w:t>Information and Software Technology</w:t>
            </w:r>
            <w:r w:rsidRPr="005777D1">
              <w:t xml:space="preserve">, czy </w:t>
            </w:r>
            <w:r w:rsidRPr="005777D1">
              <w:rPr>
                <w:i/>
              </w:rPr>
              <w:t>Journal of Systems and Software</w:t>
            </w:r>
            <w:r w:rsidRPr="005777D1">
              <w:t xml:space="preserve">. </w:t>
            </w:r>
          </w:p>
          <w:p w:rsidR="00550600" w:rsidRPr="005777D1" w:rsidRDefault="00550600" w:rsidP="00903EB8">
            <w:pPr>
              <w:spacing w:before="60" w:after="60"/>
              <w:ind w:left="425" w:firstLine="0"/>
            </w:pPr>
            <w:r w:rsidRPr="005777D1">
              <w:rPr>
                <w:b/>
                <w:bCs/>
              </w:rPr>
              <w:t xml:space="preserve">Wybrane publikacje: </w:t>
            </w:r>
            <w:r w:rsidRPr="005777D1">
              <w:rPr>
                <w:b/>
                <w:bCs/>
                <w:lang w:val="en-US"/>
              </w:rPr>
              <w:t xml:space="preserve"> </w:t>
            </w:r>
          </w:p>
          <w:p w:rsidR="00550600" w:rsidRPr="005777D1" w:rsidRDefault="00550600" w:rsidP="00B944D1">
            <w:pPr>
              <w:numPr>
                <w:ilvl w:val="0"/>
                <w:numId w:val="247"/>
              </w:numPr>
              <w:spacing w:before="40"/>
              <w:rPr>
                <w:iCs/>
              </w:rPr>
            </w:pPr>
            <w:r w:rsidRPr="005777D1">
              <w:rPr>
                <w:iCs/>
                <w:lang w:val="en-US"/>
              </w:rPr>
              <w:t>M. Ochodek, S. Kopczyńska. "</w:t>
            </w:r>
            <w:r w:rsidRPr="005777D1">
              <w:rPr>
                <w:i/>
                <w:iCs/>
                <w:lang w:val="en-US"/>
              </w:rPr>
              <w:t>Perceived importance of agile requirements engineering practices – A survey.</w:t>
            </w:r>
            <w:r w:rsidRPr="005777D1">
              <w:rPr>
                <w:iCs/>
                <w:lang w:val="en-US"/>
              </w:rPr>
              <w:t>" </w:t>
            </w:r>
            <w:r w:rsidRPr="005777D1">
              <w:rPr>
                <w:i/>
                <w:iCs/>
              </w:rPr>
              <w:t>Journal of Systems and Software</w:t>
            </w:r>
            <w:r w:rsidRPr="005777D1">
              <w:rPr>
                <w:iCs/>
              </w:rPr>
              <w:t> 143 (2018): 29-43. (35 pkt. MNiSW)</w:t>
            </w:r>
          </w:p>
          <w:p w:rsidR="00550600" w:rsidRPr="005777D1" w:rsidRDefault="00550600" w:rsidP="00B944D1">
            <w:pPr>
              <w:numPr>
                <w:ilvl w:val="0"/>
                <w:numId w:val="247"/>
              </w:numPr>
              <w:spacing w:before="40"/>
              <w:rPr>
                <w:iCs/>
              </w:rPr>
            </w:pPr>
            <w:r w:rsidRPr="005777D1">
              <w:rPr>
                <w:iCs/>
              </w:rPr>
              <w:t xml:space="preserve">S. Kopczyńska, J. Nawrocki, M. Ochodek. </w:t>
            </w:r>
            <w:r w:rsidRPr="005777D1">
              <w:rPr>
                <w:iCs/>
                <w:lang w:val="en-US"/>
              </w:rPr>
              <w:t>"</w:t>
            </w:r>
            <w:r w:rsidRPr="005777D1">
              <w:rPr>
                <w:i/>
                <w:iCs/>
                <w:lang w:val="en-US"/>
              </w:rPr>
              <w:t>An Empirical Study on Catalog of Non-functional Requirement Templates: Usefulness and Maintenance Issues." </w:t>
            </w:r>
            <w:r w:rsidRPr="005777D1">
              <w:rPr>
                <w:i/>
                <w:iCs/>
              </w:rPr>
              <w:t xml:space="preserve">Information and Software Technology </w:t>
            </w:r>
            <w:r w:rsidRPr="005777D1">
              <w:rPr>
                <w:iCs/>
              </w:rPr>
              <w:t>103 (2018): 75-91. (35 pkt. MNiSW).</w:t>
            </w:r>
          </w:p>
          <w:p w:rsidR="00550600" w:rsidRPr="005777D1" w:rsidRDefault="00550600" w:rsidP="00B944D1">
            <w:pPr>
              <w:numPr>
                <w:ilvl w:val="0"/>
                <w:numId w:val="247"/>
              </w:numPr>
              <w:spacing w:before="40"/>
              <w:rPr>
                <w:iCs/>
              </w:rPr>
            </w:pPr>
            <w:r w:rsidRPr="005777D1">
              <w:rPr>
                <w:iCs/>
              </w:rPr>
              <w:t xml:space="preserve">M. Maćkowiak, J. Nawrocki, M. Ochodek. </w:t>
            </w:r>
            <w:r w:rsidRPr="005777D1">
              <w:rPr>
                <w:iCs/>
                <w:lang w:val="en-US"/>
              </w:rPr>
              <w:t>"</w:t>
            </w:r>
            <w:r w:rsidRPr="005777D1">
              <w:rPr>
                <w:i/>
                <w:iCs/>
                <w:lang w:val="en-US"/>
              </w:rPr>
              <w:t>On some end-user programming constructs and their understandability</w:t>
            </w:r>
            <w:r w:rsidRPr="005777D1">
              <w:rPr>
                <w:iCs/>
                <w:lang w:val="en-US"/>
              </w:rPr>
              <w:t>." </w:t>
            </w:r>
            <w:r w:rsidRPr="005777D1">
              <w:rPr>
                <w:i/>
                <w:iCs/>
              </w:rPr>
              <w:t>Journal of Systems and Software</w:t>
            </w:r>
            <w:r w:rsidRPr="005777D1">
              <w:rPr>
                <w:iCs/>
              </w:rPr>
              <w:t> 142 (2018): 206-222. (35 pkt. MNiSW).</w:t>
            </w:r>
          </w:p>
          <w:p w:rsidR="00550600" w:rsidRPr="005777D1" w:rsidRDefault="00550600" w:rsidP="00B944D1">
            <w:pPr>
              <w:numPr>
                <w:ilvl w:val="0"/>
                <w:numId w:val="247"/>
              </w:numPr>
              <w:spacing w:before="40"/>
              <w:rPr>
                <w:iCs/>
              </w:rPr>
            </w:pPr>
            <w:r w:rsidRPr="005777D1">
              <w:rPr>
                <w:iCs/>
                <w:lang w:val="en-US"/>
              </w:rPr>
              <w:t>M. Ochodek. "</w:t>
            </w:r>
            <w:r w:rsidRPr="005777D1">
              <w:rPr>
                <w:i/>
                <w:iCs/>
                <w:lang w:val="en-US"/>
              </w:rPr>
              <w:t>Functional size approximation based on use-case names</w:t>
            </w:r>
            <w:r w:rsidRPr="005777D1">
              <w:rPr>
                <w:iCs/>
                <w:lang w:val="en-US"/>
              </w:rPr>
              <w:t>." </w:t>
            </w:r>
            <w:r w:rsidRPr="005777D1">
              <w:rPr>
                <w:i/>
                <w:iCs/>
              </w:rPr>
              <w:t>Information and Software Technology</w:t>
            </w:r>
            <w:r w:rsidRPr="005777D1">
              <w:rPr>
                <w:iCs/>
              </w:rPr>
              <w:t> 80 (2016): 73-88. (35 pkt. MNiSW).</w:t>
            </w:r>
          </w:p>
          <w:p w:rsidR="00550600" w:rsidRPr="005777D1" w:rsidRDefault="00550600" w:rsidP="00B944D1">
            <w:pPr>
              <w:numPr>
                <w:ilvl w:val="0"/>
                <w:numId w:val="247"/>
              </w:numPr>
              <w:spacing w:before="40"/>
              <w:rPr>
                <w:iCs/>
              </w:rPr>
            </w:pPr>
            <w:r w:rsidRPr="005777D1">
              <w:rPr>
                <w:iCs/>
              </w:rPr>
              <w:t xml:space="preserve">J. Jurkiewicz, J. Nawrocki, M. Ochodek, T. Głowacki. </w:t>
            </w:r>
            <w:r w:rsidRPr="005777D1">
              <w:rPr>
                <w:iCs/>
                <w:lang w:val="en-US"/>
              </w:rPr>
              <w:t>"</w:t>
            </w:r>
            <w:r w:rsidRPr="005777D1">
              <w:rPr>
                <w:i/>
                <w:iCs/>
                <w:lang w:val="en-US"/>
              </w:rPr>
              <w:t>HAZOP-based identification of events in use cases.</w:t>
            </w:r>
            <w:r w:rsidRPr="005777D1">
              <w:rPr>
                <w:iCs/>
                <w:lang w:val="en-US"/>
              </w:rPr>
              <w:t>" </w:t>
            </w:r>
            <w:r w:rsidRPr="005777D1">
              <w:rPr>
                <w:i/>
                <w:iCs/>
              </w:rPr>
              <w:t>Empirical Software Engineering</w:t>
            </w:r>
            <w:r w:rsidRPr="005777D1">
              <w:rPr>
                <w:iCs/>
              </w:rPr>
              <w:t> 20.1 (2015): 82-109. (45 pkt. MNiSW).</w:t>
            </w:r>
          </w:p>
          <w:p w:rsidR="00550600" w:rsidRPr="005777D1" w:rsidRDefault="00550600" w:rsidP="00B944D1">
            <w:pPr>
              <w:numPr>
                <w:ilvl w:val="0"/>
                <w:numId w:val="247"/>
              </w:numPr>
              <w:spacing w:before="40"/>
              <w:rPr>
                <w:iCs/>
              </w:rPr>
            </w:pPr>
            <w:r w:rsidRPr="005777D1">
              <w:rPr>
                <w:iCs/>
              </w:rPr>
              <w:t xml:space="preserve">M. Ochodek, J. Nawrocki, K. Kwarciak. </w:t>
            </w:r>
            <w:r w:rsidRPr="005777D1">
              <w:rPr>
                <w:iCs/>
                <w:lang w:val="en-US"/>
              </w:rPr>
              <w:t>"</w:t>
            </w:r>
            <w:r w:rsidRPr="005777D1">
              <w:rPr>
                <w:i/>
                <w:iCs/>
                <w:lang w:val="en-US"/>
              </w:rPr>
              <w:t>Simplifying effort estimation based on Use Case Points</w:t>
            </w:r>
            <w:r w:rsidRPr="005777D1">
              <w:rPr>
                <w:iCs/>
                <w:lang w:val="en-US"/>
              </w:rPr>
              <w:t>." </w:t>
            </w:r>
            <w:r w:rsidRPr="005777D1">
              <w:rPr>
                <w:i/>
                <w:iCs/>
              </w:rPr>
              <w:t>Information and Software Technology</w:t>
            </w:r>
            <w:r w:rsidRPr="005777D1">
              <w:rPr>
                <w:iCs/>
              </w:rPr>
              <w:t> 53.3 (2011): 200-213. (35 pkt. MNiSW).</w:t>
            </w:r>
          </w:p>
          <w:p w:rsidR="00550600" w:rsidRPr="005777D1" w:rsidRDefault="00550600" w:rsidP="00B944D1">
            <w:pPr>
              <w:numPr>
                <w:ilvl w:val="0"/>
                <w:numId w:val="247"/>
              </w:numPr>
              <w:spacing w:before="40"/>
              <w:rPr>
                <w:iCs/>
              </w:rPr>
            </w:pPr>
            <w:r w:rsidRPr="005777D1">
              <w:rPr>
                <w:iCs/>
              </w:rPr>
              <w:t xml:space="preserve">M. Ochodek, B. Alchimowicz, J. Jurkiewicz, J. Nawrocki. </w:t>
            </w:r>
            <w:r w:rsidRPr="005777D1">
              <w:rPr>
                <w:iCs/>
                <w:lang w:val="en-US"/>
              </w:rPr>
              <w:t>"</w:t>
            </w:r>
            <w:r w:rsidRPr="005777D1">
              <w:rPr>
                <w:i/>
                <w:iCs/>
                <w:lang w:val="en-US"/>
              </w:rPr>
              <w:t>Improving the reliability of transaction identification in use cases</w:t>
            </w:r>
            <w:r w:rsidRPr="005777D1">
              <w:rPr>
                <w:iCs/>
                <w:lang w:val="en-US"/>
              </w:rPr>
              <w:t>." </w:t>
            </w:r>
            <w:r w:rsidRPr="005777D1">
              <w:rPr>
                <w:i/>
                <w:iCs/>
              </w:rPr>
              <w:t>Information and Software Technology</w:t>
            </w:r>
            <w:r w:rsidRPr="005777D1">
              <w:rPr>
                <w:iCs/>
              </w:rPr>
              <w:t> 53.8 (2011): 885-897. (35 pkt. MNiSW).</w:t>
            </w:r>
          </w:p>
          <w:p w:rsidR="00550600" w:rsidRPr="005777D1" w:rsidRDefault="00550600" w:rsidP="00903EB8">
            <w:pPr>
              <w:spacing w:before="60" w:after="60"/>
              <w:ind w:left="425" w:firstLine="0"/>
            </w:pPr>
            <w:r w:rsidRPr="005777D1">
              <w:rPr>
                <w:b/>
                <w:bCs/>
              </w:rPr>
              <w:t xml:space="preserve">Nagrody: </w:t>
            </w:r>
          </w:p>
          <w:p w:rsidR="00550600" w:rsidRPr="005777D1" w:rsidRDefault="00550600" w:rsidP="00B944D1">
            <w:pPr>
              <w:numPr>
                <w:ilvl w:val="0"/>
                <w:numId w:val="248"/>
              </w:numPr>
              <w:spacing w:before="60" w:after="60"/>
            </w:pPr>
            <w:r w:rsidRPr="005777D1">
              <w:t>Laureat pierwszej edycji konkursu VENTURES realizowanego przez Fundację na rzecz Nauki Polskiej.</w:t>
            </w:r>
          </w:p>
          <w:p w:rsidR="00550600" w:rsidRPr="005777D1" w:rsidRDefault="00550600" w:rsidP="00B944D1">
            <w:pPr>
              <w:numPr>
                <w:ilvl w:val="0"/>
                <w:numId w:val="248"/>
              </w:numPr>
              <w:spacing w:before="60" w:after="60"/>
            </w:pPr>
            <w:r w:rsidRPr="005777D1">
              <w:t>Stypendium dla młodych badaczy z poznańskiego środowiska naukowego</w:t>
            </w:r>
          </w:p>
          <w:p w:rsidR="00550600" w:rsidRPr="005777D1" w:rsidRDefault="00550600" w:rsidP="00903EB8">
            <w:pPr>
              <w:spacing w:before="60" w:after="60"/>
              <w:ind w:left="425" w:firstLine="0"/>
            </w:pPr>
          </w:p>
        </w:tc>
      </w:tr>
      <w:tr w:rsidR="00550600" w:rsidRPr="005777D1" w:rsidTr="00903EB8">
        <w:trPr>
          <w:trHeight w:val="297"/>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after="60"/>
              <w:rPr>
                <w:b/>
              </w:rPr>
            </w:pPr>
            <w:r w:rsidRPr="005777D1">
              <w:rPr>
                <w:b/>
              </w:rPr>
              <w:t xml:space="preserve">Charakterystyka doświadczenia i dorobku dydaktycznego …. </w:t>
            </w:r>
          </w:p>
        </w:tc>
      </w:tr>
      <w:tr w:rsidR="00550600" w:rsidRPr="005777D1" w:rsidTr="00903EB8">
        <w:trPr>
          <w:trHeight w:val="459"/>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B944D1">
            <w:pPr>
              <w:pStyle w:val="Akapitzlist"/>
              <w:numPr>
                <w:ilvl w:val="0"/>
                <w:numId w:val="246"/>
              </w:numPr>
              <w:spacing w:before="60" w:after="60"/>
            </w:pPr>
            <w:r w:rsidRPr="005777D1">
              <w:t xml:space="preserve">Opracowanie i wdrożenie </w:t>
            </w:r>
            <w:r w:rsidRPr="005777D1">
              <w:rPr>
                <w:b/>
              </w:rPr>
              <w:t>innowacyjnych metod kształcenia</w:t>
            </w:r>
            <w:r w:rsidRPr="005777D1">
              <w:t xml:space="preserve"> w ramach prowadzonych zajęć na kierunku Informatyka:</w:t>
            </w:r>
          </w:p>
          <w:p w:rsidR="00550600" w:rsidRPr="005777D1" w:rsidRDefault="00550600" w:rsidP="00B944D1">
            <w:pPr>
              <w:pStyle w:val="Akapitzlist"/>
              <w:numPr>
                <w:ilvl w:val="1"/>
                <w:numId w:val="246"/>
              </w:numPr>
              <w:spacing w:before="60" w:after="60"/>
              <w:jc w:val="left"/>
            </w:pPr>
            <w:r w:rsidRPr="005777D1">
              <w:rPr>
                <w:lang w:val="en-US"/>
              </w:rPr>
              <w:t>M. Ochodek. "</w:t>
            </w:r>
            <w:r w:rsidRPr="005777D1">
              <w:rPr>
                <w:i/>
                <w:lang w:val="en-US"/>
              </w:rPr>
              <w:t>A Scrum-centric framework for organizing software engineering academic courses</w:t>
            </w:r>
            <w:r w:rsidRPr="005777D1">
              <w:rPr>
                <w:lang w:val="en-US"/>
              </w:rPr>
              <w:t>." </w:t>
            </w:r>
            <w:r w:rsidRPr="005777D1">
              <w:rPr>
                <w:i/>
                <w:iCs/>
                <w:lang w:val="en-US"/>
              </w:rPr>
              <w:t>Towards a Synergistic Combination of Research and Practice in Software Engineering</w:t>
            </w:r>
            <w:r w:rsidRPr="005777D1">
              <w:rPr>
                <w:lang w:val="en-US"/>
              </w:rPr>
              <w:t xml:space="preserve">. </w:t>
            </w:r>
            <w:r w:rsidRPr="005777D1">
              <w:t>Springer, Cham, 2018. 207-220.</w:t>
            </w:r>
          </w:p>
          <w:p w:rsidR="00550600" w:rsidRPr="005777D1" w:rsidRDefault="00550600" w:rsidP="00B944D1">
            <w:pPr>
              <w:pStyle w:val="Akapitzlist"/>
              <w:numPr>
                <w:ilvl w:val="1"/>
                <w:numId w:val="246"/>
              </w:numPr>
              <w:spacing w:before="60" w:after="60"/>
            </w:pPr>
            <w:r w:rsidRPr="005777D1">
              <w:t xml:space="preserve">S. Kopczyńska, J. Nawrocki, M. Ochodek. </w:t>
            </w:r>
            <w:r w:rsidRPr="005777D1">
              <w:rPr>
                <w:lang w:val="en-US"/>
              </w:rPr>
              <w:t>"</w:t>
            </w:r>
            <w:r w:rsidRPr="005777D1">
              <w:rPr>
                <w:i/>
                <w:lang w:val="en-US"/>
              </w:rPr>
              <w:t>Software development studio: bringing industrial environment to a classroom.</w:t>
            </w:r>
            <w:r w:rsidRPr="005777D1">
              <w:rPr>
                <w:lang w:val="en-US"/>
              </w:rPr>
              <w:t>" </w:t>
            </w:r>
            <w:r w:rsidRPr="005777D1">
              <w:rPr>
                <w:i/>
                <w:iCs/>
                <w:lang w:val="en-US"/>
              </w:rPr>
              <w:t xml:space="preserve">Proceedings of the First International Workshop </w:t>
            </w:r>
            <w:r w:rsidRPr="005777D1">
              <w:rPr>
                <w:i/>
                <w:iCs/>
                <w:lang w:val="en-US"/>
              </w:rPr>
              <w:lastRenderedPageBreak/>
              <w:t>on Software Engineering Education Based on Real-World Experiences</w:t>
            </w:r>
            <w:r w:rsidRPr="005777D1">
              <w:rPr>
                <w:lang w:val="en-US"/>
              </w:rPr>
              <w:t xml:space="preserve">. </w:t>
            </w:r>
            <w:r w:rsidRPr="005777D1">
              <w:t>IEEE Press, 2012.</w:t>
            </w:r>
          </w:p>
          <w:p w:rsidR="00550600" w:rsidRPr="005777D1" w:rsidRDefault="00550600" w:rsidP="00B944D1">
            <w:pPr>
              <w:pStyle w:val="Akapitzlist"/>
              <w:numPr>
                <w:ilvl w:val="1"/>
                <w:numId w:val="246"/>
              </w:numPr>
              <w:spacing w:before="60" w:after="60"/>
              <w:jc w:val="left"/>
              <w:rPr>
                <w:lang w:val="en-US"/>
              </w:rPr>
            </w:pPr>
            <w:r w:rsidRPr="005777D1">
              <w:t xml:space="preserve">B. Michalik, J. Nawrocki, M. Ochodek. </w:t>
            </w:r>
            <w:r w:rsidRPr="005777D1">
              <w:rPr>
                <w:lang w:val="en-US"/>
              </w:rPr>
              <w:t>"</w:t>
            </w:r>
            <w:r w:rsidRPr="005777D1">
              <w:rPr>
                <w:i/>
                <w:lang w:val="en-US"/>
              </w:rPr>
              <w:t>3-step knowledge transition: a case study on architecture evaluation.</w:t>
            </w:r>
            <w:r w:rsidRPr="005777D1">
              <w:rPr>
                <w:lang w:val="en-US"/>
              </w:rPr>
              <w:t>" </w:t>
            </w:r>
            <w:r w:rsidRPr="005777D1">
              <w:rPr>
                <w:i/>
                <w:iCs/>
                <w:lang w:val="en-US"/>
              </w:rPr>
              <w:t>Proceedings of the 30th international conference on Software engineering</w:t>
            </w:r>
            <w:r w:rsidRPr="005777D1">
              <w:rPr>
                <w:lang w:val="en-US"/>
              </w:rPr>
              <w:t>. ACM, 2008.</w:t>
            </w:r>
          </w:p>
          <w:p w:rsidR="00550600" w:rsidRPr="005777D1" w:rsidRDefault="00550600" w:rsidP="00B944D1">
            <w:pPr>
              <w:pStyle w:val="Akapitzlist"/>
              <w:numPr>
                <w:ilvl w:val="0"/>
                <w:numId w:val="246"/>
              </w:numPr>
              <w:spacing w:before="60" w:after="60"/>
              <w:jc w:val="left"/>
            </w:pPr>
            <w:r w:rsidRPr="005777D1">
              <w:t xml:space="preserve">Opieka nad projektami realizowanymi w ramach </w:t>
            </w:r>
            <w:r w:rsidRPr="005777D1">
              <w:rPr>
                <w:b/>
              </w:rPr>
              <w:t>Studio Rozwoju Oprogramowania</w:t>
            </w:r>
            <w:r w:rsidRPr="005777D1">
              <w:t xml:space="preserve"> (projekty informatyczne realizowane dla rzeczywistych odbiorców, często firm informatycznych) w latach  2011-2018, http://sds.cs.put.poznan.pl.</w:t>
            </w:r>
          </w:p>
          <w:p w:rsidR="00550600" w:rsidRPr="005777D1" w:rsidRDefault="00550600" w:rsidP="00B944D1">
            <w:pPr>
              <w:pStyle w:val="Akapitzlist"/>
              <w:numPr>
                <w:ilvl w:val="0"/>
                <w:numId w:val="246"/>
              </w:numPr>
              <w:spacing w:before="60" w:after="60"/>
              <w:jc w:val="left"/>
            </w:pPr>
            <w:r w:rsidRPr="005777D1">
              <w:t xml:space="preserve">Prowadzenie </w:t>
            </w:r>
            <w:r w:rsidRPr="005777D1">
              <w:rPr>
                <w:b/>
              </w:rPr>
              <w:t>szkoleń i warsztatów</w:t>
            </w:r>
            <w:r w:rsidRPr="005777D1">
              <w:t xml:space="preserve"> dla przemysłu oraz instytucji rządowych</w:t>
            </w:r>
            <w:r w:rsidRPr="005777D1">
              <w:br/>
              <w:t>z zakresu pomiaru rozmiaru oprogramowania i wyceny oprogramowania (m.in. BZWBK S.A., Comarch S.A., Ministerstwo Rozwoju  i Infrastruktury, Ministerstwo Finansów).</w:t>
            </w:r>
          </w:p>
          <w:p w:rsidR="00550600" w:rsidRPr="005777D1" w:rsidRDefault="00550600" w:rsidP="00B944D1">
            <w:pPr>
              <w:pStyle w:val="Akapitzlist"/>
              <w:numPr>
                <w:ilvl w:val="0"/>
                <w:numId w:val="246"/>
              </w:numPr>
              <w:spacing w:before="60" w:after="60"/>
            </w:pPr>
            <w:r w:rsidRPr="005777D1">
              <w:t xml:space="preserve">Promotor ponad </w:t>
            </w:r>
            <w:r w:rsidRPr="005777D1">
              <w:rPr>
                <w:b/>
              </w:rPr>
              <w:t>30</w:t>
            </w:r>
            <w:r w:rsidRPr="005777D1">
              <w:rPr>
                <w:b/>
                <w:bCs/>
              </w:rPr>
              <w:t xml:space="preserve"> prac magisterskich i inżynierskich</w:t>
            </w:r>
            <w:r w:rsidRPr="005777D1">
              <w:t xml:space="preserve"> na kierunku Informatyka. </w:t>
            </w:r>
          </w:p>
        </w:tc>
      </w:tr>
      <w:tr w:rsidR="00550600" w:rsidRPr="005777D1" w:rsidTr="00903EB8">
        <w:trPr>
          <w:trHeight w:val="476"/>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ind w:left="426" w:firstLine="0"/>
            </w:pPr>
            <w:r w:rsidRPr="005777D1">
              <w:rPr>
                <w:b/>
              </w:rPr>
              <w:lastRenderedPageBreak/>
              <w:t xml:space="preserve">Wykaz przedmiotów i godzin zajęć </w:t>
            </w:r>
            <w:r w:rsidRPr="005777D1">
              <w:t xml:space="preserve">prowadzonych przez nauczyciela akademickiego w roku akademickim, w którym przeprowadzana jest wizytacja. </w:t>
            </w:r>
          </w:p>
        </w:tc>
      </w:tr>
      <w:tr w:rsidR="00550600" w:rsidRPr="005777D1" w:rsidTr="00903EB8">
        <w:trPr>
          <w:trHeight w:val="238"/>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B944D1">
            <w:pPr>
              <w:numPr>
                <w:ilvl w:val="0"/>
                <w:numId w:val="249"/>
              </w:numPr>
            </w:pPr>
            <w:r w:rsidRPr="005777D1">
              <w:t>Inżynieria oprogramowania – Inf., I st. stac. – 28 godz. (wykład), 90 godz. (laboratorium)</w:t>
            </w:r>
          </w:p>
          <w:p w:rsidR="00550600" w:rsidRPr="005777D1" w:rsidRDefault="00550600" w:rsidP="00B944D1">
            <w:pPr>
              <w:numPr>
                <w:ilvl w:val="0"/>
                <w:numId w:val="249"/>
              </w:numPr>
            </w:pPr>
            <w:r w:rsidRPr="005777D1">
              <w:rPr>
                <w:lang w:val="en-US"/>
              </w:rPr>
              <w:t xml:space="preserve">Software Development Studio 1 – Inf., II st. stac., SE – 30 godz. </w:t>
            </w:r>
            <w:r w:rsidRPr="005777D1">
              <w:t>(projekt)</w:t>
            </w:r>
          </w:p>
          <w:p w:rsidR="00550600" w:rsidRPr="005777D1" w:rsidRDefault="00550600" w:rsidP="00B944D1">
            <w:pPr>
              <w:numPr>
                <w:ilvl w:val="0"/>
                <w:numId w:val="249"/>
              </w:numPr>
            </w:pPr>
            <w:r w:rsidRPr="005777D1">
              <w:rPr>
                <w:lang w:val="en-US"/>
              </w:rPr>
              <w:t xml:space="preserve">Software Development Studio 2 – Inf., II st. stac., SE – 30 godz. </w:t>
            </w:r>
            <w:r w:rsidRPr="005777D1">
              <w:t>(projekt)</w:t>
            </w:r>
          </w:p>
          <w:p w:rsidR="00550600" w:rsidRPr="005777D1" w:rsidRDefault="00550600" w:rsidP="00B944D1">
            <w:pPr>
              <w:numPr>
                <w:ilvl w:val="0"/>
                <w:numId w:val="249"/>
              </w:numPr>
              <w:rPr>
                <w:lang w:val="en-US"/>
              </w:rPr>
            </w:pPr>
            <w:r w:rsidRPr="005777D1">
              <w:rPr>
                <w:lang w:val="en-US"/>
              </w:rPr>
              <w:t>Quality Management and Experimental Software Engineering– Inf., II st. stac., SE – 52 godz.</w:t>
            </w:r>
          </w:p>
          <w:p w:rsidR="00550600" w:rsidRPr="005777D1" w:rsidRDefault="00550600" w:rsidP="00B944D1">
            <w:pPr>
              <w:numPr>
                <w:ilvl w:val="0"/>
                <w:numId w:val="249"/>
              </w:numPr>
            </w:pPr>
            <w:r w:rsidRPr="005777D1">
              <w:rPr>
                <w:lang w:val="en-US"/>
              </w:rPr>
              <w:t xml:space="preserve">Research Project – Inf., II st. stac., SE – 10 godz. </w:t>
            </w:r>
            <w:r w:rsidRPr="005777D1">
              <w:t>(projekt)</w:t>
            </w:r>
          </w:p>
        </w:tc>
      </w:tr>
    </w:tbl>
    <w:p w:rsidR="00DE033E" w:rsidRDefault="00DE033E">
      <w:r>
        <w:br w:type="page"/>
      </w:r>
    </w:p>
    <w:p w:rsidR="00DF740A" w:rsidRDefault="00DF740A"/>
    <w:tbl>
      <w:tblPr>
        <w:tblW w:w="9072" w:type="dxa"/>
        <w:tblInd w:w="523" w:type="dxa"/>
        <w:tblCellMar>
          <w:left w:w="0" w:type="dxa"/>
          <w:right w:w="0" w:type="dxa"/>
        </w:tblCellMar>
        <w:tblLook w:val="04A0" w:firstRow="1" w:lastRow="0" w:firstColumn="1" w:lastColumn="0" w:noHBand="0" w:noVBand="1"/>
      </w:tblPr>
      <w:tblGrid>
        <w:gridCol w:w="9072"/>
      </w:tblGrid>
      <w:tr w:rsidR="00DF740A" w:rsidRPr="00F0429D" w:rsidTr="00DF740A">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pPr>
            <w:r w:rsidRPr="00F0429D">
              <w:t>Imię i nazwisko:</w:t>
            </w:r>
            <w:r>
              <w:t xml:space="preserve"> </w:t>
            </w:r>
            <w:r>
              <w:rPr>
                <w:b/>
              </w:rPr>
              <w:t>dr inż. Maciej Piernik</w:t>
            </w:r>
          </w:p>
        </w:tc>
      </w:tr>
      <w:tr w:rsidR="00DF740A" w:rsidRPr="00A25574" w:rsidTr="00DF740A">
        <w:trPr>
          <w:trHeight w:val="50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ind w:left="425" w:firstLine="0"/>
              <w:jc w:val="left"/>
            </w:pPr>
            <w:r w:rsidRPr="00F0429D">
              <w:rPr>
                <w:b/>
              </w:rPr>
              <w:t>Obszar</w:t>
            </w:r>
            <w:r w:rsidRPr="00F0429D">
              <w:t xml:space="preserve">: nauk technicznych; </w:t>
            </w:r>
            <w:r w:rsidRPr="00F0429D">
              <w:rPr>
                <w:b/>
              </w:rPr>
              <w:t>Dziedzina</w:t>
            </w:r>
            <w:r w:rsidRPr="00F0429D">
              <w:t xml:space="preserve">: nauk technicznych; </w:t>
            </w:r>
            <w:r w:rsidRPr="00F0429D">
              <w:rPr>
                <w:b/>
              </w:rPr>
              <w:t>Dyscyplina</w:t>
            </w:r>
            <w:r w:rsidRPr="00F0429D">
              <w:t>: Informatyka</w:t>
            </w:r>
          </w:p>
          <w:p w:rsidR="00DF740A" w:rsidRPr="0001303C" w:rsidRDefault="00DF740A" w:rsidP="00DF740A">
            <w:pPr>
              <w:spacing w:after="60"/>
              <w:ind w:left="425" w:firstLine="0"/>
              <w:rPr>
                <w:lang w:val="en-US"/>
              </w:rPr>
            </w:pPr>
            <w:r w:rsidRPr="0001303C">
              <w:rPr>
                <w:b/>
                <w:lang w:val="en-US"/>
              </w:rPr>
              <w:t>Rozprawa doktorska</w:t>
            </w:r>
            <w:r w:rsidRPr="0001303C">
              <w:rPr>
                <w:lang w:val="en-US"/>
              </w:rPr>
              <w:t xml:space="preserve">: </w:t>
            </w:r>
            <w:r w:rsidRPr="002E112C">
              <w:rPr>
                <w:lang w:val="en-US"/>
              </w:rPr>
              <w:t>Pattern-based clustering and classification of XML data (</w:t>
            </w:r>
            <w:r>
              <w:rPr>
                <w:lang w:val="en-US"/>
              </w:rPr>
              <w:t>2015</w:t>
            </w:r>
            <w:r w:rsidRPr="002E112C">
              <w:rPr>
                <w:lang w:val="en-US"/>
              </w:rPr>
              <w:t>)</w:t>
            </w:r>
            <w:r w:rsidRPr="0001303C">
              <w:rPr>
                <w:lang w:val="en-US"/>
              </w:rPr>
              <w:t xml:space="preserve"> </w:t>
            </w:r>
          </w:p>
        </w:tc>
      </w:tr>
      <w:tr w:rsidR="00DF740A" w:rsidRPr="00F0429D" w:rsidTr="00DF740A">
        <w:trPr>
          <w:trHeight w:val="445"/>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rPr>
                <w:b/>
              </w:rPr>
            </w:pPr>
            <w:r w:rsidRPr="00F0429D">
              <w:rPr>
                <w:b/>
              </w:rPr>
              <w:t>Charakterystyka dorobku naukowego …..</w:t>
            </w:r>
          </w:p>
        </w:tc>
      </w:tr>
      <w:tr w:rsidR="00DF740A" w:rsidRPr="00A25574" w:rsidTr="00DF740A">
        <w:trPr>
          <w:trHeight w:val="451"/>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6C485C" w:rsidRDefault="00DF740A" w:rsidP="00DF740A">
            <w:pPr>
              <w:spacing w:before="60" w:after="60"/>
              <w:ind w:left="425" w:firstLine="0"/>
            </w:pPr>
            <w:r>
              <w:t xml:space="preserve">Dorobek naukowy mieści się w dziedzinie nauk technicznych, dyscyplinie informatyka. </w:t>
            </w:r>
            <w:r w:rsidRPr="006C485C">
              <w:rPr>
                <w:b/>
                <w:bCs/>
              </w:rPr>
              <w:t xml:space="preserve">Zainteresowania naukowe: </w:t>
            </w:r>
            <w:r>
              <w:t>eksploracja danych, uczenie maszynowe.</w:t>
            </w:r>
            <w:r w:rsidRPr="006C485C">
              <w:t xml:space="preserve"> W ramach </w:t>
            </w:r>
            <w:r>
              <w:t xml:space="preserve">tych dziedzin </w:t>
            </w:r>
            <w:r w:rsidRPr="006C485C">
              <w:t xml:space="preserve">zajmuje się zagadnieniami </w:t>
            </w:r>
            <w:r>
              <w:t>odkrywania cech, grupowania, klasyfikacji oraz przetwarzania danych sekwencyjnych</w:t>
            </w:r>
            <w:r w:rsidRPr="006C485C">
              <w:t xml:space="preserve">. </w:t>
            </w:r>
            <w:r>
              <w:t>Interesuje się również systemami informatycznymi w ochronie zdrowia.</w:t>
            </w:r>
          </w:p>
          <w:p w:rsidR="00DF740A" w:rsidRPr="004B5380" w:rsidRDefault="00DF740A" w:rsidP="00DF740A">
            <w:pPr>
              <w:spacing w:before="60" w:after="60"/>
              <w:ind w:left="425" w:firstLine="0"/>
              <w:rPr>
                <w:iCs/>
              </w:rPr>
            </w:pPr>
            <w:r w:rsidRPr="006C485C">
              <w:rPr>
                <w:b/>
                <w:bCs/>
              </w:rPr>
              <w:t>Osiągnięcia naukowe:</w:t>
            </w:r>
            <w:r w:rsidRPr="006C485C">
              <w:t xml:space="preserve"> wyniki prac naukowo-badawczych zawarł w </w:t>
            </w:r>
            <w:r>
              <w:rPr>
                <w:b/>
                <w:bCs/>
              </w:rPr>
              <w:t>10</w:t>
            </w:r>
            <w:r w:rsidRPr="006C485C">
              <w:rPr>
                <w:b/>
                <w:bCs/>
              </w:rPr>
              <w:t xml:space="preserve"> </w:t>
            </w:r>
            <w:r>
              <w:t>publikacjach naukowych</w:t>
            </w:r>
            <w:r w:rsidRPr="006C485C">
              <w:t xml:space="preserve">. Część prac została zamieszczona w znanych zagranicznych i krajowych czasopismach z dziedziny informatyki, jak np.: </w:t>
            </w:r>
            <w:r>
              <w:rPr>
                <w:i/>
                <w:iCs/>
              </w:rPr>
              <w:t>Knowledge and Information Systems</w:t>
            </w:r>
            <w:r>
              <w:rPr>
                <w:iCs/>
              </w:rPr>
              <w:t xml:space="preserve">, </w:t>
            </w:r>
            <w:r>
              <w:rPr>
                <w:i/>
                <w:iCs/>
              </w:rPr>
              <w:t>The Knowledge Engineering Review</w:t>
            </w:r>
            <w:r>
              <w:rPr>
                <w:iCs/>
              </w:rPr>
              <w:t xml:space="preserve">, </w:t>
            </w:r>
            <w:r>
              <w:rPr>
                <w:i/>
                <w:iCs/>
              </w:rPr>
              <w:t>New Generation Compupting</w:t>
            </w:r>
            <w:r w:rsidRPr="006C485C">
              <w:t xml:space="preserve">. Ponadto publikował swoje prace w serii </w:t>
            </w:r>
            <w:r w:rsidRPr="006C485C">
              <w:rPr>
                <w:i/>
                <w:iCs/>
              </w:rPr>
              <w:t>Lecture Notes in Computer Science</w:t>
            </w:r>
            <w:r w:rsidRPr="006C485C">
              <w:t xml:space="preserve"> oraz materiałach konferencyjnych</w:t>
            </w:r>
            <w:r>
              <w:t>.</w:t>
            </w:r>
            <w:r w:rsidRPr="004B5380">
              <w:rPr>
                <w:i/>
                <w:iCs/>
              </w:rPr>
              <w:t xml:space="preserve"> </w:t>
            </w:r>
          </w:p>
          <w:p w:rsidR="00DF740A" w:rsidRPr="006C485C" w:rsidRDefault="00DF740A" w:rsidP="00DF740A">
            <w:pPr>
              <w:spacing w:before="60" w:after="60"/>
              <w:ind w:left="425" w:firstLine="0"/>
            </w:pPr>
            <w:r w:rsidRPr="006C485C">
              <w:rPr>
                <w:b/>
                <w:bCs/>
              </w:rPr>
              <w:t xml:space="preserve">Wybrane publikacje: </w:t>
            </w:r>
            <w:r w:rsidRPr="006C485C">
              <w:rPr>
                <w:b/>
                <w:bCs/>
                <w:lang w:val="en-US"/>
              </w:rPr>
              <w:t xml:space="preserve"> </w:t>
            </w:r>
          </w:p>
          <w:p w:rsidR="00DF740A" w:rsidRPr="004B5380" w:rsidRDefault="00DF740A" w:rsidP="00B944D1">
            <w:pPr>
              <w:numPr>
                <w:ilvl w:val="0"/>
                <w:numId w:val="195"/>
              </w:numPr>
              <w:spacing w:before="40"/>
              <w:rPr>
                <w:lang w:val="en-US"/>
              </w:rPr>
            </w:pPr>
            <w:r w:rsidRPr="004B5380">
              <w:rPr>
                <w:lang w:val="en-US"/>
              </w:rPr>
              <w:t>M Piernik, T Morzy, "Partial Tree-Edit Distance: A Solution to the Default Class Problem in Pattern-Based Tree Classification", Advances in Knowledge Discovery and Data Mining: 21st Pacific-Asia Conference, PAKDD 2017, Jeju, South Korea, May 23-26, 2017, Proceedings, P</w:t>
            </w:r>
            <w:r>
              <w:rPr>
                <w:lang w:val="en-US"/>
              </w:rPr>
              <w:t>art II, pp. 208-219, 2017.</w:t>
            </w:r>
          </w:p>
          <w:p w:rsidR="00DF740A" w:rsidRPr="004B5380" w:rsidRDefault="00DF740A" w:rsidP="00B944D1">
            <w:pPr>
              <w:numPr>
                <w:ilvl w:val="0"/>
                <w:numId w:val="195"/>
              </w:numPr>
              <w:spacing w:before="40"/>
              <w:rPr>
                <w:lang w:val="en-US"/>
              </w:rPr>
            </w:pPr>
            <w:r w:rsidRPr="004B5380">
              <w:rPr>
                <w:lang w:val="en-US"/>
              </w:rPr>
              <w:t>M Piernik, D Brzezinski, T Morzy, "Clustering XML documents by patterns", Knowledge and Information Systems, vol</w:t>
            </w:r>
            <w:r>
              <w:rPr>
                <w:lang w:val="en-US"/>
              </w:rPr>
              <w:t>. 46, no. 1, pp. 185-212, 2016.</w:t>
            </w:r>
          </w:p>
          <w:p w:rsidR="00DF740A" w:rsidRPr="004B5380" w:rsidRDefault="00DF740A" w:rsidP="00B944D1">
            <w:pPr>
              <w:numPr>
                <w:ilvl w:val="0"/>
                <w:numId w:val="195"/>
              </w:numPr>
              <w:spacing w:before="40"/>
              <w:rPr>
                <w:lang w:val="en-US"/>
              </w:rPr>
            </w:pPr>
            <w:r w:rsidRPr="004B5380">
              <w:rPr>
                <w:lang w:val="en-US"/>
              </w:rPr>
              <w:t>D Brzezinski, M Piernik, "Structural XML Classification in Concept Drifting Data Streams", New Generation Computing, vol. 33, no. 4, pp. 345-366, 2015</w:t>
            </w:r>
            <w:r>
              <w:rPr>
                <w:lang w:val="en-US"/>
              </w:rPr>
              <w:t>.</w:t>
            </w:r>
          </w:p>
          <w:p w:rsidR="00DF740A" w:rsidRDefault="00DF740A" w:rsidP="00B944D1">
            <w:pPr>
              <w:numPr>
                <w:ilvl w:val="0"/>
                <w:numId w:val="195"/>
              </w:numPr>
              <w:spacing w:before="40"/>
              <w:rPr>
                <w:lang w:val="en-US"/>
              </w:rPr>
            </w:pPr>
            <w:r w:rsidRPr="004B5380">
              <w:rPr>
                <w:lang w:val="en-US"/>
              </w:rPr>
              <w:t>M Piernik, D Brzezinski, T Morzy, A Lesniewska, "XML Clustering: A Review of Structural Approaches", The Knowledge Engineering Review, vol. 30,</w:t>
            </w:r>
            <w:r>
              <w:rPr>
                <w:lang w:val="en-US"/>
              </w:rPr>
              <w:t xml:space="preserve"> no. 3, pp. 297-323, 2015.</w:t>
            </w:r>
          </w:p>
          <w:p w:rsidR="00DF740A" w:rsidRPr="004B5380" w:rsidRDefault="00DF740A" w:rsidP="00B944D1">
            <w:pPr>
              <w:pStyle w:val="Akapitzlist"/>
              <w:numPr>
                <w:ilvl w:val="0"/>
                <w:numId w:val="195"/>
              </w:numPr>
              <w:rPr>
                <w:lang w:val="en-US"/>
              </w:rPr>
            </w:pPr>
            <w:r w:rsidRPr="004B5380">
              <w:rPr>
                <w:lang w:val="en-US"/>
              </w:rPr>
              <w:t>J Brzezinski, S Czajka, J Kobusinski, M Piernik, "Healthcare Integration Platform", 5th International Symposium on Medical Information and Communication Technology, ISMICT 2011, Montreux, Switzerland, pp. 52-55, 2011.</w:t>
            </w:r>
          </w:p>
        </w:tc>
      </w:tr>
      <w:tr w:rsidR="00DF740A" w:rsidRPr="00F0429D" w:rsidTr="00DF740A">
        <w:trPr>
          <w:trHeight w:val="29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rPr>
                <w:b/>
              </w:rPr>
            </w:pPr>
            <w:r w:rsidRPr="00F0429D">
              <w:rPr>
                <w:b/>
              </w:rPr>
              <w:t xml:space="preserve">Charakterystyka doświadczenia i dorobku dydaktycznego …. </w:t>
            </w:r>
          </w:p>
        </w:tc>
      </w:tr>
      <w:tr w:rsidR="00DF740A" w:rsidRPr="00F0429D" w:rsidTr="00DF740A">
        <w:trPr>
          <w:trHeight w:val="459"/>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6C485C" w:rsidRDefault="00DF740A" w:rsidP="00B944D1">
            <w:pPr>
              <w:numPr>
                <w:ilvl w:val="0"/>
                <w:numId w:val="3"/>
              </w:numPr>
              <w:spacing w:before="40"/>
              <w:ind w:left="714" w:hanging="357"/>
            </w:pPr>
            <w:r w:rsidRPr="006C485C">
              <w:t>Promotor ~</w:t>
            </w:r>
            <w:r>
              <w:rPr>
                <w:b/>
                <w:bCs/>
              </w:rPr>
              <w:t>10</w:t>
            </w:r>
            <w:r w:rsidRPr="006C485C">
              <w:rPr>
                <w:b/>
                <w:bCs/>
              </w:rPr>
              <w:t xml:space="preserve"> prac magisterskich i inżynierskich</w:t>
            </w:r>
            <w:r w:rsidRPr="006C485C">
              <w:t xml:space="preserve"> na kierunku Informatyka. </w:t>
            </w:r>
          </w:p>
          <w:p w:rsidR="00DF740A" w:rsidRPr="00F0429D" w:rsidRDefault="00DF740A" w:rsidP="00B944D1">
            <w:pPr>
              <w:numPr>
                <w:ilvl w:val="0"/>
                <w:numId w:val="3"/>
              </w:numPr>
              <w:spacing w:before="40" w:after="120"/>
              <w:ind w:left="714" w:hanging="357"/>
            </w:pPr>
            <w:r>
              <w:rPr>
                <w:i/>
                <w:iCs/>
              </w:rPr>
              <w:t>Nagroda</w:t>
            </w:r>
            <w:r w:rsidRPr="006C485C">
              <w:rPr>
                <w:i/>
                <w:iCs/>
              </w:rPr>
              <w:t xml:space="preserve"> JM Rektora PP z tytułu osiągnięć dydaktycznych</w:t>
            </w:r>
            <w:r w:rsidRPr="006C485C">
              <w:t xml:space="preserve"> </w:t>
            </w:r>
            <w:r>
              <w:t>za przedmiot Aplikacje Internetowe</w:t>
            </w:r>
          </w:p>
        </w:tc>
      </w:tr>
      <w:tr w:rsidR="00DF740A" w:rsidRPr="00F0429D" w:rsidTr="00DF740A">
        <w:trPr>
          <w:trHeight w:val="476"/>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ind w:left="426" w:firstLine="0"/>
            </w:pPr>
            <w:r w:rsidRPr="006D0349">
              <w:rPr>
                <w:b/>
              </w:rPr>
              <w:t xml:space="preserve">Wykaz przedmiotów i godzin zajęć </w:t>
            </w:r>
            <w:r w:rsidRPr="00F0429D">
              <w:t xml:space="preserve">prowadzonych przez nauczyciela akademickiego w roku akademickim, w którym przeprowadzana jest wizytacja. </w:t>
            </w:r>
          </w:p>
        </w:tc>
      </w:tr>
      <w:tr w:rsidR="00DF740A" w:rsidRPr="00F0429D" w:rsidTr="00DF740A">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Default="00DF740A" w:rsidP="00B944D1">
            <w:pPr>
              <w:numPr>
                <w:ilvl w:val="0"/>
                <w:numId w:val="196"/>
              </w:numPr>
            </w:pPr>
            <w:r>
              <w:t>Aplikacje internetowe</w:t>
            </w:r>
            <w:r w:rsidRPr="006C485C">
              <w:t xml:space="preserve"> – Inf., I st. stac. – </w:t>
            </w:r>
            <w:r>
              <w:t>120</w:t>
            </w:r>
            <w:r w:rsidRPr="006C485C">
              <w:t xml:space="preserve"> godz. (lab.)</w:t>
            </w:r>
          </w:p>
          <w:p w:rsidR="00DF740A" w:rsidRPr="006C485C" w:rsidRDefault="00DF740A" w:rsidP="00B944D1">
            <w:pPr>
              <w:numPr>
                <w:ilvl w:val="0"/>
                <w:numId w:val="196"/>
              </w:numPr>
            </w:pPr>
            <w:r w:rsidRPr="004B5380">
              <w:rPr>
                <w:lang w:val="en-US"/>
              </w:rPr>
              <w:t>Intern</w:t>
            </w:r>
            <w:r>
              <w:rPr>
                <w:lang w:val="en-US"/>
              </w:rPr>
              <w:t>et Applications</w:t>
            </w:r>
            <w:r w:rsidRPr="004B5380">
              <w:rPr>
                <w:lang w:val="en-US"/>
              </w:rPr>
              <w:t xml:space="preserve"> – Inf., I st. stac. – 120 godz. </w:t>
            </w:r>
            <w:r w:rsidRPr="006C485C">
              <w:t>(lab.)</w:t>
            </w:r>
          </w:p>
          <w:p w:rsidR="00DF740A" w:rsidRPr="00F0429D" w:rsidRDefault="00DF740A" w:rsidP="00B944D1">
            <w:pPr>
              <w:numPr>
                <w:ilvl w:val="0"/>
                <w:numId w:val="196"/>
              </w:numPr>
            </w:pPr>
            <w:r>
              <w:t>Aplikacje internetowe – Inf., I</w:t>
            </w:r>
            <w:r w:rsidRPr="006C485C">
              <w:t xml:space="preserve"> st. nstac.</w:t>
            </w:r>
            <w:r>
              <w:t xml:space="preserve"> – 16 godz. (wykład)</w:t>
            </w:r>
          </w:p>
        </w:tc>
      </w:tr>
    </w:tbl>
    <w:p w:rsidR="003B6706" w:rsidRDefault="003B6706">
      <w:r>
        <w:br w:type="page"/>
      </w:r>
    </w:p>
    <w:p w:rsidR="00550600" w:rsidRDefault="00550600">
      <w:pPr>
        <w:rPr>
          <w:b/>
          <w:color w:val="000099"/>
          <w:sz w:val="24"/>
          <w:szCs w:val="24"/>
        </w:rPr>
      </w:pPr>
    </w:p>
    <w:tbl>
      <w:tblPr>
        <w:tblW w:w="9637" w:type="dxa"/>
        <w:tblCellMar>
          <w:left w:w="0" w:type="dxa"/>
          <w:right w:w="0" w:type="dxa"/>
        </w:tblCellMar>
        <w:tblLook w:val="00A0" w:firstRow="1" w:lastRow="0" w:firstColumn="1" w:lastColumn="0" w:noHBand="0" w:noVBand="0"/>
      </w:tblPr>
      <w:tblGrid>
        <w:gridCol w:w="9637"/>
      </w:tblGrid>
      <w:tr w:rsidR="00550600" w:rsidRPr="005777D1" w:rsidTr="00903EB8">
        <w:trPr>
          <w:trHeight w:val="238"/>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after="60"/>
            </w:pPr>
            <w:r w:rsidRPr="005777D1">
              <w:t xml:space="preserve">Imię i nazwisko: </w:t>
            </w:r>
            <w:r w:rsidRPr="005777D1">
              <w:rPr>
                <w:b/>
              </w:rPr>
              <w:t>Dr inż. Aleksandra Świercz</w:t>
            </w:r>
          </w:p>
        </w:tc>
      </w:tr>
      <w:tr w:rsidR="00550600" w:rsidRPr="005777D1" w:rsidTr="00903EB8">
        <w:trPr>
          <w:trHeight w:val="507"/>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ind w:left="425" w:firstLine="0"/>
              <w:jc w:val="left"/>
            </w:pPr>
            <w:r w:rsidRPr="005777D1">
              <w:rPr>
                <w:b/>
              </w:rPr>
              <w:t>Obszar</w:t>
            </w:r>
            <w:r w:rsidRPr="005777D1">
              <w:t xml:space="preserve">: nauk technicznych; </w:t>
            </w:r>
            <w:r w:rsidRPr="005777D1">
              <w:rPr>
                <w:b/>
              </w:rPr>
              <w:t>Dziedzina</w:t>
            </w:r>
            <w:r w:rsidRPr="005777D1">
              <w:t xml:space="preserve">: nauk technicznych; </w:t>
            </w:r>
            <w:r w:rsidRPr="005777D1">
              <w:rPr>
                <w:b/>
              </w:rPr>
              <w:t>Dyscyplina</w:t>
            </w:r>
            <w:r w:rsidRPr="005777D1">
              <w:t>: Informatyka</w:t>
            </w:r>
          </w:p>
          <w:p w:rsidR="00550600" w:rsidRPr="005777D1" w:rsidRDefault="00550600" w:rsidP="00903EB8">
            <w:pPr>
              <w:ind w:left="426" w:firstLine="0"/>
            </w:pPr>
            <w:r w:rsidRPr="005777D1">
              <w:rPr>
                <w:b/>
              </w:rPr>
              <w:t>Rozprawa doktorska</w:t>
            </w:r>
            <w:r w:rsidRPr="005777D1">
              <w:t xml:space="preserve">: </w:t>
            </w:r>
            <w:r w:rsidRPr="005777D1">
              <w:rPr>
                <w:szCs w:val="24"/>
              </w:rPr>
              <w:t>Sekwencjonowanie genomu: algorytmy dla nowych podejść</w:t>
            </w:r>
            <w:r w:rsidRPr="005777D1">
              <w:t xml:space="preserve"> (2007)  </w:t>
            </w:r>
          </w:p>
        </w:tc>
      </w:tr>
      <w:tr w:rsidR="00550600" w:rsidRPr="005777D1" w:rsidTr="00903EB8">
        <w:trPr>
          <w:trHeight w:val="445"/>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after="60"/>
              <w:rPr>
                <w:b/>
              </w:rPr>
            </w:pPr>
            <w:r w:rsidRPr="005777D1">
              <w:rPr>
                <w:b/>
              </w:rPr>
              <w:t>Charakterystyka dorobku naukowego …..</w:t>
            </w:r>
          </w:p>
        </w:tc>
      </w:tr>
      <w:tr w:rsidR="00550600" w:rsidRPr="00A25574" w:rsidTr="00903EB8">
        <w:trPr>
          <w:trHeight w:val="451"/>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after="60"/>
              <w:ind w:left="425" w:firstLine="0"/>
            </w:pPr>
            <w:r w:rsidRPr="005777D1">
              <w:t>Dorobek mieści się w dziedzinie nauk technicznych, dyscyplinie informatyka</w:t>
            </w:r>
          </w:p>
          <w:p w:rsidR="00550600" w:rsidRPr="005777D1" w:rsidRDefault="00550600" w:rsidP="00903EB8">
            <w:pPr>
              <w:spacing w:before="60" w:after="60"/>
              <w:ind w:left="425" w:firstLine="0"/>
            </w:pPr>
            <w:r w:rsidRPr="005777D1">
              <w:rPr>
                <w:b/>
              </w:rPr>
              <w:t>Zainteresowania naukowe</w:t>
            </w:r>
            <w:r w:rsidRPr="005777D1">
              <w:t xml:space="preserve">: algorytmy meta- i hiper-heurystyczne oraz modele grafowe wykorzystywane na pograniczu informatyki, biologii obliczeniowej oraz genomiki. Tematyka badań obejmuje między innymi rozwiązywanie problemu odczytywania genomów, dla którego zaproponowany został szereg metod heurystycznych. </w:t>
            </w:r>
          </w:p>
          <w:p w:rsidR="00550600" w:rsidRPr="005777D1" w:rsidRDefault="00550600" w:rsidP="00903EB8">
            <w:pPr>
              <w:spacing w:before="60" w:after="60"/>
              <w:ind w:left="425" w:firstLine="0"/>
            </w:pPr>
            <w:r w:rsidRPr="005777D1">
              <w:rPr>
                <w:b/>
              </w:rPr>
              <w:t>Osiągnięcia naukowe</w:t>
            </w:r>
            <w:r w:rsidRPr="005777D1">
              <w:t xml:space="preserve">: wyniki prac opublikowane zostały w 14 publikacjach z listy filadelfijskiej, oraz w 17 publikacjach naukowych, naukowo-popularnych lub w raportach naukowo-technicznych. </w:t>
            </w:r>
            <w:r w:rsidRPr="005777D1">
              <w:rPr>
                <w:lang w:val="en-GB"/>
              </w:rPr>
              <w:t xml:space="preserve">Część prac opublikowana została w czasopismach z dziedziny Informatyki oraz badań operacyjnych: </w:t>
            </w:r>
            <w:r w:rsidRPr="005777D1">
              <w:rPr>
                <w:i/>
                <w:iCs/>
                <w:lang w:val="en-GB"/>
              </w:rPr>
              <w:t>Foundation of Computing and Decicion Sciences, Computational Methods in Science and Technology,</w:t>
            </w:r>
            <w:r w:rsidRPr="005777D1">
              <w:rPr>
                <w:lang w:val="en-GB"/>
              </w:rPr>
              <w:t xml:space="preserve"> </w:t>
            </w:r>
            <w:r w:rsidRPr="005777D1">
              <w:rPr>
                <w:i/>
                <w:lang w:val="en-GB"/>
              </w:rPr>
              <w:t>Operations Research</w:t>
            </w:r>
            <w:r w:rsidRPr="005777D1">
              <w:rPr>
                <w:lang w:val="en-GB"/>
              </w:rPr>
              <w:t xml:space="preserve">, </w:t>
            </w:r>
            <w:r w:rsidRPr="005777D1">
              <w:rPr>
                <w:i/>
                <w:lang w:val="en-GB"/>
              </w:rPr>
              <w:t>European Journal of Operational Research</w:t>
            </w:r>
            <w:r w:rsidRPr="005777D1">
              <w:rPr>
                <w:lang w:val="en-GB"/>
              </w:rPr>
              <w:t xml:space="preserve"> oraz </w:t>
            </w:r>
            <w:r w:rsidRPr="005777D1">
              <w:rPr>
                <w:i/>
                <w:lang w:val="en-GB"/>
              </w:rPr>
              <w:t>Computational Biology and Chemistry</w:t>
            </w:r>
            <w:r w:rsidRPr="005777D1">
              <w:rPr>
                <w:lang w:val="en-GB"/>
              </w:rPr>
              <w:t xml:space="preserve">. </w:t>
            </w:r>
            <w:r w:rsidRPr="005777D1">
              <w:t xml:space="preserve">Ponadto publikowała wyniki swoich badań w serii </w:t>
            </w:r>
            <w:r w:rsidRPr="005777D1">
              <w:rPr>
                <w:i/>
                <w:iCs/>
              </w:rPr>
              <w:t>Lecture Notes in Computer Science,</w:t>
            </w:r>
            <w:r w:rsidRPr="005777D1">
              <w:rPr>
                <w:iCs/>
              </w:rPr>
              <w:t xml:space="preserve"> w materiałach konferencyjnych</w:t>
            </w:r>
            <w:r w:rsidRPr="005777D1">
              <w:rPr>
                <w:i/>
                <w:iCs/>
              </w:rPr>
              <w:t xml:space="preserve"> </w:t>
            </w:r>
            <w:r w:rsidRPr="005777D1">
              <w:rPr>
                <w:i/>
              </w:rPr>
              <w:t xml:space="preserve">IEEE Computer Society </w:t>
            </w:r>
            <w:r w:rsidRPr="005777D1">
              <w:t xml:space="preserve">oraz w książce  wydawanej przez </w:t>
            </w:r>
            <w:r w:rsidRPr="005777D1">
              <w:rPr>
                <w:i/>
              </w:rPr>
              <w:t>InTech Publisher</w:t>
            </w:r>
            <w:r w:rsidRPr="005777D1">
              <w:t>.</w:t>
            </w:r>
          </w:p>
          <w:p w:rsidR="00550600" w:rsidRPr="005777D1" w:rsidRDefault="00550600" w:rsidP="00903EB8">
            <w:pPr>
              <w:spacing w:before="60" w:after="60"/>
              <w:ind w:left="425" w:firstLine="0"/>
            </w:pPr>
            <w:r w:rsidRPr="005777D1">
              <w:rPr>
                <w:b/>
              </w:rPr>
              <w:t>Wybrane publikacje</w:t>
            </w:r>
            <w:r w:rsidRPr="005777D1">
              <w:t xml:space="preserve">: </w:t>
            </w:r>
          </w:p>
          <w:p w:rsidR="00550600" w:rsidRPr="005777D1" w:rsidRDefault="00550600" w:rsidP="00B944D1">
            <w:pPr>
              <w:pStyle w:val="Akapitzlist"/>
              <w:numPr>
                <w:ilvl w:val="0"/>
                <w:numId w:val="257"/>
              </w:numPr>
              <w:jc w:val="left"/>
              <w:rPr>
                <w:rFonts w:cs="Calibri"/>
                <w:szCs w:val="24"/>
                <w:lang w:eastAsia="en-GB"/>
              </w:rPr>
            </w:pPr>
            <w:r w:rsidRPr="005777D1">
              <w:rPr>
                <w:rFonts w:cs="Calibri"/>
                <w:szCs w:val="24"/>
                <w:lang w:eastAsia="en-GB"/>
              </w:rPr>
              <w:t>A. Swiercz, W. Frohmberg, M. Kierzynka, P. Wojciechowski, P. Zurkowski, J. Badura, A. Laskowski, M. Kasprzak, J. Blazewicz, "GRASShopPER</w:t>
            </w:r>
            <w:r>
              <w:rPr>
                <w:rFonts w:cs="Calibri"/>
                <w:szCs w:val="24"/>
                <w:lang w:eastAsia="en-GB"/>
              </w:rPr>
              <w:t xml:space="preserve"> - </w:t>
            </w:r>
            <w:r w:rsidRPr="005777D1">
              <w:rPr>
                <w:rFonts w:cs="Calibri"/>
                <w:szCs w:val="24"/>
                <w:lang w:eastAsia="en-GB"/>
              </w:rPr>
              <w:t xml:space="preserve">An algorithm for de novo assembly based on GPU alignments", </w:t>
            </w:r>
            <w:r w:rsidRPr="005777D1">
              <w:rPr>
                <w:rFonts w:cs="Calibri"/>
                <w:i/>
                <w:iCs/>
                <w:szCs w:val="24"/>
                <w:lang w:eastAsia="en-GB"/>
              </w:rPr>
              <w:t>PLOS ONE</w:t>
            </w:r>
            <w:r w:rsidRPr="005777D1">
              <w:rPr>
                <w:rFonts w:cs="Calibri"/>
                <w:szCs w:val="24"/>
                <w:lang w:eastAsia="en-GB"/>
              </w:rPr>
              <w:t xml:space="preserve"> 13(8): e0202355. </w:t>
            </w:r>
            <w:r w:rsidRPr="005777D1">
              <w:rPr>
                <w:rFonts w:cs="Calibri"/>
                <w:bCs/>
                <w:szCs w:val="24"/>
                <w:lang w:eastAsia="en-GB"/>
              </w:rPr>
              <w:t>2018</w:t>
            </w:r>
            <w:r w:rsidRPr="005777D1">
              <w:rPr>
                <w:rFonts w:cs="Calibri"/>
                <w:szCs w:val="24"/>
                <w:lang w:eastAsia="en-GB"/>
              </w:rPr>
              <w:t xml:space="preserve"> </w:t>
            </w:r>
          </w:p>
          <w:p w:rsidR="00550600" w:rsidRPr="00E06196" w:rsidRDefault="00550600" w:rsidP="00B944D1">
            <w:pPr>
              <w:pStyle w:val="Akapitzlist"/>
              <w:numPr>
                <w:ilvl w:val="0"/>
                <w:numId w:val="257"/>
              </w:numPr>
              <w:jc w:val="left"/>
              <w:rPr>
                <w:rFonts w:cs="Calibri"/>
                <w:szCs w:val="24"/>
                <w:lang w:val="en-US" w:eastAsia="en-GB"/>
              </w:rPr>
            </w:pPr>
            <w:r w:rsidRPr="00E06196">
              <w:rPr>
                <w:rFonts w:cs="Calibri"/>
                <w:szCs w:val="24"/>
                <w:lang w:val="en-US" w:eastAsia="en-GB"/>
              </w:rPr>
              <w:t xml:space="preserve">J. Blazewicz, M. Kasprzak, M. Kierzynka, W. Frohmberg, A. Swiercz, P. Wojciechowski, P. Zurkowski, "Graph algorithms for DNA sequencing - origins, current models and the future", </w:t>
            </w:r>
            <w:r w:rsidRPr="00E06196">
              <w:rPr>
                <w:rFonts w:cs="Calibri"/>
                <w:i/>
                <w:iCs/>
                <w:szCs w:val="24"/>
                <w:lang w:val="en-US" w:eastAsia="en-GB"/>
              </w:rPr>
              <w:t>European Journal of Operational Research</w:t>
            </w:r>
            <w:r w:rsidRPr="00E06196">
              <w:rPr>
                <w:rFonts w:cs="Calibri"/>
                <w:szCs w:val="24"/>
                <w:lang w:val="en-US" w:eastAsia="en-GB"/>
              </w:rPr>
              <w:t xml:space="preserve"> 264 (3), </w:t>
            </w:r>
            <w:r w:rsidRPr="00E06196">
              <w:rPr>
                <w:rFonts w:cs="Calibri"/>
                <w:bCs/>
                <w:szCs w:val="24"/>
                <w:lang w:val="en-US" w:eastAsia="en-GB"/>
              </w:rPr>
              <w:t>2018</w:t>
            </w:r>
            <w:r w:rsidRPr="00E06196">
              <w:rPr>
                <w:rFonts w:cs="Calibri"/>
                <w:szCs w:val="24"/>
                <w:lang w:val="en-US" w:eastAsia="en-GB"/>
              </w:rPr>
              <w:t xml:space="preserve">, pp.799-812. </w:t>
            </w:r>
          </w:p>
          <w:p w:rsidR="00550600" w:rsidRPr="00E06196" w:rsidRDefault="00550600" w:rsidP="00B944D1">
            <w:pPr>
              <w:pStyle w:val="Akapitzlist"/>
              <w:numPr>
                <w:ilvl w:val="0"/>
                <w:numId w:val="257"/>
              </w:numPr>
              <w:spacing w:before="60" w:after="60"/>
              <w:jc w:val="left"/>
              <w:rPr>
                <w:rFonts w:cs="Calibri"/>
                <w:sz w:val="20"/>
                <w:lang w:val="en-US"/>
              </w:rPr>
            </w:pPr>
            <w:r w:rsidRPr="00E06196">
              <w:rPr>
                <w:rFonts w:cs="Calibri"/>
                <w:szCs w:val="24"/>
                <w:lang w:val="en-US" w:eastAsia="en-GB"/>
              </w:rPr>
              <w:t xml:space="preserve">M. Goralski, P. Sobieszczanska, A. Obrepalska-Steplowska, A. Swiercz, A. Zmienko, M. Figlerowicz, "A gene expression microarray for Nicotiana benthamiana based on de novo transcriptome sequence assembly" </w:t>
            </w:r>
            <w:r w:rsidRPr="00E06196">
              <w:rPr>
                <w:rFonts w:cs="Calibri"/>
                <w:i/>
                <w:iCs/>
                <w:szCs w:val="24"/>
                <w:lang w:val="en-US" w:eastAsia="en-GB"/>
              </w:rPr>
              <w:t>Plant Methods</w:t>
            </w:r>
            <w:r w:rsidRPr="00E06196">
              <w:rPr>
                <w:rFonts w:cs="Calibri"/>
                <w:szCs w:val="24"/>
                <w:lang w:val="en-US" w:eastAsia="en-GB"/>
              </w:rPr>
              <w:t xml:space="preserve">, 12:28, </w:t>
            </w:r>
            <w:r w:rsidRPr="00E06196">
              <w:rPr>
                <w:rFonts w:cs="Calibri"/>
                <w:bCs/>
                <w:szCs w:val="24"/>
                <w:lang w:val="en-US" w:eastAsia="en-GB"/>
              </w:rPr>
              <w:t>2016</w:t>
            </w:r>
            <w:r w:rsidRPr="00E06196">
              <w:rPr>
                <w:rFonts w:cs="Calibri"/>
                <w:szCs w:val="24"/>
                <w:lang w:val="en-US" w:eastAsia="en-GB"/>
              </w:rPr>
              <w:t>.</w:t>
            </w:r>
          </w:p>
          <w:p w:rsidR="00550600" w:rsidRPr="005777D1" w:rsidRDefault="00550600" w:rsidP="00B944D1">
            <w:pPr>
              <w:pStyle w:val="Akapitzlist"/>
              <w:numPr>
                <w:ilvl w:val="0"/>
                <w:numId w:val="257"/>
              </w:numPr>
              <w:spacing w:before="60" w:after="60"/>
              <w:jc w:val="left"/>
              <w:rPr>
                <w:lang w:val="en-GB"/>
              </w:rPr>
            </w:pPr>
            <w:r w:rsidRPr="005777D1">
              <w:rPr>
                <w:rFonts w:cs="Calibri"/>
                <w:szCs w:val="24"/>
                <w:lang w:val="en-GB" w:eastAsia="en-GB"/>
              </w:rPr>
              <w:t xml:space="preserve">K. Klonowska, L. Handschuh, A. Swiercz, M. Figlerowicz, P. Kozlowski, "MTTE: an innovative strategy for the evaluation of targeted/exome enrichment efficiency", </w:t>
            </w:r>
            <w:r w:rsidRPr="005777D1">
              <w:rPr>
                <w:rFonts w:cs="Calibri"/>
                <w:i/>
                <w:iCs/>
                <w:szCs w:val="24"/>
                <w:lang w:val="en-GB" w:eastAsia="en-GB"/>
              </w:rPr>
              <w:t>Oncotarget</w:t>
            </w:r>
            <w:r w:rsidRPr="005777D1">
              <w:rPr>
                <w:rFonts w:cs="Calibri"/>
                <w:szCs w:val="24"/>
                <w:lang w:val="en-GB" w:eastAsia="en-GB"/>
              </w:rPr>
              <w:t xml:space="preserve"> 7, </w:t>
            </w:r>
            <w:r w:rsidRPr="005777D1">
              <w:rPr>
                <w:rFonts w:cs="Calibri"/>
                <w:bCs/>
                <w:szCs w:val="24"/>
                <w:lang w:val="en-GB" w:eastAsia="en-GB"/>
              </w:rPr>
              <w:t>2016</w:t>
            </w:r>
            <w:r w:rsidRPr="005777D1">
              <w:rPr>
                <w:rFonts w:cs="Calibri"/>
                <w:szCs w:val="24"/>
                <w:lang w:val="en-GB" w:eastAsia="en-GB"/>
              </w:rPr>
              <w:t>, pp.67266-67276.</w:t>
            </w:r>
          </w:p>
          <w:p w:rsidR="00550600" w:rsidRPr="005777D1" w:rsidRDefault="00550600" w:rsidP="00B944D1">
            <w:pPr>
              <w:pStyle w:val="Akapitzlist"/>
              <w:numPr>
                <w:ilvl w:val="0"/>
                <w:numId w:val="257"/>
              </w:numPr>
              <w:spacing w:before="60" w:after="60"/>
              <w:jc w:val="left"/>
              <w:rPr>
                <w:lang w:val="en-GB"/>
              </w:rPr>
            </w:pPr>
            <w:r w:rsidRPr="005777D1">
              <w:rPr>
                <w:lang w:val="en-GB"/>
              </w:rPr>
              <w:t xml:space="preserve">J. Blazewicz, E.K. Burke, G. Kendall, W. Mruczkiewicz, C. Oguz, A. Swiercz, "A hyper-heuristic approach to sequencing by hybridization of DNA sequences" </w:t>
            </w:r>
            <w:r w:rsidRPr="005777D1">
              <w:rPr>
                <w:i/>
                <w:iCs/>
                <w:lang w:val="en-GB"/>
              </w:rPr>
              <w:t>Annals of Operations Research</w:t>
            </w:r>
            <w:r w:rsidRPr="005777D1">
              <w:rPr>
                <w:lang w:val="en-GB"/>
              </w:rPr>
              <w:t xml:space="preserve"> 207(1), </w:t>
            </w:r>
            <w:r w:rsidRPr="005777D1">
              <w:rPr>
                <w:bCs/>
                <w:lang w:val="en-GB"/>
              </w:rPr>
              <w:t>2013</w:t>
            </w:r>
            <w:r w:rsidRPr="005777D1">
              <w:rPr>
                <w:lang w:val="en-GB"/>
              </w:rPr>
              <w:t>, pp. 27-41.</w:t>
            </w:r>
          </w:p>
          <w:p w:rsidR="00550600" w:rsidRPr="005777D1" w:rsidRDefault="00550600" w:rsidP="00B944D1">
            <w:pPr>
              <w:pStyle w:val="Akapitzlist"/>
              <w:numPr>
                <w:ilvl w:val="0"/>
                <w:numId w:val="257"/>
              </w:numPr>
              <w:spacing w:before="60" w:after="60"/>
              <w:jc w:val="left"/>
              <w:rPr>
                <w:lang w:val="en-GB"/>
              </w:rPr>
            </w:pPr>
            <w:r w:rsidRPr="005777D1">
              <w:rPr>
                <w:lang w:val="en-GB"/>
              </w:rPr>
              <w:t xml:space="preserve">J. Błażewicz, C. Oğuz, A. Świercz, J. Węglarz "DNA sequencing by hybridization via genetic search" </w:t>
            </w:r>
            <w:r w:rsidRPr="005777D1">
              <w:rPr>
                <w:i/>
                <w:iCs/>
                <w:lang w:val="en-GB"/>
              </w:rPr>
              <w:t>Operations Research</w:t>
            </w:r>
            <w:r w:rsidRPr="005777D1">
              <w:rPr>
                <w:lang w:val="en-GB"/>
              </w:rPr>
              <w:t xml:space="preserve"> 54, no. 6, </w:t>
            </w:r>
            <w:r w:rsidRPr="005777D1">
              <w:rPr>
                <w:bCs/>
                <w:lang w:val="en-GB"/>
              </w:rPr>
              <w:t>2006</w:t>
            </w:r>
            <w:r w:rsidRPr="005777D1">
              <w:rPr>
                <w:lang w:val="en-GB"/>
              </w:rPr>
              <w:t>, pp. 1185-1192.</w:t>
            </w:r>
          </w:p>
        </w:tc>
      </w:tr>
      <w:tr w:rsidR="00550600" w:rsidRPr="005777D1" w:rsidTr="00903EB8">
        <w:trPr>
          <w:trHeight w:val="297"/>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after="60"/>
              <w:rPr>
                <w:b/>
              </w:rPr>
            </w:pPr>
            <w:r w:rsidRPr="005777D1">
              <w:rPr>
                <w:b/>
              </w:rPr>
              <w:t xml:space="preserve">Charakterystyka doświadczenia i dorobku dydaktycznego …. </w:t>
            </w:r>
          </w:p>
        </w:tc>
      </w:tr>
      <w:tr w:rsidR="00550600" w:rsidRPr="005777D1" w:rsidTr="00903EB8">
        <w:trPr>
          <w:trHeight w:val="459"/>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B944D1">
            <w:pPr>
              <w:pStyle w:val="Akapitzlist"/>
              <w:numPr>
                <w:ilvl w:val="0"/>
                <w:numId w:val="85"/>
              </w:numPr>
              <w:spacing w:before="60" w:after="60"/>
            </w:pPr>
            <w:r w:rsidRPr="005777D1">
              <w:t>Promotor ok 10 prac magisterskich, inżynierskich i licencjackich</w:t>
            </w:r>
          </w:p>
          <w:p w:rsidR="00550600" w:rsidRPr="005777D1" w:rsidRDefault="00550600" w:rsidP="00B944D1">
            <w:pPr>
              <w:pStyle w:val="Akapitzlist"/>
              <w:numPr>
                <w:ilvl w:val="0"/>
                <w:numId w:val="85"/>
              </w:numPr>
              <w:spacing w:before="60" w:after="60"/>
            </w:pPr>
            <w:r w:rsidRPr="005777D1">
              <w:t xml:space="preserve">Praca dyplomowa magisterska mgr inż. Piotra Żurkowskiego otrzymała wyróżnienie w konkursie Polskiego Towarzystwa Bioinformatycznego na najlepsze prace magisterskie z dziedziny bioinformatyki </w:t>
            </w:r>
          </w:p>
          <w:p w:rsidR="00550600" w:rsidRPr="005777D1" w:rsidRDefault="00550600" w:rsidP="00B944D1">
            <w:pPr>
              <w:pStyle w:val="Akapitzlist"/>
              <w:numPr>
                <w:ilvl w:val="0"/>
                <w:numId w:val="85"/>
              </w:numPr>
              <w:spacing w:before="60" w:after="60"/>
            </w:pPr>
            <w:r w:rsidRPr="005777D1">
              <w:t>Nagroda JM Rektora PP z tytułu osiągnieć dydaktycznych w roku akademickim 2013/2014</w:t>
            </w:r>
          </w:p>
        </w:tc>
      </w:tr>
      <w:tr w:rsidR="00550600" w:rsidRPr="005777D1" w:rsidTr="00903EB8">
        <w:trPr>
          <w:trHeight w:val="476"/>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ind w:left="426" w:firstLine="0"/>
            </w:pPr>
            <w:r w:rsidRPr="005777D1">
              <w:rPr>
                <w:b/>
              </w:rPr>
              <w:t xml:space="preserve">Wykaz przedmiotów i godzin zajęć </w:t>
            </w:r>
            <w:r w:rsidRPr="005777D1">
              <w:t xml:space="preserve">prowadzonych przez nauczyciela akademickiego w roku akademickim, w którym przeprowadzana jest wizytacja. </w:t>
            </w:r>
          </w:p>
        </w:tc>
      </w:tr>
      <w:tr w:rsidR="00550600" w:rsidRPr="005777D1" w:rsidTr="00903EB8">
        <w:trPr>
          <w:trHeight w:val="238"/>
        </w:trPr>
        <w:tc>
          <w:tcPr>
            <w:tcW w:w="9637"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B944D1">
            <w:pPr>
              <w:numPr>
                <w:ilvl w:val="0"/>
                <w:numId w:val="258"/>
              </w:numPr>
            </w:pPr>
            <w:r w:rsidRPr="005777D1">
              <w:t>Podstawy Programowania – Bioinformatyka, I st. stac. – 30 godz. (lab.)</w:t>
            </w:r>
          </w:p>
          <w:p w:rsidR="00550600" w:rsidRPr="005777D1" w:rsidRDefault="00550600" w:rsidP="00B944D1">
            <w:pPr>
              <w:numPr>
                <w:ilvl w:val="0"/>
                <w:numId w:val="258"/>
              </w:numPr>
            </w:pPr>
            <w:r w:rsidRPr="005777D1">
              <w:t>Algorytmy i Struktury Danych – Bioinformatyka, I st. stac. – 60 godz. (lab.)</w:t>
            </w:r>
          </w:p>
          <w:p w:rsidR="00550600" w:rsidRPr="005777D1" w:rsidRDefault="00550600" w:rsidP="00B944D1">
            <w:pPr>
              <w:numPr>
                <w:ilvl w:val="0"/>
                <w:numId w:val="258"/>
              </w:numPr>
            </w:pPr>
            <w:r w:rsidRPr="005777D1">
              <w:t>Algorytmy i Struktury Danych – Informatyka, I st. stac. – 90 godz. (lab.)</w:t>
            </w:r>
          </w:p>
          <w:p w:rsidR="00550600" w:rsidRPr="005777D1" w:rsidRDefault="00550600" w:rsidP="00B944D1">
            <w:pPr>
              <w:numPr>
                <w:ilvl w:val="0"/>
                <w:numId w:val="258"/>
              </w:numPr>
            </w:pPr>
            <w:r w:rsidRPr="005777D1">
              <w:lastRenderedPageBreak/>
              <w:t>Analiza danych wysokoprzepustowych – Bioinformatyka, II st. stac. – 15 godz (wykład)</w:t>
            </w:r>
          </w:p>
          <w:p w:rsidR="00550600" w:rsidRPr="005777D1" w:rsidRDefault="00550600" w:rsidP="00B944D1">
            <w:pPr>
              <w:numPr>
                <w:ilvl w:val="0"/>
                <w:numId w:val="258"/>
              </w:numPr>
            </w:pPr>
            <w:r w:rsidRPr="005777D1">
              <w:t>Analiza danych wysokoprzepustowych – Bioinformatyka, II st. stac. – 15 godz (lab.)</w:t>
            </w:r>
          </w:p>
          <w:p w:rsidR="00550600" w:rsidRPr="005777D1" w:rsidRDefault="00550600" w:rsidP="00B944D1">
            <w:pPr>
              <w:numPr>
                <w:ilvl w:val="0"/>
                <w:numId w:val="258"/>
              </w:numPr>
            </w:pPr>
            <w:r w:rsidRPr="005777D1">
              <w:t>Pracownia licencjacka – Bioinformatyka, I st. stac. 30 godz. (ćwicz)</w:t>
            </w:r>
          </w:p>
        </w:tc>
      </w:tr>
    </w:tbl>
    <w:p w:rsidR="00DE033E" w:rsidRDefault="003B6706">
      <w:pPr>
        <w:rPr>
          <w:b/>
          <w:color w:val="000099"/>
          <w:sz w:val="24"/>
          <w:szCs w:val="24"/>
        </w:rPr>
      </w:pPr>
      <w:r>
        <w:rPr>
          <w:b/>
          <w:color w:val="000099"/>
          <w:sz w:val="24"/>
          <w:szCs w:val="24"/>
        </w:rPr>
        <w:lastRenderedPageBreak/>
        <w:br w:type="page"/>
      </w:r>
    </w:p>
    <w:tbl>
      <w:tblPr>
        <w:tblpPr w:leftFromText="180" w:rightFromText="180" w:vertAnchor="text" w:tblpXSpec="right" w:tblpY="1"/>
        <w:tblOverlap w:val="never"/>
        <w:tblW w:w="9072" w:type="dxa"/>
        <w:tblCellMar>
          <w:left w:w="0" w:type="dxa"/>
          <w:right w:w="0" w:type="dxa"/>
        </w:tblCellMar>
        <w:tblLook w:val="04A0" w:firstRow="1" w:lastRow="0" w:firstColumn="1" w:lastColumn="0" w:noHBand="0" w:noVBand="1"/>
      </w:tblPr>
      <w:tblGrid>
        <w:gridCol w:w="9072"/>
      </w:tblGrid>
      <w:tr w:rsidR="00DE033E" w:rsidTr="00DE033E">
        <w:trPr>
          <w:trHeight w:val="238"/>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DE033E" w:rsidRDefault="00DE033E" w:rsidP="00DF740A">
            <w:pPr>
              <w:spacing w:before="60" w:after="60"/>
            </w:pPr>
            <w:r>
              <w:lastRenderedPageBreak/>
              <w:t xml:space="preserve">Imię i nazwisko: </w:t>
            </w:r>
            <w:r>
              <w:rPr>
                <w:b/>
              </w:rPr>
              <w:t>mgr inż. Michał Tomczyk</w:t>
            </w:r>
          </w:p>
        </w:tc>
      </w:tr>
      <w:tr w:rsidR="00DE033E" w:rsidTr="00DE033E">
        <w:trPr>
          <w:trHeight w:val="507"/>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DE033E" w:rsidRDefault="00DE033E" w:rsidP="00DF740A">
            <w:pPr>
              <w:spacing w:before="60"/>
              <w:ind w:left="425" w:firstLine="0"/>
              <w:jc w:val="left"/>
            </w:pPr>
            <w:r>
              <w:rPr>
                <w:b/>
              </w:rPr>
              <w:t>Obszar</w:t>
            </w:r>
            <w:r>
              <w:t xml:space="preserve">: nauk technicznych; </w:t>
            </w:r>
            <w:r>
              <w:rPr>
                <w:b/>
              </w:rPr>
              <w:t>Dziedzina</w:t>
            </w:r>
            <w:r>
              <w:t xml:space="preserve">: nauk technicznych; </w:t>
            </w:r>
            <w:r>
              <w:rPr>
                <w:b/>
              </w:rPr>
              <w:t>Dyscyplina</w:t>
            </w:r>
            <w:r>
              <w:t xml:space="preserve">: Informatyka </w:t>
            </w:r>
          </w:p>
        </w:tc>
      </w:tr>
      <w:tr w:rsidR="00DE033E" w:rsidTr="00DE033E">
        <w:trPr>
          <w:trHeight w:val="445"/>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DE033E" w:rsidRDefault="00DE033E" w:rsidP="00DF740A">
            <w:pPr>
              <w:spacing w:before="60" w:after="60"/>
              <w:rPr>
                <w:b/>
              </w:rPr>
            </w:pPr>
            <w:r>
              <w:rPr>
                <w:b/>
              </w:rPr>
              <w:t>Charakterystyka dorobku naukowego</w:t>
            </w:r>
          </w:p>
        </w:tc>
      </w:tr>
      <w:tr w:rsidR="00DE033E" w:rsidTr="00DE033E">
        <w:trPr>
          <w:trHeight w:val="451"/>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DE033E" w:rsidRDefault="00DE033E" w:rsidP="00DF740A">
            <w:pPr>
              <w:spacing w:before="60" w:after="60"/>
              <w:ind w:left="425" w:firstLine="0"/>
              <w:rPr>
                <w:bCs/>
              </w:rPr>
            </w:pPr>
            <w:r>
              <w:t xml:space="preserve">Dorobek naukowy mieści się w dziedzinie nauk technicznych, dyscyplinie informatyka. </w:t>
            </w:r>
            <w:r>
              <w:rPr>
                <w:b/>
                <w:bCs/>
              </w:rPr>
              <w:t xml:space="preserve">Zainteresowania naukowe: </w:t>
            </w:r>
            <w:r>
              <w:rPr>
                <w:bCs/>
              </w:rPr>
              <w:t xml:space="preserve">Optymalizacja wielokryterialna, algorytmy ewolucyjne, wspomaganie decyzji, poznawanie preferencji. W szczególności zajmuje się tworzeniem algorytmów ewolucyjnej optymalizacji wielokryterialnej, które poprzez interakcje z decydentem uczą się jego preferencji i ukierunkowują przeszukiwanie w stronę rozwiązań najbardziej pożądanych przez decydenta. </w:t>
            </w:r>
          </w:p>
          <w:p w:rsidR="00DE033E" w:rsidRDefault="00DE033E" w:rsidP="00DF740A">
            <w:pPr>
              <w:spacing w:before="60" w:after="60"/>
              <w:ind w:left="425" w:firstLine="0"/>
            </w:pPr>
            <w:r>
              <w:rPr>
                <w:b/>
                <w:bCs/>
              </w:rPr>
              <w:t>Osiągnięcia naukowe:</w:t>
            </w:r>
            <w:r>
              <w:t xml:space="preserve"> wyniki prac naukowo-badawczych zawarł w </w:t>
            </w:r>
            <w:r>
              <w:rPr>
                <w:b/>
                <w:bCs/>
              </w:rPr>
              <w:t xml:space="preserve">4 </w:t>
            </w:r>
            <w:r>
              <w:t xml:space="preserve">publikacjach naukowych w prestiżowych czasopismach z listy filadelfijskiej oraz monografiach. Ponadto uzyskał </w:t>
            </w:r>
            <w:r>
              <w:rPr>
                <w:b/>
              </w:rPr>
              <w:t>grant</w:t>
            </w:r>
            <w:r>
              <w:t xml:space="preserve"> w ramach konkursu Preludium organizowanego przez Narodowe Centrum Nauki. Dodatkowo był uczestnikiem </w:t>
            </w:r>
            <w:r>
              <w:rPr>
                <w:b/>
              </w:rPr>
              <w:t>letniej szkoły</w:t>
            </w:r>
            <w:r>
              <w:t xml:space="preserve"> „MCDA/M Summer School” odbywającej się w 2016 roku w Recife (Brazylia).  </w:t>
            </w:r>
          </w:p>
          <w:p w:rsidR="00DE033E" w:rsidRDefault="00DE033E" w:rsidP="00DF740A">
            <w:pPr>
              <w:spacing w:before="60" w:after="60"/>
              <w:ind w:left="425" w:firstLine="0"/>
            </w:pPr>
            <w:r>
              <w:rPr>
                <w:b/>
                <w:bCs/>
              </w:rPr>
              <w:t xml:space="preserve">Publikacje naukowe:  </w:t>
            </w:r>
          </w:p>
          <w:p w:rsidR="00DE033E" w:rsidRDefault="00DE033E" w:rsidP="00B944D1">
            <w:pPr>
              <w:numPr>
                <w:ilvl w:val="0"/>
                <w:numId w:val="326"/>
              </w:numPr>
              <w:spacing w:before="40"/>
              <w:rPr>
                <w:lang w:val="en-US"/>
              </w:rPr>
            </w:pPr>
            <w:r>
              <w:rPr>
                <w:lang w:val="en-US"/>
              </w:rPr>
              <w:t xml:space="preserve">M. Kadziński, M. Tomczyk, R. Słowiński: „Interactive Cone Contraction for Evolutionary Multiple Objective Optimization”, Advances in Data Analysis with Computational Intelligence Methods, pp. 293-309, 2018. </w:t>
            </w:r>
          </w:p>
          <w:p w:rsidR="00DE033E" w:rsidRDefault="00DE033E" w:rsidP="00B944D1">
            <w:pPr>
              <w:numPr>
                <w:ilvl w:val="0"/>
                <w:numId w:val="326"/>
              </w:numPr>
              <w:spacing w:before="40"/>
              <w:ind w:hanging="357"/>
              <w:rPr>
                <w:lang w:val="en-US"/>
              </w:rPr>
            </w:pPr>
            <w:r>
              <w:rPr>
                <w:lang w:val="en-US"/>
              </w:rPr>
              <w:t>M. Kadziński, T. Tervonen, M. Tomczyk, R. Dekker: „Evaluation of multi-objective optimization approaches for solving green supply chain design problems”, Omega, vol. 68, pp. 168-184, 2017.</w:t>
            </w:r>
          </w:p>
          <w:p w:rsidR="00DE033E" w:rsidRDefault="00DE033E" w:rsidP="00B944D1">
            <w:pPr>
              <w:numPr>
                <w:ilvl w:val="0"/>
                <w:numId w:val="326"/>
              </w:numPr>
              <w:spacing w:before="40"/>
              <w:ind w:hanging="357"/>
              <w:rPr>
                <w:lang w:val="en-US"/>
              </w:rPr>
            </w:pPr>
            <w:r>
              <w:rPr>
                <w:lang w:val="en-US"/>
              </w:rPr>
              <w:t>M. Kadziński, M. Tomczyk:  „Interactive evolutionary multiple objective optimization for group decision incorporating value-based preference disaggregation methods”, Group decision and negotiation, vol. 26, no. 4, pp. 693-728, 2017.</w:t>
            </w:r>
          </w:p>
          <w:p w:rsidR="00DE033E" w:rsidRDefault="00DE033E" w:rsidP="00B944D1">
            <w:pPr>
              <w:numPr>
                <w:ilvl w:val="0"/>
                <w:numId w:val="326"/>
              </w:numPr>
              <w:spacing w:before="40"/>
              <w:ind w:hanging="357"/>
              <w:rPr>
                <w:lang w:val="en-US"/>
              </w:rPr>
            </w:pPr>
            <w:r>
              <w:rPr>
                <w:lang w:val="en-US"/>
              </w:rPr>
              <w:t>M. Kadziński, M. Tomczyk: „Using ordinal regression for interactive evolutionary multiple objective optimization with multiple decision makers”, International Conference on Group Decision and Negotiation, pp. 185-198, 2015.</w:t>
            </w:r>
          </w:p>
          <w:p w:rsidR="00DE033E" w:rsidRDefault="00DE033E" w:rsidP="00DF740A">
            <w:pPr>
              <w:spacing w:before="40"/>
              <w:rPr>
                <w:b/>
              </w:rPr>
            </w:pPr>
            <w:r>
              <w:rPr>
                <w:b/>
              </w:rPr>
              <w:t>Uzyskane granty:</w:t>
            </w:r>
          </w:p>
          <w:p w:rsidR="00DE033E" w:rsidRDefault="00DE033E" w:rsidP="00B944D1">
            <w:pPr>
              <w:pStyle w:val="Akapitzlist"/>
              <w:numPr>
                <w:ilvl w:val="0"/>
                <w:numId w:val="160"/>
              </w:numPr>
              <w:spacing w:before="40"/>
            </w:pPr>
            <w:r>
              <w:t>Uzyskanie projektu badawczego w ramach konkursu Preludium finansowanego przez Narodowe Centrum Nauki. Tytuł projektu: „Nowe kierunki interaktywnej ewolucyjnej optymalizacji wielokryterialnej opartej na holistycznych przykładach preferencji” (nr grantu  DEC-2016/23/N/ST6/03795).</w:t>
            </w:r>
          </w:p>
        </w:tc>
      </w:tr>
      <w:tr w:rsidR="00DE033E" w:rsidTr="00DE033E">
        <w:trPr>
          <w:trHeight w:val="297"/>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DE033E" w:rsidRDefault="00DE033E" w:rsidP="00DF740A">
            <w:pPr>
              <w:spacing w:before="60" w:after="60"/>
              <w:rPr>
                <w:b/>
              </w:rPr>
            </w:pPr>
            <w:r>
              <w:rPr>
                <w:b/>
              </w:rPr>
              <w:t>Charakterystyka doświadczenia i dorobku dydaktycznego</w:t>
            </w:r>
          </w:p>
        </w:tc>
      </w:tr>
      <w:tr w:rsidR="00DE033E" w:rsidTr="00DE033E">
        <w:trPr>
          <w:trHeight w:val="459"/>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DE033E" w:rsidRDefault="00DE033E" w:rsidP="00B944D1">
            <w:pPr>
              <w:numPr>
                <w:ilvl w:val="0"/>
                <w:numId w:val="20"/>
              </w:numPr>
              <w:spacing w:before="40" w:after="120"/>
              <w:ind w:left="714" w:hanging="357"/>
            </w:pPr>
            <w:r>
              <w:t xml:space="preserve">Od pierwszego roku studiów doktoranckich prowadzi laboratoria z kilku przedmiotów, których tematyka pokrywa się w pewnym stopniu z tematyką doktoratu. </w:t>
            </w:r>
          </w:p>
        </w:tc>
      </w:tr>
      <w:tr w:rsidR="00DE033E" w:rsidTr="00DE033E">
        <w:trPr>
          <w:trHeight w:val="476"/>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DE033E" w:rsidRDefault="00DE033E" w:rsidP="00DF740A">
            <w:pPr>
              <w:ind w:left="426" w:firstLine="0"/>
            </w:pPr>
            <w:r>
              <w:rPr>
                <w:b/>
              </w:rPr>
              <w:t xml:space="preserve">Wykaz przedmiotów i godzin zajęć </w:t>
            </w:r>
            <w:r>
              <w:t xml:space="preserve">prowadzonych przez nauczyciela akademickiego w roku akademickim, w którym przeprowadzana jest wizytacja. </w:t>
            </w:r>
          </w:p>
        </w:tc>
      </w:tr>
      <w:tr w:rsidR="00DE033E" w:rsidTr="00DE033E">
        <w:trPr>
          <w:trHeight w:val="238"/>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hideMark/>
          </w:tcPr>
          <w:p w:rsidR="0007117E" w:rsidRDefault="00DE033E" w:rsidP="00B944D1">
            <w:pPr>
              <w:numPr>
                <w:ilvl w:val="0"/>
                <w:numId w:val="327"/>
              </w:numPr>
              <w:ind w:left="1440"/>
            </w:pPr>
            <w:r>
              <w:t>Komunikacja człowiek-komputer – Inf., I st. stac. – 120 godz. (lab.)</w:t>
            </w:r>
          </w:p>
          <w:p w:rsidR="00DE033E" w:rsidRDefault="00DE033E" w:rsidP="00B944D1">
            <w:pPr>
              <w:numPr>
                <w:ilvl w:val="0"/>
                <w:numId w:val="327"/>
              </w:numPr>
              <w:ind w:left="1440"/>
            </w:pPr>
            <w:r>
              <w:t>Wyszukiwanie i przetwarzanie zasobów informacyjnych – Inf., I st. stac. – 60 godz. (lab.)</w:t>
            </w:r>
          </w:p>
          <w:p w:rsidR="00DE033E" w:rsidRDefault="00DE033E" w:rsidP="00B944D1">
            <w:pPr>
              <w:numPr>
                <w:ilvl w:val="0"/>
                <w:numId w:val="327"/>
              </w:numPr>
              <w:ind w:left="1440"/>
            </w:pPr>
            <w:r>
              <w:t>Eksploracja zasobów internatu – Inf., I st. stac. – 30 godz. (lab.)</w:t>
            </w:r>
          </w:p>
          <w:p w:rsidR="00DE033E" w:rsidRDefault="00DE033E" w:rsidP="00B944D1">
            <w:pPr>
              <w:numPr>
                <w:ilvl w:val="0"/>
                <w:numId w:val="327"/>
              </w:numPr>
              <w:ind w:left="1440"/>
            </w:pPr>
            <w:r>
              <w:t>Elementy inteligencji obliczeniowej – Inf., I st. stac. – 15 godz. (lab.)</w:t>
            </w:r>
          </w:p>
        </w:tc>
      </w:tr>
    </w:tbl>
    <w:p w:rsidR="00DE033E" w:rsidRDefault="00DE033E">
      <w:pPr>
        <w:rPr>
          <w:b/>
          <w:color w:val="000099"/>
          <w:sz w:val="24"/>
          <w:szCs w:val="24"/>
        </w:rPr>
      </w:pPr>
    </w:p>
    <w:p w:rsidR="00550600" w:rsidRDefault="00550600">
      <w:pPr>
        <w:rPr>
          <w:b/>
          <w:color w:val="000099"/>
          <w:sz w:val="24"/>
          <w:szCs w:val="24"/>
        </w:rPr>
      </w:pPr>
      <w:r>
        <w:rPr>
          <w:b/>
          <w:color w:val="000099"/>
          <w:sz w:val="24"/>
          <w:szCs w:val="24"/>
        </w:rPr>
        <w:br w:type="page"/>
      </w:r>
    </w:p>
    <w:p w:rsidR="00DE033E" w:rsidRDefault="00DE033E">
      <w:pPr>
        <w:rPr>
          <w:b/>
          <w:color w:val="000099"/>
          <w:sz w:val="24"/>
          <w:szCs w:val="24"/>
        </w:rPr>
      </w:pPr>
    </w:p>
    <w:p w:rsidR="00550600" w:rsidRDefault="00550600">
      <w:pPr>
        <w:rPr>
          <w:b/>
          <w:color w:val="000099"/>
          <w:sz w:val="24"/>
          <w:szCs w:val="24"/>
        </w:rPr>
      </w:pPr>
    </w:p>
    <w:tbl>
      <w:tblPr>
        <w:tblW w:w="9072" w:type="dxa"/>
        <w:tblInd w:w="523" w:type="dxa"/>
        <w:tblCellMar>
          <w:left w:w="0" w:type="dxa"/>
          <w:right w:w="0" w:type="dxa"/>
        </w:tblCellMar>
        <w:tblLook w:val="00A0" w:firstRow="1" w:lastRow="0" w:firstColumn="1" w:lastColumn="0" w:noHBand="0" w:noVBand="0"/>
      </w:tblPr>
      <w:tblGrid>
        <w:gridCol w:w="9072"/>
      </w:tblGrid>
      <w:tr w:rsidR="00550600" w:rsidRPr="005777D1" w:rsidTr="00903EB8">
        <w:trPr>
          <w:trHeight w:val="238"/>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after="60"/>
            </w:pPr>
            <w:r w:rsidRPr="005777D1">
              <w:t xml:space="preserve">Imię i nazwisko: </w:t>
            </w:r>
            <w:r w:rsidRPr="005777D1">
              <w:rPr>
                <w:b/>
              </w:rPr>
              <w:t>Dr inż. Paweł Wojciechowski</w:t>
            </w:r>
          </w:p>
        </w:tc>
      </w:tr>
      <w:tr w:rsidR="00550600" w:rsidRPr="005777D1" w:rsidTr="00903EB8">
        <w:trPr>
          <w:trHeight w:val="507"/>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ind w:left="425" w:firstLine="0"/>
              <w:jc w:val="left"/>
            </w:pPr>
            <w:r w:rsidRPr="005777D1">
              <w:rPr>
                <w:b/>
              </w:rPr>
              <w:t>Obszar</w:t>
            </w:r>
            <w:r w:rsidRPr="005777D1">
              <w:t xml:space="preserve">: nauk technicznych; </w:t>
            </w:r>
            <w:r w:rsidRPr="005777D1">
              <w:rPr>
                <w:b/>
              </w:rPr>
              <w:t>Dziedzina</w:t>
            </w:r>
            <w:r w:rsidRPr="005777D1">
              <w:t xml:space="preserve">: nauk technicznych; </w:t>
            </w:r>
            <w:r w:rsidRPr="005777D1">
              <w:rPr>
                <w:b/>
              </w:rPr>
              <w:t>Dyscyplina</w:t>
            </w:r>
            <w:r w:rsidRPr="005777D1">
              <w:t>: Informatyka</w:t>
            </w:r>
          </w:p>
          <w:p w:rsidR="00550600" w:rsidRPr="005777D1" w:rsidRDefault="00550600" w:rsidP="00903EB8">
            <w:pPr>
              <w:ind w:left="426" w:firstLine="0"/>
            </w:pPr>
            <w:r w:rsidRPr="005777D1">
              <w:rPr>
                <w:b/>
              </w:rPr>
              <w:t>Rozprawa doktorska</w:t>
            </w:r>
            <w:r w:rsidRPr="005777D1">
              <w:t xml:space="preserve">: Dopasowanie wielu sekwencji – analiza dokładności, algorytmy (2010) </w:t>
            </w:r>
          </w:p>
          <w:p w:rsidR="00550600" w:rsidRPr="005777D1" w:rsidRDefault="00550600" w:rsidP="00903EB8">
            <w:pPr>
              <w:spacing w:after="60"/>
              <w:ind w:left="425" w:firstLine="0"/>
            </w:pPr>
            <w:r w:rsidRPr="005777D1">
              <w:rPr>
                <w:b/>
              </w:rPr>
              <w:t>Rok nadania tytułu</w:t>
            </w:r>
            <w:r w:rsidRPr="005777D1">
              <w:t xml:space="preserve">: 2010 (dziedzina: nauk technicznych) </w:t>
            </w:r>
          </w:p>
        </w:tc>
      </w:tr>
      <w:tr w:rsidR="00550600" w:rsidRPr="005777D1" w:rsidTr="00903EB8">
        <w:trPr>
          <w:trHeight w:val="445"/>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after="60"/>
              <w:rPr>
                <w:b/>
              </w:rPr>
            </w:pPr>
            <w:r w:rsidRPr="005777D1">
              <w:rPr>
                <w:b/>
              </w:rPr>
              <w:t>Charakterystyka dorobku naukowego</w:t>
            </w:r>
          </w:p>
        </w:tc>
      </w:tr>
      <w:tr w:rsidR="00550600" w:rsidRPr="00A25574" w:rsidTr="00903EB8">
        <w:trPr>
          <w:trHeight w:val="451"/>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after="60"/>
              <w:ind w:left="425" w:firstLine="0"/>
            </w:pPr>
            <w:r w:rsidRPr="005777D1">
              <w:t xml:space="preserve">Dorobek naukowy mieści się w dziedzinie nauk technicznych, dyscyplinie informatyka. </w:t>
            </w:r>
            <w:r w:rsidRPr="005777D1">
              <w:rPr>
                <w:b/>
                <w:bCs/>
              </w:rPr>
              <w:t xml:space="preserve">Zainteresowania naukowe: </w:t>
            </w:r>
            <w:r w:rsidRPr="005777D1">
              <w:t xml:space="preserve">biologia obliczeniowa, a w szczególności: analiza danych sekwencjonowania nowej generacji, algorytmy asemblacji </w:t>
            </w:r>
            <w:r w:rsidRPr="005777D1">
              <w:rPr>
                <w:i/>
              </w:rPr>
              <w:t>de novo</w:t>
            </w:r>
            <w:r w:rsidRPr="005777D1">
              <w:t xml:space="preserve"> oraz problematyka dopasowania wielu sekwencji. Wykorzystanie procesorów kart graficznych w obliczeniach.</w:t>
            </w:r>
          </w:p>
          <w:p w:rsidR="00550600" w:rsidRPr="005777D1" w:rsidRDefault="00550600" w:rsidP="00903EB8">
            <w:pPr>
              <w:spacing w:before="60" w:after="60"/>
              <w:ind w:left="425" w:firstLine="0"/>
              <w:rPr>
                <w:iCs/>
                <w:lang w:val="en-GB"/>
              </w:rPr>
            </w:pPr>
            <w:r w:rsidRPr="005777D1">
              <w:rPr>
                <w:b/>
                <w:bCs/>
              </w:rPr>
              <w:t>Osiągnięcia naukowe:</w:t>
            </w:r>
            <w:r w:rsidRPr="005777D1">
              <w:t xml:space="preserve"> wyniki prac naukowo-badawczych zawarł w 18</w:t>
            </w:r>
            <w:r w:rsidRPr="005777D1">
              <w:rPr>
                <w:b/>
                <w:bCs/>
              </w:rPr>
              <w:t xml:space="preserve"> </w:t>
            </w:r>
            <w:r w:rsidRPr="005777D1">
              <w:t xml:space="preserve">publikacjach naukowych z czego większość zamieszczona została w znanych czasopismach indeksowanych dotyczących biologii obliczeniowej, jak np. </w:t>
            </w:r>
            <w:r w:rsidRPr="005777D1">
              <w:rPr>
                <w:lang w:val="en-GB"/>
              </w:rPr>
              <w:t>BMC Bioinformatics, Bulletin of the Polish Academy of Sciences: Technical Sciences, European Journal of Operational Research, lub informatyki np. Journal of Parallel and Distributed Computing.</w:t>
            </w:r>
          </w:p>
          <w:p w:rsidR="00550600" w:rsidRPr="005777D1" w:rsidRDefault="00550600" w:rsidP="00903EB8">
            <w:pPr>
              <w:spacing w:before="60" w:after="60"/>
              <w:ind w:left="425" w:firstLine="0"/>
              <w:rPr>
                <w:lang w:val="en-GB"/>
              </w:rPr>
            </w:pPr>
            <w:r w:rsidRPr="005777D1">
              <w:rPr>
                <w:b/>
                <w:bCs/>
                <w:lang w:val="en-GB"/>
              </w:rPr>
              <w:t xml:space="preserve">Wybrane publikacje: </w:t>
            </w:r>
            <w:r w:rsidRPr="005777D1">
              <w:rPr>
                <w:b/>
                <w:bCs/>
                <w:lang w:val="en-US"/>
              </w:rPr>
              <w:t xml:space="preserve"> </w:t>
            </w:r>
          </w:p>
          <w:p w:rsidR="00550600" w:rsidRPr="005777D1" w:rsidRDefault="00550600" w:rsidP="00B944D1">
            <w:pPr>
              <w:numPr>
                <w:ilvl w:val="0"/>
                <w:numId w:val="267"/>
              </w:numPr>
              <w:spacing w:before="40"/>
              <w:rPr>
                <w:lang w:val="en-US"/>
              </w:rPr>
            </w:pPr>
            <w:r w:rsidRPr="005777D1">
              <w:rPr>
                <w:lang w:val="en-US"/>
              </w:rPr>
              <w:t xml:space="preserve">J. Blazewicz, W. Frohmberg, M. Kierzynka, E. Pesch, P. Wojciechowski, </w:t>
            </w:r>
            <w:r w:rsidRPr="005777D1">
              <w:rPr>
                <w:i/>
                <w:iCs/>
                <w:lang w:val="en-US"/>
              </w:rPr>
              <w:t xml:space="preserve">Protein alignment algorithms with an efficient backtracking routine on multiple GPUs, </w:t>
            </w:r>
            <w:r w:rsidRPr="005777D1">
              <w:rPr>
                <w:lang w:val="en-US"/>
              </w:rPr>
              <w:t>BMC bioinformatics, BMC bioinformatics, 2011.</w:t>
            </w:r>
          </w:p>
          <w:p w:rsidR="00550600" w:rsidRPr="005777D1" w:rsidRDefault="00550600" w:rsidP="00B944D1">
            <w:pPr>
              <w:numPr>
                <w:ilvl w:val="0"/>
                <w:numId w:val="267"/>
              </w:numPr>
              <w:spacing w:before="40"/>
              <w:rPr>
                <w:lang w:val="en-GB"/>
              </w:rPr>
            </w:pPr>
            <w:r w:rsidRPr="005777D1">
              <w:rPr>
                <w:lang w:val="en-GB"/>
              </w:rPr>
              <w:t xml:space="preserve">J. Blazewicz, W. Frohmberg, M. Kierzynka, P. Wojciechowski, </w:t>
            </w:r>
            <w:r w:rsidRPr="005777D1">
              <w:rPr>
                <w:i/>
                <w:lang w:val="en-GB"/>
              </w:rPr>
              <w:t xml:space="preserve">G-MSA—A GPU-based, fast and accurate algorithm for multiple sequence alignment, </w:t>
            </w:r>
            <w:r w:rsidRPr="005777D1">
              <w:rPr>
                <w:lang w:val="en-GB"/>
              </w:rPr>
              <w:t>Journal of Parallel and Distributed Computing 73 (1), 32-41, 2013.</w:t>
            </w:r>
          </w:p>
          <w:p w:rsidR="00550600" w:rsidRPr="005777D1" w:rsidRDefault="00550600" w:rsidP="00B944D1">
            <w:pPr>
              <w:numPr>
                <w:ilvl w:val="0"/>
                <w:numId w:val="267"/>
              </w:numPr>
              <w:spacing w:before="40"/>
              <w:rPr>
                <w:i/>
                <w:lang w:val="en-GB"/>
              </w:rPr>
            </w:pPr>
            <w:r w:rsidRPr="005777D1">
              <w:rPr>
                <w:lang w:val="en-GB"/>
              </w:rPr>
              <w:t>J. Blazewicz, M. Kasprzak, M. Kierzynka, W. Frohmberg, A. Swiercz, P. Wojciechowski, P. Zurkowski</w:t>
            </w:r>
            <w:r w:rsidRPr="005777D1">
              <w:rPr>
                <w:i/>
                <w:lang w:val="en-GB"/>
              </w:rPr>
              <w:t>, Graph algorithms for DNA sequencing–origins, current models and the future</w:t>
            </w:r>
            <w:r w:rsidRPr="005777D1">
              <w:rPr>
                <w:lang w:val="en-GB"/>
              </w:rPr>
              <w:t>, European Journal of Operational Research, vol. 264 (3), 799-812, 2018.</w:t>
            </w:r>
          </w:p>
          <w:p w:rsidR="00550600" w:rsidRPr="005777D1" w:rsidRDefault="00550600" w:rsidP="00B944D1">
            <w:pPr>
              <w:numPr>
                <w:ilvl w:val="0"/>
                <w:numId w:val="267"/>
              </w:numPr>
              <w:spacing w:before="40"/>
              <w:rPr>
                <w:lang w:val="en-GB"/>
              </w:rPr>
            </w:pPr>
            <w:r w:rsidRPr="005777D1">
              <w:rPr>
                <w:lang w:val="en-GB"/>
              </w:rPr>
              <w:t xml:space="preserve">A. Swiercz, W. Frohmberg, M. Kierzynka, P. Wojciechowski, P. Zurkowski, J. Badura, A. Laskowski, M. Kasprzak, J. Blazewicz, </w:t>
            </w:r>
            <w:r w:rsidRPr="005777D1">
              <w:rPr>
                <w:i/>
                <w:lang w:val="en-GB"/>
              </w:rPr>
              <w:t>GRASShopPER—An algorithm for de novo assembly based on GPU alignments</w:t>
            </w:r>
            <w:r w:rsidRPr="005777D1">
              <w:rPr>
                <w:lang w:val="en-GB"/>
              </w:rPr>
              <w:t>, PloS one 13 (8), 2018.</w:t>
            </w:r>
          </w:p>
          <w:p w:rsidR="00550600" w:rsidRPr="005777D1" w:rsidRDefault="00550600" w:rsidP="00903EB8">
            <w:pPr>
              <w:spacing w:before="60" w:after="60"/>
              <w:ind w:left="720" w:firstLine="0"/>
              <w:rPr>
                <w:lang w:val="en-GB"/>
              </w:rPr>
            </w:pPr>
          </w:p>
        </w:tc>
      </w:tr>
      <w:tr w:rsidR="00550600" w:rsidRPr="005777D1" w:rsidTr="00903EB8">
        <w:trPr>
          <w:trHeight w:val="297"/>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spacing w:before="60" w:after="60"/>
              <w:rPr>
                <w:b/>
              </w:rPr>
            </w:pPr>
            <w:r w:rsidRPr="005777D1">
              <w:rPr>
                <w:b/>
              </w:rPr>
              <w:t>Charakterystyka doświadczenia i dorobku dydaktycznego</w:t>
            </w:r>
          </w:p>
        </w:tc>
      </w:tr>
      <w:tr w:rsidR="00550600" w:rsidRPr="005777D1" w:rsidTr="00903EB8">
        <w:trPr>
          <w:trHeight w:val="459"/>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B944D1">
            <w:pPr>
              <w:numPr>
                <w:ilvl w:val="0"/>
                <w:numId w:val="3"/>
              </w:numPr>
              <w:spacing w:before="40"/>
              <w:ind w:left="714" w:hanging="357"/>
            </w:pPr>
            <w:r w:rsidRPr="005777D1">
              <w:t>Promotor ~25</w:t>
            </w:r>
            <w:r w:rsidRPr="005777D1">
              <w:rPr>
                <w:b/>
                <w:bCs/>
              </w:rPr>
              <w:t xml:space="preserve"> prac magisterskich i inżynierskich</w:t>
            </w:r>
            <w:r w:rsidRPr="005777D1">
              <w:t xml:space="preserve"> na kierunku Informatyka. </w:t>
            </w:r>
          </w:p>
          <w:p w:rsidR="00550600" w:rsidRPr="005777D1" w:rsidRDefault="00550600" w:rsidP="00B944D1">
            <w:pPr>
              <w:numPr>
                <w:ilvl w:val="0"/>
                <w:numId w:val="3"/>
              </w:numPr>
              <w:spacing w:before="40"/>
              <w:ind w:left="714" w:hanging="357"/>
            </w:pPr>
            <w:r w:rsidRPr="005777D1">
              <w:t>Promotor pomocniczy 1 rozprawy doktorskiej.</w:t>
            </w:r>
          </w:p>
        </w:tc>
      </w:tr>
      <w:tr w:rsidR="00550600" w:rsidRPr="005777D1" w:rsidTr="00903EB8">
        <w:trPr>
          <w:trHeight w:val="476"/>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903EB8">
            <w:pPr>
              <w:ind w:left="426" w:firstLine="0"/>
            </w:pPr>
            <w:r w:rsidRPr="005777D1">
              <w:rPr>
                <w:b/>
              </w:rPr>
              <w:t xml:space="preserve">Wykaz przedmiotów i godzin zajęć </w:t>
            </w:r>
            <w:r w:rsidRPr="005777D1">
              <w:t xml:space="preserve">prowadzonych przez nauczyciela akademickiego w roku akademickim, w którym przeprowadzana jest wizytacja. </w:t>
            </w:r>
          </w:p>
        </w:tc>
      </w:tr>
      <w:tr w:rsidR="00550600" w:rsidRPr="005777D1" w:rsidTr="00903EB8">
        <w:trPr>
          <w:trHeight w:val="238"/>
        </w:trPr>
        <w:tc>
          <w:tcPr>
            <w:tcW w:w="9072" w:type="dxa"/>
            <w:tcBorders>
              <w:top w:val="single" w:sz="8" w:space="0" w:color="000000"/>
              <w:left w:val="single" w:sz="8" w:space="0" w:color="000000"/>
              <w:bottom w:val="single" w:sz="8" w:space="0" w:color="000000"/>
              <w:right w:val="single" w:sz="8" w:space="0" w:color="000000"/>
            </w:tcBorders>
            <w:tcMar>
              <w:top w:w="15" w:type="dxa"/>
              <w:left w:w="97" w:type="dxa"/>
              <w:bottom w:w="0" w:type="dxa"/>
              <w:right w:w="97" w:type="dxa"/>
            </w:tcMar>
          </w:tcPr>
          <w:p w:rsidR="00550600" w:rsidRPr="005777D1" w:rsidRDefault="00550600" w:rsidP="00B944D1">
            <w:pPr>
              <w:numPr>
                <w:ilvl w:val="0"/>
                <w:numId w:val="268"/>
              </w:numPr>
            </w:pPr>
            <w:r w:rsidRPr="005777D1">
              <w:t>Programowanie wizualne – Inf., I st. stać. 30 godz. (wykład) i 30 godz( laboratoria)</w:t>
            </w:r>
          </w:p>
          <w:p w:rsidR="00550600" w:rsidRPr="005777D1" w:rsidRDefault="00550600" w:rsidP="00B944D1">
            <w:pPr>
              <w:numPr>
                <w:ilvl w:val="0"/>
                <w:numId w:val="268"/>
              </w:numPr>
            </w:pPr>
            <w:r w:rsidRPr="005777D1">
              <w:t>Programowanie wizualne – Inf., I st. nstac. 18 godz. (wykład) i 16 godz. (laboratoria)</w:t>
            </w:r>
          </w:p>
          <w:p w:rsidR="00550600" w:rsidRPr="005777D1" w:rsidRDefault="00550600" w:rsidP="00B944D1">
            <w:pPr>
              <w:numPr>
                <w:ilvl w:val="0"/>
                <w:numId w:val="268"/>
              </w:numPr>
            </w:pPr>
            <w:r w:rsidRPr="005777D1">
              <w:t>Programowanie gier – Inf., II st. stac. GTI 15 godz (wykład) i 45 godz. (laboratoria)</w:t>
            </w:r>
          </w:p>
          <w:p w:rsidR="00550600" w:rsidRPr="005777D1" w:rsidRDefault="00550600" w:rsidP="00B944D1">
            <w:pPr>
              <w:numPr>
                <w:ilvl w:val="0"/>
                <w:numId w:val="268"/>
              </w:numPr>
            </w:pPr>
            <w:r w:rsidRPr="005777D1">
              <w:t>Programowanie gier – Inf., II st. nstac ZTI. 16 godz. (wykład) i 16 godz. (laboratoria)</w:t>
            </w:r>
          </w:p>
          <w:p w:rsidR="00550600" w:rsidRPr="005777D1" w:rsidRDefault="00550600" w:rsidP="00903EB8">
            <w:pPr>
              <w:ind w:left="720" w:firstLine="0"/>
            </w:pPr>
          </w:p>
        </w:tc>
      </w:tr>
    </w:tbl>
    <w:p w:rsidR="00550600" w:rsidRDefault="00550600">
      <w:pPr>
        <w:rPr>
          <w:b/>
          <w:color w:val="000099"/>
          <w:sz w:val="24"/>
          <w:szCs w:val="24"/>
        </w:rPr>
      </w:pPr>
    </w:p>
    <w:p w:rsidR="00550600" w:rsidRDefault="00550600">
      <w:pPr>
        <w:rPr>
          <w:b/>
          <w:color w:val="000099"/>
          <w:sz w:val="24"/>
          <w:szCs w:val="24"/>
        </w:rPr>
      </w:pPr>
      <w:r>
        <w:rPr>
          <w:b/>
          <w:color w:val="000099"/>
          <w:sz w:val="24"/>
          <w:szCs w:val="24"/>
        </w:rPr>
        <w:br w:type="page"/>
      </w:r>
    </w:p>
    <w:p w:rsidR="003B6706" w:rsidRDefault="003B6706">
      <w:pPr>
        <w:rPr>
          <w:b/>
          <w:color w:val="000099"/>
          <w:sz w:val="24"/>
          <w:szCs w:val="24"/>
        </w:rPr>
      </w:pPr>
    </w:p>
    <w:p w:rsidR="003B6706" w:rsidRPr="00042D84" w:rsidRDefault="003B6706" w:rsidP="003B6706">
      <w:pPr>
        <w:rPr>
          <w:b/>
          <w:color w:val="000099"/>
          <w:sz w:val="24"/>
          <w:szCs w:val="24"/>
        </w:rPr>
      </w:pPr>
      <w:r>
        <w:rPr>
          <w:b/>
          <w:color w:val="000099"/>
          <w:sz w:val="24"/>
          <w:szCs w:val="24"/>
        </w:rPr>
        <w:t xml:space="preserve">III. Wykładowcy, starsi wykładowcy i inni </w:t>
      </w:r>
    </w:p>
    <w:tbl>
      <w:tblPr>
        <w:tblW w:w="9072" w:type="dxa"/>
        <w:tblInd w:w="523" w:type="dxa"/>
        <w:tblCellMar>
          <w:left w:w="0" w:type="dxa"/>
          <w:right w:w="0" w:type="dxa"/>
        </w:tblCellMar>
        <w:tblLook w:val="04A0" w:firstRow="1" w:lastRow="0" w:firstColumn="1" w:lastColumn="0" w:noHBand="0" w:noVBand="1"/>
      </w:tblPr>
      <w:tblGrid>
        <w:gridCol w:w="9072"/>
      </w:tblGrid>
      <w:tr w:rsidR="00DF740A" w:rsidRPr="00F0429D" w:rsidTr="00DF740A">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pPr>
            <w:r w:rsidRPr="00F0429D">
              <w:t>Imię i nazwisko:</w:t>
            </w:r>
            <w:r>
              <w:t xml:space="preserve"> </w:t>
            </w:r>
            <w:r>
              <w:rPr>
                <w:b/>
              </w:rPr>
              <w:t>Dr</w:t>
            </w:r>
            <w:r w:rsidRPr="00F0429D">
              <w:rPr>
                <w:b/>
              </w:rPr>
              <w:t xml:space="preserve"> inż. </w:t>
            </w:r>
            <w:r>
              <w:rPr>
                <w:b/>
              </w:rPr>
              <w:t>Bartosz Bębel</w:t>
            </w:r>
          </w:p>
        </w:tc>
      </w:tr>
      <w:tr w:rsidR="00DF740A" w:rsidRPr="00F0429D" w:rsidTr="00DF740A">
        <w:trPr>
          <w:trHeight w:val="50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ind w:left="425" w:firstLine="0"/>
              <w:jc w:val="left"/>
            </w:pPr>
            <w:r w:rsidRPr="00F0429D">
              <w:rPr>
                <w:b/>
              </w:rPr>
              <w:t>Obszar</w:t>
            </w:r>
            <w:r w:rsidRPr="00F0429D">
              <w:t xml:space="preserve">: nauk technicznych; </w:t>
            </w:r>
            <w:r w:rsidRPr="00F0429D">
              <w:rPr>
                <w:b/>
              </w:rPr>
              <w:t>Dziedzina</w:t>
            </w:r>
            <w:r w:rsidRPr="00F0429D">
              <w:t xml:space="preserve">: nauk technicznych; </w:t>
            </w:r>
            <w:r w:rsidRPr="00F0429D">
              <w:rPr>
                <w:b/>
              </w:rPr>
              <w:t>Dyscyplina</w:t>
            </w:r>
            <w:r w:rsidRPr="00F0429D">
              <w:t>: Informatyka</w:t>
            </w:r>
          </w:p>
          <w:p w:rsidR="00DF740A" w:rsidRPr="00F0429D" w:rsidRDefault="00DF740A" w:rsidP="00DF740A">
            <w:pPr>
              <w:ind w:left="426" w:firstLine="0"/>
            </w:pPr>
            <w:r w:rsidRPr="00F0429D">
              <w:rPr>
                <w:b/>
              </w:rPr>
              <w:t>Rozprawa doktorska</w:t>
            </w:r>
            <w:r w:rsidRPr="00F0429D">
              <w:t xml:space="preserve">: </w:t>
            </w:r>
            <w:r>
              <w:t>Transakcyjne odświeżanie magazynów danych</w:t>
            </w:r>
            <w:r w:rsidRPr="00F0429D">
              <w:t xml:space="preserve"> (</w:t>
            </w:r>
            <w:r>
              <w:t>200</w:t>
            </w:r>
            <w:r w:rsidRPr="00F0429D">
              <w:t xml:space="preserve">5) </w:t>
            </w:r>
          </w:p>
          <w:p w:rsidR="00DF740A" w:rsidRPr="00F0429D" w:rsidRDefault="00DF740A" w:rsidP="00DF740A">
            <w:pPr>
              <w:spacing w:after="60"/>
              <w:ind w:left="425" w:firstLine="0"/>
            </w:pPr>
            <w:r w:rsidRPr="00F0429D">
              <w:rPr>
                <w:b/>
              </w:rPr>
              <w:t>Rok nadania tytułu</w:t>
            </w:r>
            <w:r w:rsidRPr="00F0429D">
              <w:t>: 200</w:t>
            </w:r>
            <w:r>
              <w:t>5</w:t>
            </w:r>
            <w:r w:rsidRPr="00F0429D">
              <w:t xml:space="preserve"> (dziedzina: nauk technicznych) </w:t>
            </w:r>
          </w:p>
        </w:tc>
      </w:tr>
      <w:tr w:rsidR="00DF740A" w:rsidRPr="00F0429D" w:rsidTr="00DF740A">
        <w:trPr>
          <w:trHeight w:val="445"/>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rPr>
                <w:b/>
              </w:rPr>
            </w:pPr>
            <w:r w:rsidRPr="00F0429D">
              <w:rPr>
                <w:b/>
              </w:rPr>
              <w:t>Chara</w:t>
            </w:r>
            <w:r>
              <w:rPr>
                <w:b/>
              </w:rPr>
              <w:t>kterystyka dorobku naukowego</w:t>
            </w:r>
          </w:p>
        </w:tc>
      </w:tr>
      <w:tr w:rsidR="00DF740A" w:rsidRPr="00775F9A" w:rsidTr="00DF740A">
        <w:trPr>
          <w:trHeight w:val="451"/>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Default="00DF740A" w:rsidP="00DF740A">
            <w:pPr>
              <w:spacing w:before="60" w:after="60"/>
              <w:ind w:left="425" w:firstLine="0"/>
            </w:pPr>
            <w:r w:rsidRPr="00A64B77">
              <w:rPr>
                <w:b/>
              </w:rPr>
              <w:t>Zainteresowania naukowe:</w:t>
            </w:r>
            <w:r>
              <w:t xml:space="preserve"> problematyka systemów baz danych ze szczególnym uwzględnieniem hurtowni danych i przetwarzania analitycznego. </w:t>
            </w:r>
          </w:p>
          <w:p w:rsidR="00DF740A" w:rsidRDefault="00DF740A" w:rsidP="00DF740A">
            <w:pPr>
              <w:spacing w:before="60" w:after="60"/>
              <w:ind w:left="425" w:firstLine="0"/>
            </w:pPr>
            <w:r w:rsidRPr="00A64B77">
              <w:rPr>
                <w:b/>
              </w:rPr>
              <w:t>Osiągnięcia naukowe:</w:t>
            </w:r>
            <w:r>
              <w:t xml:space="preserve"> Autorstwo </w:t>
            </w:r>
            <w:r w:rsidRPr="005C3A5B">
              <w:rPr>
                <w:b/>
              </w:rPr>
              <w:t>6</w:t>
            </w:r>
            <w:r>
              <w:rPr>
                <w:b/>
              </w:rPr>
              <w:t>1</w:t>
            </w:r>
            <w:r>
              <w:t xml:space="preserve"> publikacji, w tym </w:t>
            </w:r>
            <w:r w:rsidRPr="005C3A5B">
              <w:rPr>
                <w:b/>
              </w:rPr>
              <w:t>4</w:t>
            </w:r>
            <w:r>
              <w:rPr>
                <w:b/>
              </w:rPr>
              <w:t>2</w:t>
            </w:r>
            <w:r>
              <w:t xml:space="preserve"> publikacje naukowe (książki, rozdziały w książkach, materiały zagranicznych i krajowych konferencji naukowych) i </w:t>
            </w:r>
            <w:r w:rsidRPr="005C3A5B">
              <w:rPr>
                <w:b/>
              </w:rPr>
              <w:t>19</w:t>
            </w:r>
            <w:r>
              <w:t xml:space="preserve"> raportów naukowo-technicznych.</w:t>
            </w:r>
          </w:p>
          <w:p w:rsidR="00DF740A" w:rsidRPr="00361B6D" w:rsidRDefault="00DF740A" w:rsidP="00DF740A">
            <w:pPr>
              <w:spacing w:before="60" w:after="60"/>
              <w:ind w:left="425" w:firstLine="0"/>
              <w:rPr>
                <w:b/>
              </w:rPr>
            </w:pPr>
            <w:r w:rsidRPr="00361B6D">
              <w:rPr>
                <w:b/>
              </w:rPr>
              <w:t>Wybrane publikacje:</w:t>
            </w:r>
          </w:p>
          <w:p w:rsidR="00DF740A" w:rsidRPr="000E02D4" w:rsidRDefault="00DF740A" w:rsidP="00B944D1">
            <w:pPr>
              <w:numPr>
                <w:ilvl w:val="0"/>
                <w:numId w:val="201"/>
              </w:numPr>
              <w:spacing w:before="60"/>
              <w:rPr>
                <w:lang w:val="en-GB"/>
              </w:rPr>
            </w:pPr>
            <w:r w:rsidRPr="000E02D4">
              <w:rPr>
                <w:lang w:val="en-US"/>
              </w:rPr>
              <w:t xml:space="preserve">B. Bębel, Z. Królikowski, R. Wrembel: </w:t>
            </w:r>
            <w:r w:rsidRPr="000E02D4">
              <w:rPr>
                <w:i/>
                <w:iCs/>
                <w:lang w:val="en-US"/>
              </w:rPr>
              <w:t xml:space="preserve">On Methods’ Materialization in Object-Relational Data Warehouse, </w:t>
            </w:r>
            <w:r w:rsidRPr="000E02D4">
              <w:rPr>
                <w:lang w:val="en-US"/>
              </w:rPr>
              <w:t xml:space="preserve">rozdział w: </w:t>
            </w:r>
            <w:r w:rsidRPr="000E02D4">
              <w:rPr>
                <w:i/>
                <w:iCs/>
                <w:lang w:val="en-US"/>
              </w:rPr>
              <w:t xml:space="preserve">Advances in Information Systems, Proceedings of Second International Conference, ADVIS 2002, Izmir, Turkey, October 23-25, 2002, </w:t>
            </w:r>
            <w:r w:rsidRPr="000E02D4">
              <w:rPr>
                <w:lang w:val="en-US"/>
              </w:rPr>
              <w:t xml:space="preserve">ed. Tatyana Yakhno (Lecture Notes in Computer Science – </w:t>
            </w:r>
            <w:r w:rsidRPr="000E02D4">
              <w:rPr>
                <w:lang w:val="en-GB"/>
              </w:rPr>
              <w:t>Springer Verlag – LNCS 2457), pp. 425-434, 2002.</w:t>
            </w:r>
          </w:p>
          <w:p w:rsidR="00DF740A" w:rsidRPr="000E02D4" w:rsidRDefault="00DF740A" w:rsidP="00B944D1">
            <w:pPr>
              <w:numPr>
                <w:ilvl w:val="0"/>
                <w:numId w:val="201"/>
              </w:numPr>
              <w:spacing w:before="60"/>
              <w:rPr>
                <w:lang w:val="en-GB"/>
              </w:rPr>
            </w:pPr>
            <w:r w:rsidRPr="000E02D4">
              <w:rPr>
                <w:lang w:val="en-US"/>
              </w:rPr>
              <w:t xml:space="preserve">R. Wrembel, B. Bębel: </w:t>
            </w:r>
            <w:r w:rsidRPr="000E02D4">
              <w:rPr>
                <w:i/>
                <w:iCs/>
                <w:lang w:val="en-US"/>
              </w:rPr>
              <w:t>Metadata Management in a Multiversion Data Warehouse.</w:t>
            </w:r>
            <w:r w:rsidRPr="000E02D4">
              <w:rPr>
                <w:lang w:val="en-US"/>
              </w:rPr>
              <w:t xml:space="preserve"> w: Proc. of the </w:t>
            </w:r>
            <w:r w:rsidRPr="000E02D4">
              <w:rPr>
                <w:szCs w:val="15"/>
                <w:lang w:val="en-US"/>
              </w:rPr>
              <w:t xml:space="preserve">International Conference on Ontologies, Databases and Applications of Semantics ODBASE’2005, </w:t>
            </w:r>
            <w:smartTag w:uri="urn:schemas-microsoft-com:office:smarttags" w:element="place">
              <w:smartTag w:uri="urn:schemas-microsoft-com:office:smarttags" w:element="City">
                <w:r w:rsidRPr="000E02D4">
                  <w:rPr>
                    <w:szCs w:val="27"/>
                    <w:lang w:val="en-US"/>
                  </w:rPr>
                  <w:t>Agia Napa</w:t>
                </w:r>
              </w:smartTag>
              <w:r w:rsidRPr="000E02D4">
                <w:rPr>
                  <w:szCs w:val="27"/>
                  <w:lang w:val="en-US"/>
                </w:rPr>
                <w:t xml:space="preserve">, </w:t>
              </w:r>
              <w:smartTag w:uri="urn:schemas-microsoft-com:office:smarttags" w:element="country-region">
                <w:r w:rsidRPr="000E02D4">
                  <w:rPr>
                    <w:szCs w:val="27"/>
                    <w:lang w:val="en-US"/>
                  </w:rPr>
                  <w:t>Cyprus</w:t>
                </w:r>
              </w:smartTag>
            </w:smartTag>
            <w:r w:rsidRPr="000E02D4">
              <w:rPr>
                <w:szCs w:val="27"/>
                <w:lang w:val="en-US"/>
              </w:rPr>
              <w:t xml:space="preserve">, 31.10 – 04.11 2005, pp. 1347-1364 </w:t>
            </w:r>
            <w:r w:rsidRPr="000E02D4">
              <w:rPr>
                <w:lang w:val="en-US"/>
              </w:rPr>
              <w:t xml:space="preserve">(ed. </w:t>
            </w:r>
            <w:r w:rsidRPr="000E02D4">
              <w:rPr>
                <w:lang w:val="de-DE"/>
              </w:rPr>
              <w:t>Springer-Verlag – LNCS</w:t>
            </w:r>
            <w:r w:rsidRPr="000E02D4">
              <w:rPr>
                <w:szCs w:val="20"/>
                <w:lang w:val="de-DE"/>
              </w:rPr>
              <w:t xml:space="preserve"> 3761) (ISSN: 0302-9734, ISBN 3-540-29738-3).</w:t>
            </w:r>
          </w:p>
          <w:p w:rsidR="00DF740A" w:rsidRPr="000E02D4" w:rsidRDefault="00DF740A" w:rsidP="00B944D1">
            <w:pPr>
              <w:numPr>
                <w:ilvl w:val="0"/>
                <w:numId w:val="201"/>
              </w:numPr>
              <w:spacing w:before="60"/>
              <w:rPr>
                <w:lang w:val="en-GB"/>
              </w:rPr>
            </w:pPr>
            <w:r w:rsidRPr="000E02D4">
              <w:rPr>
                <w:lang w:val="en-US"/>
              </w:rPr>
              <w:t>B. Bebel, R. Wrembel, Z. Królikowski</w:t>
            </w:r>
            <w:r w:rsidRPr="000E02D4">
              <w:rPr>
                <w:lang w:val="en-GB"/>
              </w:rPr>
              <w:t xml:space="preserve">: </w:t>
            </w:r>
            <w:r w:rsidRPr="000E02D4">
              <w:rPr>
                <w:i/>
                <w:iCs/>
                <w:lang w:val="en-GB"/>
              </w:rPr>
              <w:t xml:space="preserve">Formal Approach to Modelling a Multiversion Data Warehouse, </w:t>
            </w:r>
            <w:r w:rsidRPr="000E02D4">
              <w:rPr>
                <w:lang w:val="en-GB"/>
              </w:rPr>
              <w:t>w: Bulletin of the The Polish Academy of Sciences, Vol. 54, No. 1, 2006, pp. 51-62.</w:t>
            </w:r>
          </w:p>
          <w:p w:rsidR="00DF740A" w:rsidRPr="000E02D4" w:rsidRDefault="00DF740A" w:rsidP="00B944D1">
            <w:pPr>
              <w:numPr>
                <w:ilvl w:val="0"/>
                <w:numId w:val="201"/>
              </w:numPr>
              <w:spacing w:before="60"/>
              <w:rPr>
                <w:lang w:val="en-GB"/>
              </w:rPr>
            </w:pPr>
            <w:r w:rsidRPr="000E02D4">
              <w:rPr>
                <w:szCs w:val="20"/>
                <w:lang w:val="en-US"/>
              </w:rPr>
              <w:t xml:space="preserve">B. Bębel, Z. Królikowski, R. Wrembel: </w:t>
            </w:r>
            <w:r w:rsidRPr="000E02D4">
              <w:rPr>
                <w:i/>
                <w:iCs/>
                <w:szCs w:val="20"/>
                <w:lang w:val="en-US"/>
              </w:rPr>
              <w:t>Managing Evolution of Data Warehouses by Means of Nested Transactions</w:t>
            </w:r>
            <w:r w:rsidRPr="000E02D4">
              <w:rPr>
                <w:szCs w:val="20"/>
                <w:lang w:val="en-US"/>
              </w:rPr>
              <w:t xml:space="preserve">, w: Proc. of the ADVIS'2006 Fourth Biennial International Conference on Advances in Information Systems, October 2006, </w:t>
            </w:r>
            <w:smartTag w:uri="urn:schemas-microsoft-com:office:smarttags" w:element="place">
              <w:smartTag w:uri="urn:schemas-microsoft-com:office:smarttags" w:element="City">
                <w:r w:rsidRPr="000E02D4">
                  <w:rPr>
                    <w:szCs w:val="20"/>
                    <w:lang w:val="en-US"/>
                  </w:rPr>
                  <w:t>Izmir</w:t>
                </w:r>
              </w:smartTag>
              <w:r w:rsidRPr="000E02D4">
                <w:rPr>
                  <w:szCs w:val="20"/>
                  <w:lang w:val="en-US"/>
                </w:rPr>
                <w:t xml:space="preserve">, </w:t>
              </w:r>
              <w:smartTag w:uri="urn:schemas-microsoft-com:office:smarttags" w:element="country-region">
                <w:r w:rsidRPr="000E02D4">
                  <w:rPr>
                    <w:szCs w:val="20"/>
                    <w:lang w:val="en-US"/>
                  </w:rPr>
                  <w:t>Turkey</w:t>
                </w:r>
              </w:smartTag>
            </w:smartTag>
            <w:r w:rsidRPr="000E02D4">
              <w:rPr>
                <w:szCs w:val="20"/>
                <w:lang w:val="en-US"/>
              </w:rPr>
              <w:t xml:space="preserve">, </w:t>
            </w:r>
            <w:r w:rsidRPr="000E02D4">
              <w:rPr>
                <w:lang w:val="en-US"/>
              </w:rPr>
              <w:t>(ed. Springer-Verlag – LNCS</w:t>
            </w:r>
            <w:r w:rsidRPr="000E02D4">
              <w:rPr>
                <w:szCs w:val="20"/>
                <w:lang w:val="en-US"/>
              </w:rPr>
              <w:t xml:space="preserve"> 4243), pp. 119-128, 2006. </w:t>
            </w:r>
            <w:r w:rsidRPr="000E02D4">
              <w:rPr>
                <w:szCs w:val="20"/>
                <w:lang w:val="en-GB"/>
              </w:rPr>
              <w:t>(</w:t>
            </w:r>
            <w:r w:rsidRPr="000E02D4">
              <w:rPr>
                <w:szCs w:val="20"/>
                <w:lang w:val="de-DE"/>
              </w:rPr>
              <w:t>http://www.springerlink.com/content/c882k523613273n6/</w:t>
            </w:r>
            <w:r w:rsidRPr="000E02D4">
              <w:rPr>
                <w:szCs w:val="20"/>
                <w:lang w:val="en-GB"/>
              </w:rPr>
              <w:t xml:space="preserve">) </w:t>
            </w:r>
            <w:r w:rsidRPr="000E02D4">
              <w:rPr>
                <w:lang w:val="en-GB"/>
              </w:rPr>
              <w:t xml:space="preserve"> </w:t>
            </w:r>
          </w:p>
          <w:p w:rsidR="00DF740A" w:rsidRPr="000E02D4" w:rsidRDefault="00DF740A" w:rsidP="00B944D1">
            <w:pPr>
              <w:numPr>
                <w:ilvl w:val="0"/>
                <w:numId w:val="201"/>
              </w:numPr>
              <w:spacing w:before="60"/>
              <w:rPr>
                <w:lang w:val="en-GB"/>
              </w:rPr>
            </w:pPr>
            <w:r w:rsidRPr="000E02D4">
              <w:rPr>
                <w:lang w:val="en-GB"/>
              </w:rPr>
              <w:t xml:space="preserve">R. Wrembel, B. Bębel: </w:t>
            </w:r>
            <w:r w:rsidRPr="000E02D4">
              <w:rPr>
                <w:i/>
                <w:lang w:val="en-GB"/>
              </w:rPr>
              <w:t>Metadata Management in a Multiversion Data Warehouse</w:t>
            </w:r>
            <w:r w:rsidRPr="000E02D4">
              <w:rPr>
                <w:lang w:val="en-GB"/>
              </w:rPr>
              <w:t xml:space="preserve">, w: Journal on Data Semantics VIII </w:t>
            </w:r>
            <w:r w:rsidRPr="000E02D4">
              <w:rPr>
                <w:lang w:val="en-US"/>
              </w:rPr>
              <w:t xml:space="preserve">(ed. </w:t>
            </w:r>
            <w:r w:rsidRPr="000E02D4">
              <w:rPr>
                <w:lang w:val="de-DE"/>
              </w:rPr>
              <w:t>Springer-Verlag – LNCS</w:t>
            </w:r>
            <w:r w:rsidRPr="000E02D4">
              <w:rPr>
                <w:szCs w:val="20"/>
                <w:lang w:val="de-DE"/>
              </w:rPr>
              <w:t xml:space="preserve"> 4380)</w:t>
            </w:r>
            <w:r w:rsidRPr="000E02D4">
              <w:rPr>
                <w:lang w:val="de-DE"/>
              </w:rPr>
              <w:t xml:space="preserve">, </w:t>
            </w:r>
            <w:r w:rsidRPr="000E02D4">
              <w:rPr>
                <w:lang w:val="en-US"/>
              </w:rPr>
              <w:t>ISBN: 978-3-540-70663-2 (Print) 978-3-540-70664-9 (Online)</w:t>
            </w:r>
            <w:r w:rsidRPr="000E02D4">
              <w:rPr>
                <w:lang w:val="de-DE"/>
              </w:rPr>
              <w:t xml:space="preserve">, 2007, pp. 118-157. (http://www.springerlink.com/ content/t573v79933231411/), DOI: </w:t>
            </w:r>
            <w:r w:rsidRPr="000E02D4">
              <w:rPr>
                <w:lang w:val="en-GB"/>
              </w:rPr>
              <w:t>10.1007/978-3-540-70664-9</w:t>
            </w:r>
            <w:r w:rsidRPr="000E02D4">
              <w:rPr>
                <w:lang w:val="de-DE"/>
              </w:rPr>
              <w:t>.</w:t>
            </w:r>
          </w:p>
          <w:p w:rsidR="00DF740A" w:rsidRPr="000E02D4" w:rsidRDefault="00DF740A" w:rsidP="00B944D1">
            <w:pPr>
              <w:numPr>
                <w:ilvl w:val="0"/>
                <w:numId w:val="201"/>
              </w:numPr>
              <w:spacing w:before="60"/>
              <w:rPr>
                <w:lang w:val="en-GB"/>
              </w:rPr>
            </w:pPr>
            <w:r w:rsidRPr="000E02D4">
              <w:rPr>
                <w:lang w:val="en-US"/>
              </w:rPr>
              <w:t xml:space="preserve">W. Andrzejewski, B. Bębel: FOCUS: </w:t>
            </w:r>
            <w:r w:rsidRPr="000E02D4">
              <w:rPr>
                <w:i/>
                <w:lang w:val="en-US"/>
              </w:rPr>
              <w:t>An Index FOrContinuoUS Subsequence Pattern Queries</w:t>
            </w:r>
            <w:r w:rsidRPr="000E02D4">
              <w:rPr>
                <w:lang w:val="en-US"/>
              </w:rPr>
              <w:t>, w: Proc. of ADBIS 2012, 18-21 September 2012, Poznań, Poland, (ed. LNCS 7503, pp. 29-42. Springer, Heidelberg, 2012, ISBN 978-3-642-33073-5).</w:t>
            </w:r>
          </w:p>
          <w:p w:rsidR="00DF740A" w:rsidRPr="000E02D4" w:rsidRDefault="00DF740A" w:rsidP="00B944D1">
            <w:pPr>
              <w:numPr>
                <w:ilvl w:val="0"/>
                <w:numId w:val="201"/>
              </w:numPr>
              <w:spacing w:before="60"/>
              <w:rPr>
                <w:lang w:val="en-GB"/>
              </w:rPr>
            </w:pPr>
            <w:r w:rsidRPr="000E02D4">
              <w:rPr>
                <w:szCs w:val="20"/>
                <w:lang w:val="en-US"/>
              </w:rPr>
              <w:t xml:space="preserve">B. Bębel, M. Morzy, T. Morzy, Z. Królikowski, R. Wrembel: </w:t>
            </w:r>
            <w:r w:rsidRPr="000E02D4">
              <w:rPr>
                <w:bCs/>
                <w:i/>
                <w:lang w:val="en-US"/>
              </w:rPr>
              <w:t>OLAP-Like Analysis of Time Point-Based Sequential Data</w:t>
            </w:r>
            <w:r w:rsidRPr="000E02D4">
              <w:rPr>
                <w:szCs w:val="20"/>
                <w:lang w:val="en-US"/>
              </w:rPr>
              <w:t xml:space="preserve">, w: Proc. of the ER Workshops 2012, 15-18 October 2012, Florence, Italy, </w:t>
            </w:r>
            <w:r w:rsidRPr="000E02D4">
              <w:rPr>
                <w:lang w:val="en-US"/>
              </w:rPr>
              <w:t xml:space="preserve">(S. Castano et al.(Eds.): Advances in Conceptual Modeling. ER Workshops 2012, LNCS 7518, pp. 153--161. </w:t>
            </w:r>
            <w:r w:rsidRPr="000E02D4">
              <w:rPr>
                <w:lang w:val="en-GB"/>
              </w:rPr>
              <w:t>Springer, Heidelberg, 2012, ISBN: 978-3-642-33998-1 (Print) 978-3-642-33999-8 (Online), DOI: 10.1007/978-3-642-33999-8).</w:t>
            </w:r>
          </w:p>
          <w:p w:rsidR="00DF740A" w:rsidRPr="000E02D4" w:rsidRDefault="00DF740A" w:rsidP="00B944D1">
            <w:pPr>
              <w:numPr>
                <w:ilvl w:val="0"/>
                <w:numId w:val="201"/>
              </w:numPr>
              <w:spacing w:before="60"/>
              <w:rPr>
                <w:lang w:val="en-GB"/>
              </w:rPr>
            </w:pPr>
            <w:r w:rsidRPr="000E02D4">
              <w:rPr>
                <w:lang w:val="de-DE"/>
              </w:rPr>
              <w:t xml:space="preserve">B. Bębel, T. Morzy, Z. Królikowski, R. Wrembel: </w:t>
            </w:r>
            <w:r w:rsidRPr="000E02D4">
              <w:rPr>
                <w:i/>
                <w:lang w:val="de-DE"/>
              </w:rPr>
              <w:t>Formal model of time point-based sequential data for OLAP-like analysis</w:t>
            </w:r>
            <w:r w:rsidRPr="000E02D4">
              <w:rPr>
                <w:lang w:val="de-DE"/>
              </w:rPr>
              <w:t>, w: Bulletin of The Polish Academy of Sciences, Technical Sciences, Vol. 62, No. 2, 2014, pp. 331-340, ISSN (Online) 2300-1917, DOI: 10.2478/bpasts-2014-0032.</w:t>
            </w:r>
          </w:p>
          <w:p w:rsidR="00DF740A" w:rsidRPr="000E02D4" w:rsidRDefault="00DF740A" w:rsidP="00B944D1">
            <w:pPr>
              <w:numPr>
                <w:ilvl w:val="0"/>
                <w:numId w:val="201"/>
              </w:numPr>
              <w:spacing w:before="60"/>
              <w:rPr>
                <w:lang w:val="en-GB"/>
              </w:rPr>
            </w:pPr>
            <w:r>
              <w:rPr>
                <w:szCs w:val="20"/>
                <w:lang w:val="en-US"/>
              </w:rPr>
              <w:t>B. Bę</w:t>
            </w:r>
            <w:r w:rsidRPr="000E02D4">
              <w:rPr>
                <w:szCs w:val="20"/>
                <w:lang w:val="en-US"/>
              </w:rPr>
              <w:t xml:space="preserve">bel, T. Cichowicz, T. Morzy, F. Rytwiński, R. Wrembel, C. Koncilia: </w:t>
            </w:r>
            <w:r w:rsidRPr="000E02D4">
              <w:rPr>
                <w:i/>
                <w:szCs w:val="20"/>
                <w:lang w:val="en-US"/>
              </w:rPr>
              <w:t xml:space="preserve">Sequential Data </w:t>
            </w:r>
            <w:r w:rsidRPr="000E02D4">
              <w:rPr>
                <w:i/>
                <w:szCs w:val="20"/>
                <w:lang w:val="en-US"/>
              </w:rPr>
              <w:lastRenderedPageBreak/>
              <w:t>Analytics by Means of Seq-SQL Language</w:t>
            </w:r>
            <w:r w:rsidRPr="000E02D4">
              <w:rPr>
                <w:szCs w:val="20"/>
                <w:lang w:val="en-US"/>
              </w:rPr>
              <w:t>, w: Proc. of 26th International Conference, DEXA 2015, Valencia, Spain, September 1-4, 2015, (</w:t>
            </w:r>
            <w:r w:rsidRPr="000E02D4">
              <w:rPr>
                <w:lang w:val="en-US"/>
              </w:rPr>
              <w:t xml:space="preserve">Q. Chen et al. </w:t>
            </w:r>
            <w:r w:rsidRPr="000E02D4">
              <w:rPr>
                <w:lang w:val="en-GB"/>
              </w:rPr>
              <w:t>(Eds.): DEXA 2015, Part I, LNCS 9261, pp. 416–431, DOI: 10.1007/978-3-319-22849-5-28</w:t>
            </w:r>
            <w:r w:rsidRPr="000E02D4">
              <w:rPr>
                <w:szCs w:val="20"/>
                <w:lang w:val="en-GB"/>
              </w:rPr>
              <w:t>).</w:t>
            </w:r>
          </w:p>
          <w:p w:rsidR="00DF740A" w:rsidRPr="000E02D4" w:rsidRDefault="00DF740A" w:rsidP="00B944D1">
            <w:pPr>
              <w:numPr>
                <w:ilvl w:val="0"/>
                <w:numId w:val="201"/>
              </w:numPr>
              <w:spacing w:before="60"/>
              <w:rPr>
                <w:lang w:val="en-GB"/>
              </w:rPr>
            </w:pPr>
            <w:r w:rsidRPr="000E02D4">
              <w:rPr>
                <w:lang w:val="en-US"/>
              </w:rPr>
              <w:t xml:space="preserve">W. Andrzejewski, B. Bębel, S. Kłosowski, B. Łukaszewski, R. Wrembel, G. Bakkalian: </w:t>
            </w:r>
            <w:r w:rsidRPr="000E02D4">
              <w:rPr>
                <w:i/>
                <w:iCs/>
                <w:lang w:val="en-US"/>
              </w:rPr>
              <w:t>Searching for Patterns in Sequential Data: F</w:t>
            </w:r>
            <w:r w:rsidRPr="000E02D4">
              <w:rPr>
                <w:i/>
                <w:iCs/>
                <w:lang w:val="en-GB"/>
              </w:rPr>
              <w:t>unctionality and Performance Assessment of Commercial and Open-Source Systems</w:t>
            </w:r>
            <w:r w:rsidRPr="000E02D4">
              <w:rPr>
                <w:iCs/>
                <w:lang w:val="en-GB"/>
              </w:rPr>
              <w:t>.</w:t>
            </w:r>
            <w:r w:rsidRPr="000E02D4">
              <w:rPr>
                <w:lang w:val="en-GB"/>
              </w:rPr>
              <w:t xml:space="preserve"> Proc. of the 35th International Conference on Conceptual Modeling (ER 2016), MOREBI Workshop, Gifu, Japan, November 14-17, 2016 (ed. </w:t>
            </w:r>
            <w:r w:rsidRPr="000E02D4">
              <w:t xml:space="preserve">Springer-Verlag - </w:t>
            </w:r>
            <w:hyperlink r:id="rId13" w:history="1">
              <w:r w:rsidRPr="00C7651C">
                <w:rPr>
                  <w:lang w:val="en-GB"/>
                </w:rPr>
                <w:t>LNCS 9975</w:t>
              </w:r>
            </w:hyperlink>
            <w:r w:rsidRPr="000E02D4">
              <w:t>), 2016, pp. 91-101.</w:t>
            </w:r>
          </w:p>
          <w:p w:rsidR="00DF740A" w:rsidRPr="00775F9A" w:rsidRDefault="00DF740A" w:rsidP="00DF740A">
            <w:pPr>
              <w:spacing w:before="60" w:after="60"/>
              <w:ind w:left="0" w:firstLine="0"/>
              <w:rPr>
                <w:b/>
              </w:rPr>
            </w:pPr>
            <w:r w:rsidRPr="00775F9A">
              <w:rPr>
                <w:b/>
              </w:rPr>
              <w:t>Członkostwo w komitetach programowych poniższych konferencji naukowych:</w:t>
            </w:r>
          </w:p>
          <w:p w:rsidR="00DF740A" w:rsidRPr="00775F9A" w:rsidRDefault="00DF740A" w:rsidP="00B944D1">
            <w:pPr>
              <w:widowControl w:val="0"/>
              <w:numPr>
                <w:ilvl w:val="0"/>
                <w:numId w:val="203"/>
              </w:numPr>
              <w:tabs>
                <w:tab w:val="left" w:pos="397"/>
              </w:tabs>
              <w:rPr>
                <w:lang w:val="en-GB"/>
              </w:rPr>
            </w:pPr>
            <w:r w:rsidRPr="00775F9A">
              <w:rPr>
                <w:lang w:val="en-GB"/>
              </w:rPr>
              <w:t>Workshop On Managing Evolving Business Intelligence Systems (MEBIS) (co-located with the 19th East-European Conference on Advances in Databases and Information Systems (ADBIS), 8 września 2015 r., Poitiers, Francja</w:t>
            </w:r>
          </w:p>
          <w:p w:rsidR="00DF740A" w:rsidRPr="00775F9A" w:rsidRDefault="00DF740A" w:rsidP="00B944D1">
            <w:pPr>
              <w:widowControl w:val="0"/>
              <w:numPr>
                <w:ilvl w:val="0"/>
                <w:numId w:val="203"/>
              </w:numPr>
              <w:tabs>
                <w:tab w:val="left" w:pos="397"/>
              </w:tabs>
              <w:rPr>
                <w:lang w:val="en-GB"/>
              </w:rPr>
            </w:pPr>
            <w:r w:rsidRPr="00775F9A">
              <w:rPr>
                <w:lang w:val="en-GB"/>
              </w:rPr>
              <w:t>5th IFIP International Conference on Computer Science and Its Applications, CIIA 2015, 20-21 maja 2015 r., Saida, Algieria</w:t>
            </w:r>
          </w:p>
          <w:p w:rsidR="00DF740A" w:rsidRPr="00775F9A" w:rsidRDefault="00DF740A" w:rsidP="00B944D1">
            <w:pPr>
              <w:widowControl w:val="0"/>
              <w:numPr>
                <w:ilvl w:val="0"/>
                <w:numId w:val="203"/>
              </w:numPr>
              <w:tabs>
                <w:tab w:val="left" w:pos="397"/>
              </w:tabs>
              <w:rPr>
                <w:lang w:val="en-GB"/>
              </w:rPr>
            </w:pPr>
            <w:r w:rsidRPr="00775F9A">
              <w:rPr>
                <w:rStyle w:val="eventviewlongheadertitle2"/>
                <w:rFonts w:eastAsiaTheme="majorEastAsia"/>
                <w:lang w:val="en-GB"/>
              </w:rPr>
              <w:t>MIPRO 2016 - 39th International Convention MIPRO BIS - Business Intelligence Systems, 30 maja – 6 czerwca 2016 r. Opatija, Chorwacja</w:t>
            </w:r>
          </w:p>
          <w:p w:rsidR="00DF740A" w:rsidRPr="00775F9A" w:rsidRDefault="00DF740A" w:rsidP="00DF740A">
            <w:pPr>
              <w:spacing w:before="60" w:after="60"/>
              <w:ind w:left="0" w:firstLine="0"/>
              <w:rPr>
                <w:b/>
                <w:lang w:val="en-GB"/>
              </w:rPr>
            </w:pPr>
            <w:r w:rsidRPr="00775F9A">
              <w:rPr>
                <w:b/>
                <w:lang w:val="en-GB"/>
              </w:rPr>
              <w:t>Udział w projektach naukowych:</w:t>
            </w:r>
          </w:p>
          <w:p w:rsidR="00DF740A" w:rsidRDefault="00DF740A" w:rsidP="00B944D1">
            <w:pPr>
              <w:pStyle w:val="Akapitzlist"/>
              <w:numPr>
                <w:ilvl w:val="0"/>
                <w:numId w:val="204"/>
              </w:numPr>
            </w:pPr>
            <w:r w:rsidRPr="004D625D">
              <w:t>2008-2011 – Algorytmy i struktury danych wspierające zaawansowane przetwarzanie analityczne i eksploracyjne w hurtowniach i bazach danych, grant nr N N516 365834,</w:t>
            </w:r>
          </w:p>
          <w:p w:rsidR="00DF740A" w:rsidRDefault="00DF740A" w:rsidP="00B944D1">
            <w:pPr>
              <w:pStyle w:val="Akapitzlist"/>
              <w:numPr>
                <w:ilvl w:val="0"/>
                <w:numId w:val="204"/>
              </w:numPr>
            </w:pPr>
            <w:r w:rsidRPr="004D625D">
              <w:t>2011-2014 – Techniki, algorytmy i struktury danych wspierające przetwarzanie analityczne i eksplorację złożonych typów danych w zaawansowanych systemach hurtowni danych i baz danych, grant nr 2011/01/B/ST6/05169.</w:t>
            </w:r>
          </w:p>
          <w:p w:rsidR="00DF740A" w:rsidRPr="00775F9A" w:rsidRDefault="00DF740A" w:rsidP="00B944D1">
            <w:pPr>
              <w:pStyle w:val="Akapitzlist"/>
              <w:numPr>
                <w:ilvl w:val="0"/>
                <w:numId w:val="204"/>
              </w:numPr>
            </w:pPr>
          </w:p>
        </w:tc>
      </w:tr>
      <w:tr w:rsidR="00DF740A" w:rsidRPr="00F0429D" w:rsidTr="00DF740A">
        <w:trPr>
          <w:trHeight w:val="29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spacing w:before="60" w:after="60"/>
              <w:rPr>
                <w:b/>
              </w:rPr>
            </w:pPr>
            <w:r w:rsidRPr="00F0429D">
              <w:rPr>
                <w:b/>
              </w:rPr>
              <w:lastRenderedPageBreak/>
              <w:t>Charakterystyka doświadcz</w:t>
            </w:r>
            <w:r>
              <w:rPr>
                <w:b/>
              </w:rPr>
              <w:t>enia i dorobku dydaktycznego</w:t>
            </w:r>
          </w:p>
        </w:tc>
      </w:tr>
      <w:tr w:rsidR="00DF740A" w:rsidRPr="00F0429D" w:rsidTr="00DF740A">
        <w:trPr>
          <w:trHeight w:val="459"/>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Default="00DF740A" w:rsidP="00B944D1">
            <w:pPr>
              <w:pStyle w:val="Akapitzlist"/>
              <w:numPr>
                <w:ilvl w:val="0"/>
                <w:numId w:val="202"/>
              </w:numPr>
              <w:spacing w:before="60" w:after="60"/>
              <w:ind w:left="567" w:hanging="425"/>
            </w:pPr>
            <w:r>
              <w:t>Autor książki dot. zagadnień rozproszonych baz danych dla kierunku Informatyka.</w:t>
            </w:r>
          </w:p>
          <w:p w:rsidR="00DF740A" w:rsidRDefault="00DF740A" w:rsidP="00B944D1">
            <w:pPr>
              <w:pStyle w:val="Akapitzlist"/>
              <w:numPr>
                <w:ilvl w:val="0"/>
                <w:numId w:val="202"/>
              </w:numPr>
              <w:spacing w:before="60" w:after="60"/>
              <w:ind w:left="567" w:hanging="425"/>
            </w:pPr>
            <w:r>
              <w:t>Współautor materiałów dydaktycznych do prowadzenia zajęć laboratoryjnych z przedmiotów: Systemy Baz Danych, Systemy Zarządzania Bazami Danych, Bazy Danych, Klasyczna Analiza Danych, Architektury i Technologie Integracji Danych, Administrowanie Bazami Danych.</w:t>
            </w:r>
          </w:p>
          <w:p w:rsidR="00DF740A" w:rsidRDefault="00DF740A" w:rsidP="00B944D1">
            <w:pPr>
              <w:pStyle w:val="Akapitzlist"/>
              <w:numPr>
                <w:ilvl w:val="0"/>
                <w:numId w:val="202"/>
              </w:numPr>
              <w:spacing w:before="60" w:after="60"/>
              <w:ind w:left="567" w:hanging="425"/>
            </w:pPr>
            <w:r>
              <w:t>Promotor 41 prac dyplomowych (magisterskich i inżynierskich).</w:t>
            </w:r>
          </w:p>
          <w:p w:rsidR="00DF740A" w:rsidRDefault="00DF740A" w:rsidP="00B944D1">
            <w:pPr>
              <w:pStyle w:val="Akapitzlist"/>
              <w:numPr>
                <w:ilvl w:val="0"/>
                <w:numId w:val="202"/>
              </w:numPr>
              <w:spacing w:before="60" w:after="60"/>
              <w:ind w:left="567" w:hanging="425"/>
            </w:pPr>
            <w:r>
              <w:t>Otrzymane nagrody i wyróżnienia:</w:t>
            </w:r>
          </w:p>
          <w:p w:rsidR="00DF740A" w:rsidRPr="00403F32" w:rsidRDefault="00DF740A" w:rsidP="00B944D1">
            <w:pPr>
              <w:pStyle w:val="Akapitzlist"/>
              <w:numPr>
                <w:ilvl w:val="0"/>
                <w:numId w:val="202"/>
              </w:numPr>
              <w:jc w:val="left"/>
            </w:pPr>
            <w:r w:rsidRPr="00403F32">
              <w:t>2004 - nagroda Jego Magnificencji Rektora Politechniki Poznańskiej za autorstwo wyróżniających się podręczników i skryptów w roku 2003</w:t>
            </w:r>
            <w:r>
              <w:t>.</w:t>
            </w:r>
            <w:r w:rsidRPr="00403F32">
              <w:t xml:space="preserve"> </w:t>
            </w:r>
          </w:p>
          <w:p w:rsidR="00DF740A" w:rsidRPr="00403F32" w:rsidRDefault="00DF740A" w:rsidP="00B944D1">
            <w:pPr>
              <w:pStyle w:val="Akapitzlist"/>
              <w:numPr>
                <w:ilvl w:val="0"/>
                <w:numId w:val="202"/>
              </w:numPr>
              <w:jc w:val="left"/>
            </w:pPr>
            <w:r w:rsidRPr="00403F32">
              <w:t>2005 - nagroda Jego Magnificencji Rektora Politechniki Poznańskiej za osiągnięcia naukowe i dydaktyczne</w:t>
            </w:r>
            <w:r>
              <w:t>.</w:t>
            </w:r>
            <w:r w:rsidRPr="00403F32">
              <w:t xml:space="preserve"> </w:t>
            </w:r>
          </w:p>
          <w:p w:rsidR="00DF740A" w:rsidRDefault="00DF740A" w:rsidP="00B944D1">
            <w:pPr>
              <w:pStyle w:val="Akapitzlist"/>
              <w:numPr>
                <w:ilvl w:val="0"/>
                <w:numId w:val="202"/>
              </w:numPr>
              <w:spacing w:before="60" w:after="60"/>
            </w:pPr>
            <w:r w:rsidRPr="00403F32">
              <w:t>2015 - nagroda Jego Magnificencji Rektora Politechniki Poznańskiej za osiągnięcia dydaktyczne w roku akademickim 2014/15</w:t>
            </w:r>
            <w:r>
              <w:t>.</w:t>
            </w:r>
          </w:p>
          <w:p w:rsidR="00DF740A" w:rsidRPr="00F0429D" w:rsidRDefault="00DF740A" w:rsidP="00DF740A">
            <w:pPr>
              <w:pStyle w:val="Akapitzlist"/>
              <w:spacing w:before="60" w:after="60"/>
              <w:ind w:left="1145" w:firstLine="0"/>
            </w:pPr>
          </w:p>
        </w:tc>
      </w:tr>
      <w:tr w:rsidR="00DF740A" w:rsidRPr="00F0429D" w:rsidTr="00DF740A">
        <w:trPr>
          <w:trHeight w:val="476"/>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Pr="00F0429D" w:rsidRDefault="00DF740A" w:rsidP="00DF740A">
            <w:pPr>
              <w:ind w:left="426" w:firstLine="0"/>
            </w:pPr>
            <w:r w:rsidRPr="006D0349">
              <w:rPr>
                <w:b/>
              </w:rPr>
              <w:t xml:space="preserve">Wykaz przedmiotów i godzin zajęć </w:t>
            </w:r>
            <w:r w:rsidRPr="00F0429D">
              <w:t xml:space="preserve">prowadzonych przez nauczyciela akademickiego w roku akademickim, w którym przeprowadzana jest wizytacja. </w:t>
            </w:r>
          </w:p>
        </w:tc>
      </w:tr>
      <w:tr w:rsidR="00DF740A" w:rsidRPr="00F0429D" w:rsidTr="00DF740A">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DF740A" w:rsidRDefault="00DF740A" w:rsidP="00B944D1">
            <w:pPr>
              <w:numPr>
                <w:ilvl w:val="0"/>
                <w:numId w:val="205"/>
              </w:numPr>
            </w:pPr>
            <w:r>
              <w:t xml:space="preserve">Systemy Zarządzania Bazami Danych </w:t>
            </w:r>
            <w:r w:rsidRPr="006D0349">
              <w:t xml:space="preserve">– Inf., I st. stac. – </w:t>
            </w:r>
            <w:r>
              <w:t>12</w:t>
            </w:r>
            <w:r w:rsidRPr="006D0349">
              <w:t>0 godz. (lab.)</w:t>
            </w:r>
          </w:p>
          <w:p w:rsidR="00DF740A" w:rsidRDefault="00DF740A" w:rsidP="00B944D1">
            <w:pPr>
              <w:numPr>
                <w:ilvl w:val="0"/>
                <w:numId w:val="205"/>
              </w:numPr>
            </w:pPr>
            <w:r>
              <w:t xml:space="preserve">Systemy Zarządzania Bazami Danych </w:t>
            </w:r>
            <w:r w:rsidRPr="006D0349">
              <w:t xml:space="preserve">– Inf., I st. </w:t>
            </w:r>
            <w:r>
              <w:t>nie</w:t>
            </w:r>
            <w:r w:rsidRPr="006D0349">
              <w:t xml:space="preserve">stac. – </w:t>
            </w:r>
            <w:r>
              <w:t>4</w:t>
            </w:r>
            <w:r w:rsidRPr="006D0349">
              <w:t>0 godz. (lab.)</w:t>
            </w:r>
          </w:p>
          <w:p w:rsidR="00DF740A" w:rsidRDefault="00DF740A" w:rsidP="00B944D1">
            <w:pPr>
              <w:numPr>
                <w:ilvl w:val="0"/>
                <w:numId w:val="205"/>
              </w:numPr>
            </w:pPr>
            <w:r>
              <w:t>Systemy Baz Danych – Studium Podyplomowe Systemów Baz Danych – 35 godz. (lab.)</w:t>
            </w:r>
          </w:p>
          <w:p w:rsidR="00DF740A" w:rsidRDefault="00DF740A" w:rsidP="00B944D1">
            <w:pPr>
              <w:numPr>
                <w:ilvl w:val="0"/>
                <w:numId w:val="205"/>
              </w:numPr>
            </w:pPr>
            <w:r>
              <w:t>Administrowanie Bazami Danych – Studium Podyplomowe „Systemy Baz Danych” – 35 godz. (lab.)</w:t>
            </w:r>
          </w:p>
          <w:p w:rsidR="00DF740A" w:rsidRDefault="00DF740A" w:rsidP="00B944D1">
            <w:pPr>
              <w:numPr>
                <w:ilvl w:val="0"/>
                <w:numId w:val="205"/>
              </w:numPr>
            </w:pPr>
            <w:r>
              <w:t>Architektury i Technologie Integracji Danych – Studium Podyplomowe „Hurtownie Danych i Analiza Danych” – 6 godz. (lab.)</w:t>
            </w:r>
          </w:p>
          <w:p w:rsidR="00DF740A" w:rsidRDefault="00DF740A" w:rsidP="00B944D1">
            <w:pPr>
              <w:numPr>
                <w:ilvl w:val="0"/>
                <w:numId w:val="205"/>
              </w:numPr>
            </w:pPr>
            <w:r>
              <w:t>Klasyczna Analiza Danych – Studium Podyplomowe „Hurtownie Danych i Analiza Danych” – 4 godz. (wykład), 6 godz. (lab.)</w:t>
            </w:r>
          </w:p>
          <w:p w:rsidR="00DF740A" w:rsidRPr="006D0349" w:rsidRDefault="00DF740A" w:rsidP="00B944D1">
            <w:pPr>
              <w:numPr>
                <w:ilvl w:val="0"/>
                <w:numId w:val="205"/>
              </w:numPr>
            </w:pPr>
            <w:r>
              <w:lastRenderedPageBreak/>
              <w:t>Bazy Danych – Teleinf., I st. stac. – 60 godz. (lab.)</w:t>
            </w:r>
          </w:p>
          <w:p w:rsidR="00DF740A" w:rsidRPr="00F0429D" w:rsidRDefault="00DF740A" w:rsidP="00B944D1">
            <w:pPr>
              <w:numPr>
                <w:ilvl w:val="0"/>
                <w:numId w:val="205"/>
              </w:numPr>
            </w:pPr>
            <w:r>
              <w:t>Systemy Baz Danych – Inf., I st. stac. – 150 godz. (lab.)</w:t>
            </w:r>
          </w:p>
        </w:tc>
      </w:tr>
    </w:tbl>
    <w:p w:rsidR="00817D54" w:rsidRDefault="00DF740A">
      <w:r>
        <w:lastRenderedPageBreak/>
        <w:br w:type="page"/>
      </w:r>
    </w:p>
    <w:p w:rsidR="00817D54" w:rsidRDefault="00817D54"/>
    <w:tbl>
      <w:tblPr>
        <w:tblW w:w="9540" w:type="dxa"/>
        <w:tblInd w:w="10" w:type="dxa"/>
        <w:tblLayout w:type="fixed"/>
        <w:tblCellMar>
          <w:left w:w="0" w:type="dxa"/>
          <w:right w:w="0" w:type="dxa"/>
        </w:tblCellMar>
        <w:tblLook w:val="0000" w:firstRow="0" w:lastRow="0" w:firstColumn="0" w:lastColumn="0" w:noHBand="0" w:noVBand="0"/>
      </w:tblPr>
      <w:tblGrid>
        <w:gridCol w:w="9540"/>
      </w:tblGrid>
      <w:tr w:rsidR="00817D54" w:rsidRPr="005777D1" w:rsidTr="00903EB8">
        <w:trPr>
          <w:trHeight w:val="238"/>
        </w:trPr>
        <w:tc>
          <w:tcPr>
            <w:tcW w:w="9540" w:type="dxa"/>
            <w:tcBorders>
              <w:top w:val="single" w:sz="8" w:space="0" w:color="000000"/>
              <w:left w:val="single" w:sz="8" w:space="0" w:color="000000"/>
              <w:bottom w:val="single" w:sz="8" w:space="0" w:color="000000"/>
              <w:right w:val="single" w:sz="8" w:space="0" w:color="000000"/>
            </w:tcBorders>
            <w:shd w:val="clear" w:color="auto" w:fill="FFFFFF"/>
          </w:tcPr>
          <w:p w:rsidR="00817D54" w:rsidRPr="005777D1" w:rsidRDefault="00817D54" w:rsidP="00903EB8">
            <w:pPr>
              <w:spacing w:before="60" w:after="60"/>
            </w:pPr>
            <w:r w:rsidRPr="005777D1">
              <w:t xml:space="preserve">Imię i nazwisko: </w:t>
            </w:r>
            <w:r w:rsidRPr="005777D1">
              <w:rPr>
                <w:b/>
              </w:rPr>
              <w:t>Dr Maciej Machowiak</w:t>
            </w:r>
          </w:p>
        </w:tc>
      </w:tr>
      <w:tr w:rsidR="00817D54" w:rsidRPr="005777D1" w:rsidTr="00903EB8">
        <w:trPr>
          <w:trHeight w:val="507"/>
        </w:trPr>
        <w:tc>
          <w:tcPr>
            <w:tcW w:w="9540" w:type="dxa"/>
            <w:tcBorders>
              <w:top w:val="single" w:sz="8" w:space="0" w:color="000000"/>
              <w:left w:val="single" w:sz="8" w:space="0" w:color="000000"/>
              <w:bottom w:val="single" w:sz="8" w:space="0" w:color="000000"/>
              <w:right w:val="single" w:sz="8" w:space="0" w:color="000000"/>
            </w:tcBorders>
            <w:shd w:val="clear" w:color="auto" w:fill="FFFFFF"/>
          </w:tcPr>
          <w:p w:rsidR="00817D54" w:rsidRPr="005777D1" w:rsidRDefault="00817D54" w:rsidP="00903EB8">
            <w:pPr>
              <w:spacing w:before="60"/>
              <w:ind w:left="425" w:firstLine="0"/>
              <w:jc w:val="left"/>
              <w:rPr>
                <w:b/>
              </w:rPr>
            </w:pPr>
            <w:r w:rsidRPr="005777D1">
              <w:rPr>
                <w:b/>
              </w:rPr>
              <w:t>Obszar</w:t>
            </w:r>
            <w:r w:rsidRPr="005777D1">
              <w:t xml:space="preserve">: nauk technicznych; </w:t>
            </w:r>
            <w:r w:rsidRPr="005777D1">
              <w:rPr>
                <w:b/>
              </w:rPr>
              <w:t>Dziedzina</w:t>
            </w:r>
            <w:r w:rsidRPr="005777D1">
              <w:t xml:space="preserve">: nauk technicznych; </w:t>
            </w:r>
            <w:r w:rsidRPr="005777D1">
              <w:rPr>
                <w:b/>
              </w:rPr>
              <w:t>Dyscyplina</w:t>
            </w:r>
            <w:r w:rsidRPr="005777D1">
              <w:t>: Informatyka</w:t>
            </w:r>
          </w:p>
          <w:p w:rsidR="00817D54" w:rsidRPr="005777D1" w:rsidRDefault="00817D54" w:rsidP="00903EB8">
            <w:pPr>
              <w:ind w:left="426" w:firstLine="0"/>
            </w:pPr>
            <w:r w:rsidRPr="005777D1">
              <w:rPr>
                <w:b/>
              </w:rPr>
              <w:t>Rozprawa doktorska</w:t>
            </w:r>
            <w:r w:rsidRPr="005777D1">
              <w:t xml:space="preserve">: Szeregowanie zadań elastycznych (2002) </w:t>
            </w:r>
          </w:p>
        </w:tc>
      </w:tr>
      <w:tr w:rsidR="00817D54" w:rsidRPr="005777D1" w:rsidTr="00903EB8">
        <w:trPr>
          <w:trHeight w:val="445"/>
        </w:trPr>
        <w:tc>
          <w:tcPr>
            <w:tcW w:w="9540" w:type="dxa"/>
            <w:tcBorders>
              <w:top w:val="single" w:sz="8" w:space="0" w:color="000000"/>
              <w:left w:val="single" w:sz="8" w:space="0" w:color="000000"/>
              <w:bottom w:val="single" w:sz="8" w:space="0" w:color="000000"/>
              <w:right w:val="single" w:sz="8" w:space="0" w:color="000000"/>
            </w:tcBorders>
            <w:shd w:val="clear" w:color="auto" w:fill="FFFFFF"/>
          </w:tcPr>
          <w:p w:rsidR="00817D54" w:rsidRPr="005777D1" w:rsidRDefault="00817D54" w:rsidP="00903EB8">
            <w:pPr>
              <w:spacing w:before="60" w:after="60"/>
            </w:pPr>
            <w:r w:rsidRPr="005777D1">
              <w:rPr>
                <w:b/>
              </w:rPr>
              <w:t>Charakterystyka dorobku naukowego …..</w:t>
            </w:r>
          </w:p>
        </w:tc>
      </w:tr>
      <w:tr w:rsidR="00817D54" w:rsidRPr="005777D1" w:rsidTr="00903EB8">
        <w:trPr>
          <w:trHeight w:val="451"/>
        </w:trPr>
        <w:tc>
          <w:tcPr>
            <w:tcW w:w="9540" w:type="dxa"/>
            <w:tcBorders>
              <w:top w:val="single" w:sz="8" w:space="0" w:color="000000"/>
              <w:left w:val="single" w:sz="8" w:space="0" w:color="000000"/>
              <w:bottom w:val="single" w:sz="8" w:space="0" w:color="000000"/>
              <w:right w:val="single" w:sz="8" w:space="0" w:color="000000"/>
            </w:tcBorders>
            <w:shd w:val="clear" w:color="auto" w:fill="FFFFFF"/>
          </w:tcPr>
          <w:p w:rsidR="00817D54" w:rsidRPr="005777D1" w:rsidRDefault="00817D54" w:rsidP="00903EB8">
            <w:pPr>
              <w:spacing w:before="60" w:after="60"/>
              <w:ind w:left="425" w:firstLine="0"/>
              <w:rPr>
                <w:b/>
                <w:bCs/>
              </w:rPr>
            </w:pPr>
            <w:r w:rsidRPr="005777D1">
              <w:t xml:space="preserve">Dorobek naukowy mieści się w dziedzinie nauk technicznych, dyscyplinie informatyka. </w:t>
            </w:r>
            <w:r w:rsidRPr="005777D1">
              <w:rPr>
                <w:b/>
                <w:bCs/>
              </w:rPr>
              <w:t xml:space="preserve">Zainteresowania naukowe: </w:t>
            </w:r>
            <w:r w:rsidRPr="005777D1">
              <w:t xml:space="preserve">szeregowanie zadań, optymalizacja kombinatoryczna. W ramach tej problematyki zajmuje się zagadnieniami z szeregowania zadań wieloprocesorowych o czasie wykonywania zależnym od przydzielonych procesorów, algorytmami heurystycznymi oraz analizą złożoności obliczeniowej badanych problemów. </w:t>
            </w:r>
          </w:p>
          <w:p w:rsidR="00817D54" w:rsidRPr="005777D1" w:rsidRDefault="00817D54" w:rsidP="00903EB8">
            <w:pPr>
              <w:spacing w:before="60" w:after="60"/>
              <w:ind w:left="425" w:firstLine="0"/>
              <w:rPr>
                <w:b/>
                <w:bCs/>
                <w:lang w:val="en-US"/>
              </w:rPr>
            </w:pPr>
            <w:r w:rsidRPr="005777D1">
              <w:rPr>
                <w:b/>
                <w:bCs/>
              </w:rPr>
              <w:t>Osiągnięcia naukowe:</w:t>
            </w:r>
            <w:r w:rsidRPr="005777D1">
              <w:t xml:space="preserve"> wyniki prac naukowo-badawczych zawarł w </w:t>
            </w:r>
            <w:r w:rsidRPr="005777D1">
              <w:rPr>
                <w:b/>
                <w:bCs/>
              </w:rPr>
              <w:t xml:space="preserve">19 </w:t>
            </w:r>
            <w:r w:rsidRPr="005777D1">
              <w:t xml:space="preserve">pracach, tj.: </w:t>
            </w:r>
            <w:r w:rsidRPr="005777D1">
              <w:rPr>
                <w:b/>
                <w:bCs/>
              </w:rPr>
              <w:t>5</w:t>
            </w:r>
            <w:r w:rsidRPr="005777D1">
              <w:t xml:space="preserve"> publikacjach naukowych w czasopismach z listy filadelfijskiej, </w:t>
            </w:r>
            <w:r w:rsidRPr="005777D1">
              <w:rPr>
                <w:b/>
                <w:bCs/>
              </w:rPr>
              <w:t>2</w:t>
            </w:r>
            <w:r w:rsidRPr="005777D1">
              <w:t xml:space="preserve"> innych recenzowanych czasopismach międzynarodowych, </w:t>
            </w:r>
            <w:r w:rsidRPr="005777D1">
              <w:rPr>
                <w:b/>
                <w:bCs/>
              </w:rPr>
              <w:t>12</w:t>
            </w:r>
            <w:r w:rsidRPr="005777D1">
              <w:t xml:space="preserve"> w recenzowanych materiałach konferencji międzynarodowych. </w:t>
            </w:r>
            <w:r w:rsidRPr="005777D1">
              <w:br/>
              <w:t xml:space="preserve">Udział w </w:t>
            </w:r>
            <w:r w:rsidRPr="005777D1">
              <w:rPr>
                <w:b/>
                <w:bCs/>
              </w:rPr>
              <w:t>23</w:t>
            </w:r>
            <w:r w:rsidRPr="005777D1">
              <w:t xml:space="preserve"> konferencjach międzynarodowych z dziedziny szeregowania zadań, optymalizacji kombinatorycznej, badań operacyjnych i multidyscyplinarnych z obszaru informatyki,  połączony z wygłoszeniem referatu. </w:t>
            </w:r>
            <w:r w:rsidRPr="005777D1">
              <w:rPr>
                <w:lang w:val="en-US"/>
              </w:rPr>
              <w:t>Liczne recenzje dla renomowanych czasopism, takich jak: European Journal of Operational Research, Journal of Scheduling, IEEE Transaction on Industrial Ingeneering, Parallel Computing</w:t>
            </w:r>
            <w:r w:rsidRPr="005777D1">
              <w:rPr>
                <w:i/>
                <w:iCs/>
                <w:lang w:val="en-US"/>
              </w:rPr>
              <w:t xml:space="preserve">. </w:t>
            </w:r>
          </w:p>
          <w:p w:rsidR="00817D54" w:rsidRPr="005777D1" w:rsidRDefault="00817D54" w:rsidP="00903EB8">
            <w:pPr>
              <w:spacing w:before="60" w:after="60"/>
              <w:ind w:left="425" w:firstLine="0"/>
              <w:rPr>
                <w:lang w:val="en-US"/>
              </w:rPr>
            </w:pPr>
            <w:r w:rsidRPr="005777D1">
              <w:rPr>
                <w:b/>
                <w:bCs/>
              </w:rPr>
              <w:t xml:space="preserve">Wybrane publikacje: </w:t>
            </w:r>
            <w:r w:rsidRPr="005777D1">
              <w:rPr>
                <w:b/>
                <w:bCs/>
                <w:lang w:val="en-US"/>
              </w:rPr>
              <w:t xml:space="preserve"> </w:t>
            </w:r>
          </w:p>
          <w:p w:rsidR="00817D54" w:rsidRPr="005777D1" w:rsidRDefault="00817D54" w:rsidP="00B944D1">
            <w:pPr>
              <w:numPr>
                <w:ilvl w:val="0"/>
                <w:numId w:val="111"/>
              </w:numPr>
              <w:suppressAutoHyphens/>
              <w:spacing w:before="120"/>
              <w:rPr>
                <w:lang w:val="en-US"/>
              </w:rPr>
            </w:pPr>
            <w:r w:rsidRPr="005777D1">
              <w:rPr>
                <w:lang w:val="en-US"/>
              </w:rPr>
              <w:t>J. Błażewicz, M. Machowiak, G. Mounie, D. Trystram, "</w:t>
            </w:r>
            <w:r w:rsidRPr="005777D1">
              <w:rPr>
                <w:bCs/>
                <w:lang w:val="en-US"/>
              </w:rPr>
              <w:t>Approximation algorithms for scheduling independent malleable tasks"</w:t>
            </w:r>
            <w:r w:rsidRPr="005777D1">
              <w:rPr>
                <w:lang w:val="en-US"/>
              </w:rPr>
              <w:t xml:space="preserve">, </w:t>
            </w:r>
            <w:r w:rsidRPr="005777D1">
              <w:rPr>
                <w:i/>
                <w:lang w:val="en-US"/>
              </w:rPr>
              <w:t xml:space="preserve">Lecture Notes in Computer Science, </w:t>
            </w:r>
            <w:r w:rsidRPr="005777D1">
              <w:rPr>
                <w:lang w:val="en-US"/>
              </w:rPr>
              <w:t>vol. 2150, 2001, 191-197.</w:t>
            </w:r>
          </w:p>
          <w:p w:rsidR="00817D54" w:rsidRPr="005777D1" w:rsidRDefault="00817D54" w:rsidP="00B944D1">
            <w:pPr>
              <w:numPr>
                <w:ilvl w:val="0"/>
                <w:numId w:val="111"/>
              </w:numPr>
              <w:suppressAutoHyphens/>
              <w:spacing w:before="120"/>
              <w:rPr>
                <w:lang w:val="en-US"/>
              </w:rPr>
            </w:pPr>
            <w:r w:rsidRPr="005777D1">
              <w:rPr>
                <w:lang w:val="en-US"/>
              </w:rPr>
              <w:t>J. Błażewicz, M. Y. Kovalyov, M. Machowiak, D. Trystram, J. Węglarz, "</w:t>
            </w:r>
            <w:r w:rsidRPr="005777D1">
              <w:rPr>
                <w:bCs/>
                <w:lang w:val="en-US"/>
              </w:rPr>
              <w:t>Scheduling Malleable Tasks on Parallel Processors to Minimize the Makespan"</w:t>
            </w:r>
            <w:r w:rsidRPr="005777D1">
              <w:rPr>
                <w:lang w:val="en-US"/>
              </w:rPr>
              <w:t>, </w:t>
            </w:r>
            <w:r w:rsidRPr="005777D1">
              <w:rPr>
                <w:i/>
                <w:lang w:val="en-US"/>
              </w:rPr>
              <w:t>Annals of Operation Research</w:t>
            </w:r>
            <w:r w:rsidRPr="005777D1">
              <w:rPr>
                <w:lang w:val="en-US"/>
              </w:rPr>
              <w:t>, vol. 129, 2004, 65-80. </w:t>
            </w:r>
          </w:p>
          <w:p w:rsidR="00817D54" w:rsidRPr="005777D1" w:rsidRDefault="00817D54" w:rsidP="00B944D1">
            <w:pPr>
              <w:numPr>
                <w:ilvl w:val="0"/>
                <w:numId w:val="111"/>
              </w:numPr>
              <w:suppressAutoHyphens/>
              <w:spacing w:before="120"/>
              <w:rPr>
                <w:lang w:val="en-US"/>
              </w:rPr>
            </w:pPr>
            <w:r w:rsidRPr="005777D1">
              <w:rPr>
                <w:lang w:val="en-US"/>
              </w:rPr>
              <w:t>J. Błażewicz, M. Y. Kovalyov, M. Machowiak, D. Trystram, J. Węglarz, "</w:t>
            </w:r>
            <w:r w:rsidRPr="005777D1">
              <w:rPr>
                <w:bCs/>
                <w:lang w:val="en-US"/>
              </w:rPr>
              <w:t>Preemptable malleable task scheduling problem"</w:t>
            </w:r>
            <w:r w:rsidRPr="005777D1">
              <w:rPr>
                <w:lang w:val="en-US"/>
              </w:rPr>
              <w:t xml:space="preserve">, </w:t>
            </w:r>
            <w:r w:rsidRPr="005777D1">
              <w:rPr>
                <w:i/>
                <w:lang w:val="en-US"/>
              </w:rPr>
              <w:t>IEEE Transactions on Computers</w:t>
            </w:r>
            <w:r w:rsidRPr="005777D1">
              <w:rPr>
                <w:lang w:val="en-US"/>
              </w:rPr>
              <w:t>, vol. 55 (4), 2006, 486-490 . </w:t>
            </w:r>
          </w:p>
          <w:p w:rsidR="00817D54" w:rsidRPr="005777D1" w:rsidRDefault="00817D54" w:rsidP="00B944D1">
            <w:pPr>
              <w:widowControl w:val="0"/>
              <w:numPr>
                <w:ilvl w:val="0"/>
                <w:numId w:val="111"/>
              </w:numPr>
              <w:suppressAutoHyphens/>
              <w:spacing w:before="120"/>
              <w:rPr>
                <w:i/>
                <w:iCs/>
                <w:lang w:val="en-US"/>
              </w:rPr>
            </w:pPr>
            <w:r w:rsidRPr="005777D1">
              <w:rPr>
                <w:lang w:val="en-US"/>
              </w:rPr>
              <w:t xml:space="preserve">J. Błażewicz, T.C.E. Cheng, M. Machowiak, C. Oguz, "Berth and quay crane allocation: a moldable task scheduling model", </w:t>
            </w:r>
            <w:r w:rsidRPr="005777D1">
              <w:rPr>
                <w:i/>
                <w:lang w:val="en-US"/>
              </w:rPr>
              <w:t>Journal of the Operational Research Society</w:t>
            </w:r>
            <w:r w:rsidRPr="005777D1">
              <w:rPr>
                <w:lang w:val="en-US"/>
              </w:rPr>
              <w:t>, vol. 62 (7), 2011, 1189-1197.</w:t>
            </w:r>
          </w:p>
          <w:p w:rsidR="00817D54" w:rsidRPr="005777D1" w:rsidRDefault="00817D54" w:rsidP="00B944D1">
            <w:pPr>
              <w:widowControl w:val="0"/>
              <w:numPr>
                <w:ilvl w:val="0"/>
                <w:numId w:val="111"/>
              </w:numPr>
              <w:suppressAutoHyphens/>
              <w:spacing w:before="120"/>
              <w:rPr>
                <w:b/>
                <w:bCs/>
                <w:lang w:val="en-US"/>
              </w:rPr>
            </w:pPr>
            <w:r w:rsidRPr="005777D1">
              <w:rPr>
                <w:i/>
                <w:iCs/>
                <w:lang w:val="en-US"/>
              </w:rPr>
              <w:t>M. S. Barketau, M. Y. Kovalyov, J. Węglarz, M. Machowiak: “Scheduling arbitrary number of malleable tasks on multiprocessor systems”, Bulletin of the Polish Academy of Sciences, Technical Sciences, vol. 62(2), 2014, 255-261.</w:t>
            </w:r>
          </w:p>
          <w:p w:rsidR="00817D54" w:rsidRPr="005777D1" w:rsidRDefault="00817D54" w:rsidP="00903EB8">
            <w:pPr>
              <w:spacing w:before="60" w:after="60"/>
              <w:ind w:left="425" w:firstLine="0"/>
            </w:pPr>
            <w:r w:rsidRPr="005777D1">
              <w:rPr>
                <w:b/>
                <w:bCs/>
              </w:rPr>
              <w:t xml:space="preserve">Nagrody: </w:t>
            </w:r>
          </w:p>
          <w:p w:rsidR="00817D54" w:rsidRPr="005777D1" w:rsidRDefault="00817D54" w:rsidP="00B944D1">
            <w:pPr>
              <w:numPr>
                <w:ilvl w:val="0"/>
                <w:numId w:val="284"/>
              </w:numPr>
              <w:suppressAutoHyphens/>
              <w:spacing w:before="60" w:after="60"/>
            </w:pPr>
            <w:r w:rsidRPr="005777D1">
              <w:t>Nagrodę I stopnia JM Rektora Politechniki Poznańskiej za rozprawę doktorską (2003)</w:t>
            </w:r>
          </w:p>
        </w:tc>
      </w:tr>
      <w:tr w:rsidR="00817D54" w:rsidRPr="005777D1" w:rsidTr="00903EB8">
        <w:trPr>
          <w:trHeight w:val="297"/>
        </w:trPr>
        <w:tc>
          <w:tcPr>
            <w:tcW w:w="9540" w:type="dxa"/>
            <w:tcBorders>
              <w:top w:val="single" w:sz="8" w:space="0" w:color="000000"/>
              <w:left w:val="single" w:sz="8" w:space="0" w:color="000000"/>
              <w:bottom w:val="single" w:sz="8" w:space="0" w:color="000000"/>
              <w:right w:val="single" w:sz="8" w:space="0" w:color="000000"/>
            </w:tcBorders>
            <w:shd w:val="clear" w:color="auto" w:fill="FFFFFF"/>
          </w:tcPr>
          <w:p w:rsidR="00817D54" w:rsidRPr="005777D1" w:rsidRDefault="00817D54" w:rsidP="00903EB8">
            <w:pPr>
              <w:spacing w:before="60" w:after="60"/>
            </w:pPr>
            <w:r w:rsidRPr="005777D1">
              <w:rPr>
                <w:b/>
              </w:rPr>
              <w:t xml:space="preserve">Charakterystyka doświadczenia i dorobku dydaktycznego …. </w:t>
            </w:r>
          </w:p>
        </w:tc>
      </w:tr>
      <w:tr w:rsidR="00817D54" w:rsidRPr="005777D1" w:rsidTr="00903EB8">
        <w:trPr>
          <w:trHeight w:val="459"/>
        </w:trPr>
        <w:tc>
          <w:tcPr>
            <w:tcW w:w="9540" w:type="dxa"/>
            <w:tcBorders>
              <w:top w:val="single" w:sz="8" w:space="0" w:color="000000"/>
              <w:left w:val="single" w:sz="8" w:space="0" w:color="000000"/>
              <w:bottom w:val="single" w:sz="8" w:space="0" w:color="000000"/>
              <w:right w:val="single" w:sz="8" w:space="0" w:color="000000"/>
            </w:tcBorders>
            <w:shd w:val="clear" w:color="auto" w:fill="FFFFFF"/>
          </w:tcPr>
          <w:p w:rsidR="00817D54" w:rsidRPr="005777D1" w:rsidRDefault="00817D54" w:rsidP="00B944D1">
            <w:pPr>
              <w:numPr>
                <w:ilvl w:val="0"/>
                <w:numId w:val="285"/>
              </w:numPr>
              <w:suppressAutoHyphens/>
              <w:spacing w:before="40"/>
            </w:pPr>
            <w:r w:rsidRPr="005777D1">
              <w:t xml:space="preserve">Odpowiedzialny za koordynację i realizację </w:t>
            </w:r>
            <w:r w:rsidRPr="005777D1">
              <w:rPr>
                <w:b/>
                <w:bCs/>
              </w:rPr>
              <w:t>praktyk studenckich</w:t>
            </w:r>
            <w:r w:rsidRPr="005777D1">
              <w:t xml:space="preserve"> na Wydziale Informatyki  </w:t>
            </w:r>
          </w:p>
          <w:p w:rsidR="00817D54" w:rsidRPr="005777D1" w:rsidRDefault="00817D54" w:rsidP="00B944D1">
            <w:pPr>
              <w:numPr>
                <w:ilvl w:val="0"/>
                <w:numId w:val="285"/>
              </w:numPr>
              <w:suppressAutoHyphens/>
              <w:spacing w:before="40"/>
            </w:pPr>
            <w:r w:rsidRPr="005777D1">
              <w:t>Udział w projekcie</w:t>
            </w:r>
            <w:r w:rsidRPr="005777D1">
              <w:rPr>
                <w:b/>
                <w:bCs/>
              </w:rPr>
              <w:t xml:space="preserve"> </w:t>
            </w:r>
            <w:r w:rsidRPr="005777D1">
              <w:t>dydaktycznym</w:t>
            </w:r>
            <w:r w:rsidRPr="005777D1">
              <w:rPr>
                <w:b/>
                <w:bCs/>
              </w:rPr>
              <w:t xml:space="preserve"> „Era Inżyniera”</w:t>
            </w:r>
            <w:r w:rsidRPr="005777D1">
              <w:t xml:space="preserve"> wspierającym aktywizację zawodową studentów i absolwentów Politechniki Poznańskiej. Projekt finansowany z Europejskiego Funduszu Społecznego dot. r</w:t>
            </w:r>
            <w:r w:rsidRPr="005777D1">
              <w:rPr>
                <w:rFonts w:ascii="Roboto" w:hAnsi="Roboto" w:cs="Roboto"/>
                <w:color w:val="333333"/>
                <w:sz w:val="19"/>
              </w:rPr>
              <w:t>ozbudowa potencjału rozwojowego Politechniki  Poznańskiej</w:t>
            </w:r>
            <w:r w:rsidRPr="005777D1">
              <w:t>.</w:t>
            </w:r>
          </w:p>
          <w:p w:rsidR="00817D54" w:rsidRPr="005777D1" w:rsidRDefault="00817D54" w:rsidP="00B944D1">
            <w:pPr>
              <w:numPr>
                <w:ilvl w:val="0"/>
                <w:numId w:val="285"/>
              </w:numPr>
              <w:suppressAutoHyphens/>
              <w:spacing w:before="40"/>
            </w:pPr>
            <w:r w:rsidRPr="005777D1">
              <w:t xml:space="preserve">Promotor ok. </w:t>
            </w:r>
            <w:r w:rsidRPr="005777D1">
              <w:rPr>
                <w:b/>
                <w:bCs/>
              </w:rPr>
              <w:t>10 prac magisterskich i inżynierskich</w:t>
            </w:r>
            <w:r w:rsidRPr="005777D1">
              <w:t xml:space="preserve"> na kierunku Informatyka. </w:t>
            </w:r>
          </w:p>
          <w:p w:rsidR="00817D54" w:rsidRPr="005777D1" w:rsidRDefault="00817D54" w:rsidP="00B944D1">
            <w:pPr>
              <w:numPr>
                <w:ilvl w:val="0"/>
                <w:numId w:val="285"/>
              </w:numPr>
              <w:suppressAutoHyphens/>
              <w:spacing w:before="40"/>
            </w:pPr>
            <w:r w:rsidRPr="005777D1">
              <w:t>Wysokie oceny w ankietach studenckich dot. prowadzonych zajęć</w:t>
            </w:r>
          </w:p>
        </w:tc>
      </w:tr>
      <w:tr w:rsidR="00817D54" w:rsidRPr="005777D1" w:rsidTr="00903EB8">
        <w:trPr>
          <w:trHeight w:val="476"/>
        </w:trPr>
        <w:tc>
          <w:tcPr>
            <w:tcW w:w="9540" w:type="dxa"/>
            <w:tcBorders>
              <w:top w:val="single" w:sz="8" w:space="0" w:color="000000"/>
              <w:left w:val="single" w:sz="8" w:space="0" w:color="000000"/>
              <w:bottom w:val="single" w:sz="8" w:space="0" w:color="000000"/>
              <w:right w:val="single" w:sz="8" w:space="0" w:color="000000"/>
            </w:tcBorders>
            <w:shd w:val="clear" w:color="auto" w:fill="FFFFFF"/>
          </w:tcPr>
          <w:p w:rsidR="00817D54" w:rsidRPr="005777D1" w:rsidRDefault="00817D54" w:rsidP="00903EB8">
            <w:pPr>
              <w:ind w:left="426" w:firstLine="0"/>
            </w:pPr>
            <w:r w:rsidRPr="005777D1">
              <w:rPr>
                <w:b/>
              </w:rPr>
              <w:t xml:space="preserve">Wykaz przedmiotów i godzin zajęć </w:t>
            </w:r>
            <w:r w:rsidRPr="005777D1">
              <w:t xml:space="preserve">prowadzonych przez nauczyciela akademickiego w roku akademickim, w którym przeprowadzana jest wizytacja. </w:t>
            </w:r>
          </w:p>
        </w:tc>
      </w:tr>
      <w:tr w:rsidR="00817D54" w:rsidRPr="005777D1" w:rsidTr="00903EB8">
        <w:trPr>
          <w:trHeight w:val="238"/>
        </w:trPr>
        <w:tc>
          <w:tcPr>
            <w:tcW w:w="9540" w:type="dxa"/>
            <w:tcBorders>
              <w:top w:val="single" w:sz="8" w:space="0" w:color="000000"/>
              <w:left w:val="single" w:sz="8" w:space="0" w:color="000000"/>
              <w:bottom w:val="single" w:sz="8" w:space="0" w:color="000000"/>
              <w:right w:val="single" w:sz="8" w:space="0" w:color="000000"/>
            </w:tcBorders>
            <w:shd w:val="clear" w:color="auto" w:fill="FFFFFF"/>
          </w:tcPr>
          <w:p w:rsidR="00817D54" w:rsidRPr="005777D1" w:rsidRDefault="00817D54" w:rsidP="00B944D1">
            <w:pPr>
              <w:numPr>
                <w:ilvl w:val="0"/>
                <w:numId w:val="110"/>
              </w:numPr>
              <w:suppressAutoHyphens/>
            </w:pPr>
            <w:r w:rsidRPr="005777D1">
              <w:t>Optymalizacja Kombinatoryczna – Inf., I st. stac. – 90 godz. (lab.)</w:t>
            </w:r>
          </w:p>
          <w:p w:rsidR="00817D54" w:rsidRPr="005777D1" w:rsidRDefault="00817D54" w:rsidP="00B944D1">
            <w:pPr>
              <w:numPr>
                <w:ilvl w:val="0"/>
                <w:numId w:val="110"/>
              </w:numPr>
              <w:suppressAutoHyphens/>
            </w:pPr>
            <w:r w:rsidRPr="005777D1">
              <w:t>Optymalizacja Kombinatoryczna – Inf., I st. nstac. – 48 godz. (lab.)</w:t>
            </w:r>
          </w:p>
          <w:p w:rsidR="00817D54" w:rsidRPr="005777D1" w:rsidRDefault="00817D54" w:rsidP="00B944D1">
            <w:pPr>
              <w:numPr>
                <w:ilvl w:val="0"/>
                <w:numId w:val="110"/>
              </w:numPr>
              <w:suppressAutoHyphens/>
            </w:pPr>
            <w:r w:rsidRPr="005777D1">
              <w:t>Optymalizacja Kombinatoryczna – Inf., I st. nstac. – 12 godz. (wykład)</w:t>
            </w:r>
          </w:p>
          <w:p w:rsidR="00817D54" w:rsidRPr="005777D1" w:rsidRDefault="00817D54" w:rsidP="00B944D1">
            <w:pPr>
              <w:numPr>
                <w:ilvl w:val="0"/>
                <w:numId w:val="110"/>
              </w:numPr>
              <w:suppressAutoHyphens/>
            </w:pPr>
            <w:r w:rsidRPr="005777D1">
              <w:lastRenderedPageBreak/>
              <w:t>Praktyka i Teoria Szeregowania Zadań – Inf., I st. stac. – 90 godz. (lab.)</w:t>
            </w:r>
          </w:p>
          <w:p w:rsidR="00817D54" w:rsidRPr="005777D1" w:rsidRDefault="00817D54" w:rsidP="00B944D1">
            <w:pPr>
              <w:numPr>
                <w:ilvl w:val="0"/>
                <w:numId w:val="110"/>
              </w:numPr>
              <w:suppressAutoHyphens/>
            </w:pPr>
            <w:r w:rsidRPr="005777D1">
              <w:t>Praktyka i Teoria Szeregowania Zadań – Inf., I st. nstac. – 32 godz. (lab.)</w:t>
            </w:r>
          </w:p>
          <w:p w:rsidR="00817D54" w:rsidRPr="005777D1" w:rsidRDefault="00817D54" w:rsidP="00B944D1">
            <w:pPr>
              <w:numPr>
                <w:ilvl w:val="0"/>
                <w:numId w:val="110"/>
              </w:numPr>
              <w:suppressAutoHyphens/>
            </w:pPr>
            <w:r w:rsidRPr="005777D1">
              <w:t>Algorytmy i Struktury Danych  – Inf., I st. stac. – 90 godz. (lab.)</w:t>
            </w:r>
          </w:p>
          <w:p w:rsidR="00817D54" w:rsidRPr="005777D1" w:rsidRDefault="00817D54" w:rsidP="00B944D1">
            <w:pPr>
              <w:numPr>
                <w:ilvl w:val="0"/>
                <w:numId w:val="110"/>
              </w:numPr>
              <w:suppressAutoHyphens/>
            </w:pPr>
            <w:r w:rsidRPr="005777D1">
              <w:t>Algorytmy i Struktury Danych  – Inf., I st. nstac. – 40 godz. (lab.)</w:t>
            </w:r>
          </w:p>
        </w:tc>
      </w:tr>
    </w:tbl>
    <w:p w:rsidR="00817D54" w:rsidRDefault="00817D54">
      <w:r>
        <w:lastRenderedPageBreak/>
        <w:br w:type="page"/>
      </w:r>
    </w:p>
    <w:p w:rsidR="003B6706" w:rsidRDefault="003B6706"/>
    <w:p w:rsidR="00C836BE" w:rsidRDefault="00C836BE"/>
    <w:tbl>
      <w:tblPr>
        <w:tblW w:w="9072" w:type="dxa"/>
        <w:tblInd w:w="523" w:type="dxa"/>
        <w:tblCellMar>
          <w:left w:w="0" w:type="dxa"/>
          <w:right w:w="0" w:type="dxa"/>
        </w:tblCellMar>
        <w:tblLook w:val="04A0" w:firstRow="1" w:lastRow="0" w:firstColumn="1" w:lastColumn="0" w:noHBand="0" w:noVBand="1"/>
      </w:tblPr>
      <w:tblGrid>
        <w:gridCol w:w="9072"/>
      </w:tblGrid>
      <w:tr w:rsidR="00C836BE" w:rsidRPr="00F0429D" w:rsidTr="00903EB8">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C836BE" w:rsidRPr="00F0429D" w:rsidRDefault="00C836BE" w:rsidP="00903EB8">
            <w:pPr>
              <w:spacing w:before="60" w:after="60"/>
            </w:pPr>
            <w:r w:rsidRPr="00F0429D">
              <w:t>Imię i nazwisko:</w:t>
            </w:r>
            <w:r>
              <w:t xml:space="preserve"> </w:t>
            </w:r>
            <w:r w:rsidRPr="00F0429D">
              <w:rPr>
                <w:b/>
              </w:rPr>
              <w:t xml:space="preserve">dr inż. </w:t>
            </w:r>
            <w:r>
              <w:rPr>
                <w:b/>
              </w:rPr>
              <w:t>Michał Szychowiak</w:t>
            </w:r>
          </w:p>
        </w:tc>
      </w:tr>
      <w:tr w:rsidR="00C836BE" w:rsidRPr="00F0429D" w:rsidTr="00903EB8">
        <w:trPr>
          <w:trHeight w:val="50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C836BE" w:rsidRPr="00F0429D" w:rsidRDefault="00C836BE" w:rsidP="00903EB8">
            <w:pPr>
              <w:spacing w:before="60"/>
              <w:ind w:left="425" w:firstLine="0"/>
              <w:jc w:val="left"/>
            </w:pPr>
            <w:r w:rsidRPr="00F0429D">
              <w:rPr>
                <w:b/>
              </w:rPr>
              <w:t>Obszar</w:t>
            </w:r>
            <w:r w:rsidRPr="00F0429D">
              <w:t xml:space="preserve">: nauk technicznych; </w:t>
            </w:r>
            <w:r w:rsidRPr="00F0429D">
              <w:rPr>
                <w:b/>
              </w:rPr>
              <w:t>Dziedzina</w:t>
            </w:r>
            <w:r w:rsidRPr="00F0429D">
              <w:t xml:space="preserve">: nauk technicznych; </w:t>
            </w:r>
            <w:r>
              <w:br/>
            </w:r>
            <w:r w:rsidRPr="00F0429D">
              <w:rPr>
                <w:b/>
              </w:rPr>
              <w:t>Dyscyplina</w:t>
            </w:r>
            <w:r w:rsidRPr="00F0429D">
              <w:t>: Informatyka</w:t>
            </w:r>
          </w:p>
          <w:p w:rsidR="00C836BE" w:rsidRPr="00E06196" w:rsidRDefault="00C836BE" w:rsidP="00903EB8">
            <w:pPr>
              <w:ind w:left="426" w:firstLine="0"/>
              <w:rPr>
                <w:lang w:val="en-US"/>
              </w:rPr>
            </w:pPr>
            <w:r w:rsidRPr="00E06196">
              <w:rPr>
                <w:b/>
                <w:lang w:val="en-US"/>
              </w:rPr>
              <w:t>Rozprawa doktorska</w:t>
            </w:r>
            <w:r w:rsidRPr="00E06196">
              <w:rPr>
                <w:lang w:val="en-US"/>
              </w:rPr>
              <w:t xml:space="preserve">: Replication of Checkpoints in DSM Systems with Read-Write Objects (2003) </w:t>
            </w:r>
          </w:p>
          <w:p w:rsidR="00C836BE" w:rsidRPr="00F0429D" w:rsidRDefault="00C836BE" w:rsidP="00903EB8">
            <w:pPr>
              <w:ind w:left="426" w:firstLine="0"/>
            </w:pPr>
            <w:r w:rsidRPr="00F0429D">
              <w:rPr>
                <w:b/>
              </w:rPr>
              <w:t>Rozprawa habilitacyjna</w:t>
            </w:r>
            <w:r w:rsidRPr="00F0429D">
              <w:t xml:space="preserve">: </w:t>
            </w:r>
            <w:r>
              <w:t>–</w:t>
            </w:r>
          </w:p>
          <w:p w:rsidR="00C836BE" w:rsidRPr="00F0429D" w:rsidRDefault="00C836BE" w:rsidP="00903EB8">
            <w:pPr>
              <w:spacing w:after="60"/>
              <w:ind w:left="425" w:firstLine="0"/>
            </w:pPr>
            <w:r w:rsidRPr="00F0429D">
              <w:rPr>
                <w:b/>
              </w:rPr>
              <w:t>Rok nadania tytułu</w:t>
            </w:r>
            <w:r w:rsidRPr="00F0429D">
              <w:t xml:space="preserve">: </w:t>
            </w:r>
            <w:r>
              <w:t>–</w:t>
            </w:r>
            <w:r w:rsidRPr="00F0429D">
              <w:t xml:space="preserve"> </w:t>
            </w:r>
          </w:p>
        </w:tc>
      </w:tr>
      <w:tr w:rsidR="00C836BE" w:rsidRPr="00F0429D" w:rsidTr="00903EB8">
        <w:trPr>
          <w:trHeight w:val="445"/>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C836BE" w:rsidRPr="00F0429D" w:rsidRDefault="00C836BE" w:rsidP="00903EB8">
            <w:pPr>
              <w:spacing w:before="60" w:after="60"/>
              <w:rPr>
                <w:b/>
              </w:rPr>
            </w:pPr>
            <w:r w:rsidRPr="00F0429D">
              <w:rPr>
                <w:b/>
              </w:rPr>
              <w:t>Charakterystyka dorobku naukowego …..</w:t>
            </w:r>
          </w:p>
        </w:tc>
      </w:tr>
      <w:tr w:rsidR="00C836BE" w:rsidRPr="00F0429D" w:rsidTr="00903EB8">
        <w:trPr>
          <w:trHeight w:val="451"/>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C836BE" w:rsidRDefault="00C836BE" w:rsidP="00903EB8">
            <w:pPr>
              <w:spacing w:before="60" w:after="60"/>
              <w:ind w:left="425" w:firstLine="0"/>
            </w:pPr>
            <w:r>
              <w:t>Dorobek mieści się w dziedzinie nauk technicznych, dyscyplinie informatyka i dotyczy obszarów bezpieczeństwa oraz niezawodności systemów informa</w:t>
            </w:r>
            <w:r>
              <w:softHyphen/>
              <w:t>tycznych ze szczególnym uwzględnieniem rozproszonych systemów informa</w:t>
            </w:r>
            <w:r>
              <w:softHyphen/>
              <w:t>tycznych. W</w:t>
            </w:r>
            <w:r w:rsidRPr="00903E75">
              <w:t xml:space="preserve">yniki prac naukowo-badawczych zawarł w </w:t>
            </w:r>
            <w:r>
              <w:t>94</w:t>
            </w:r>
            <w:r w:rsidRPr="00903E75">
              <w:t xml:space="preserve"> pracach, tj.: </w:t>
            </w:r>
            <w:r>
              <w:t>42</w:t>
            </w:r>
            <w:r w:rsidRPr="00903E75">
              <w:t xml:space="preserve"> publikacjach naukowych i </w:t>
            </w:r>
            <w:r>
              <w:t>52</w:t>
            </w:r>
            <w:r w:rsidRPr="00903E75">
              <w:t xml:space="preserve"> raportach naukowo-technicznych. </w:t>
            </w:r>
          </w:p>
          <w:p w:rsidR="00C836BE" w:rsidRPr="00081288" w:rsidRDefault="00C836BE" w:rsidP="00903EB8">
            <w:pPr>
              <w:spacing w:before="60" w:after="60"/>
              <w:ind w:left="425" w:firstLine="0"/>
              <w:rPr>
                <w:b/>
              </w:rPr>
            </w:pPr>
            <w:r w:rsidRPr="00081288">
              <w:rPr>
                <w:b/>
              </w:rPr>
              <w:t>Wybrane publikacje:</w:t>
            </w:r>
          </w:p>
          <w:p w:rsidR="00C836BE" w:rsidRPr="00E06196" w:rsidRDefault="00C836BE" w:rsidP="00B944D1">
            <w:pPr>
              <w:pStyle w:val="Akapitzlist"/>
              <w:numPr>
                <w:ilvl w:val="0"/>
                <w:numId w:val="216"/>
              </w:numPr>
              <w:spacing w:before="60" w:after="60"/>
              <w:ind w:left="851"/>
              <w:rPr>
                <w:lang w:val="en-US"/>
              </w:rPr>
            </w:pPr>
            <w:r w:rsidRPr="00081288">
              <w:t xml:space="preserve">Michał Jabczyński, Michał Szychowiak: Orwell. </w:t>
            </w:r>
            <w:r w:rsidRPr="00E06196">
              <w:rPr>
                <w:lang w:val="en-US"/>
              </w:rPr>
              <w:t>From Bitcoin to secure Domain Name System; Proceedings of the 3rd Workshop on Social and Algorithmic Issues In Business Support (SAIBS 2015), Poznań, Poland, November 27-29, 2015. pp. 423–427</w:t>
            </w:r>
          </w:p>
          <w:p w:rsidR="00C836BE" w:rsidRPr="00E06196" w:rsidRDefault="00C836BE" w:rsidP="00B944D1">
            <w:pPr>
              <w:pStyle w:val="Akapitzlist"/>
              <w:numPr>
                <w:ilvl w:val="0"/>
                <w:numId w:val="216"/>
              </w:numPr>
              <w:spacing w:before="60" w:after="60"/>
              <w:ind w:left="851"/>
              <w:rPr>
                <w:lang w:val="en-US"/>
              </w:rPr>
            </w:pPr>
            <w:r w:rsidRPr="00E06196">
              <w:rPr>
                <w:lang w:val="en-US"/>
              </w:rPr>
              <w:t>Bartosz Brodecki, Piotr Sasak, Michał Szychowiak: Security policy conflicts in service-oriented systems, In New Generation Computing, vol. 30, no. 2-3, Ohmsha Ltd., 2012, pp. 215-240</w:t>
            </w:r>
          </w:p>
          <w:p w:rsidR="00C836BE" w:rsidRPr="00E06196" w:rsidRDefault="00C836BE" w:rsidP="00B944D1">
            <w:pPr>
              <w:pStyle w:val="Akapitzlist"/>
              <w:numPr>
                <w:ilvl w:val="0"/>
                <w:numId w:val="216"/>
              </w:numPr>
              <w:spacing w:before="60" w:after="60"/>
              <w:ind w:left="851"/>
              <w:rPr>
                <w:lang w:val="en-US"/>
              </w:rPr>
            </w:pPr>
            <w:r w:rsidRPr="00E06196">
              <w:rPr>
                <w:lang w:val="en-US"/>
              </w:rPr>
              <w:t>Bartosz Brodecki, Jerzy Brzeziński, Piotr Sasak, Michał Szychowiak: Consistency Maintenance of Modern Security Policies; Thilagam, P. S. &amp; Pais, A. R. (Eds.): Advanced Computing, Networking and Security (ADCONS 2011), Mangalore, India, 18-20 Dec. 2011, LNCS 7125, Springer-Verlag, 2012, pp. 471–476</w:t>
            </w:r>
          </w:p>
          <w:p w:rsidR="00C836BE" w:rsidRPr="00E06196" w:rsidRDefault="00C836BE" w:rsidP="00B944D1">
            <w:pPr>
              <w:pStyle w:val="Akapitzlist"/>
              <w:numPr>
                <w:ilvl w:val="0"/>
                <w:numId w:val="216"/>
              </w:numPr>
              <w:spacing w:before="60" w:after="60"/>
              <w:ind w:left="851"/>
              <w:rPr>
                <w:lang w:val="en-US"/>
              </w:rPr>
            </w:pPr>
            <w:r w:rsidRPr="00E06196">
              <w:rPr>
                <w:lang w:val="en-US"/>
              </w:rPr>
              <w:t>Arkadiusz Danilecki, Mateusz Hołenko, Anna Kobusińska, Michał Szychowiak, Piotr Zierhoffer: Reliability Service for Service-Oriented Architectures, Proceedings of the 3rd Workshop on Design for Reliability (DFR’11); 6th International Conference on High Performance and Embedded Architectures and Compilers (HIPEAC'11), Heraklion, Crete, Greece, January 24-26, 2011, pp. 33-38</w:t>
            </w:r>
          </w:p>
          <w:p w:rsidR="00C836BE" w:rsidRPr="00F0429D" w:rsidRDefault="00C836BE" w:rsidP="00B944D1">
            <w:pPr>
              <w:pStyle w:val="Akapitzlist"/>
              <w:numPr>
                <w:ilvl w:val="0"/>
                <w:numId w:val="216"/>
              </w:numPr>
              <w:spacing w:before="60" w:after="60"/>
              <w:ind w:left="851"/>
            </w:pPr>
            <w:r w:rsidRPr="00E06196">
              <w:rPr>
                <w:rStyle w:val="Paperauthors"/>
              </w:rPr>
              <w:t>Bartosz Brodecki, Jerzy Brzeziński, Piotr Sasak, Michał Szychowiak</w:t>
            </w:r>
            <w:r w:rsidRPr="00E06196">
              <w:t xml:space="preserve">: Problemy bezpieczeństwa w architekturze SOA, In Damian Niemir, Maciej Stroiński, Jan Węglarz (Eds.): </w:t>
            </w:r>
            <w:r w:rsidRPr="00E06196">
              <w:rPr>
                <w:i/>
                <w:iCs/>
              </w:rPr>
              <w:t>Nauka w obliczu społeczeństwa cyfrowego</w:t>
            </w:r>
            <w:r w:rsidRPr="00E06196">
              <w:t>, Ośrodek Wydawnictw Naukowych, 2010, ISBN 978-83-7712-032-3, str. 233-246</w:t>
            </w:r>
          </w:p>
        </w:tc>
      </w:tr>
      <w:tr w:rsidR="00C836BE" w:rsidRPr="00F0429D" w:rsidTr="00903EB8">
        <w:trPr>
          <w:trHeight w:val="29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C836BE" w:rsidRPr="00F0429D" w:rsidRDefault="00C836BE" w:rsidP="00903EB8">
            <w:pPr>
              <w:spacing w:before="60" w:after="60"/>
              <w:rPr>
                <w:b/>
              </w:rPr>
            </w:pPr>
            <w:r w:rsidRPr="00F0429D">
              <w:rPr>
                <w:b/>
              </w:rPr>
              <w:t xml:space="preserve">Charakterystyka doświadczenia i dorobku dydaktycznego …. </w:t>
            </w:r>
          </w:p>
        </w:tc>
      </w:tr>
      <w:tr w:rsidR="00C836BE" w:rsidRPr="00F0429D" w:rsidTr="00903EB8">
        <w:trPr>
          <w:trHeight w:val="459"/>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C836BE" w:rsidRDefault="00C836BE" w:rsidP="00B944D1">
            <w:pPr>
              <w:pStyle w:val="Akapitzlist"/>
              <w:numPr>
                <w:ilvl w:val="0"/>
                <w:numId w:val="217"/>
              </w:numPr>
              <w:spacing w:before="60" w:after="60"/>
              <w:ind w:left="851"/>
            </w:pPr>
            <w:r>
              <w:t xml:space="preserve">Promotor 75 prac dyplomowych inżynierskich i magisterskich </w:t>
            </w:r>
            <w:r w:rsidRPr="00923492">
              <w:t>na kierunku Informatyka</w:t>
            </w:r>
          </w:p>
          <w:p w:rsidR="00C836BE" w:rsidRDefault="00C836BE" w:rsidP="00B944D1">
            <w:pPr>
              <w:pStyle w:val="Akapitzlist"/>
              <w:numPr>
                <w:ilvl w:val="0"/>
                <w:numId w:val="217"/>
              </w:numPr>
              <w:spacing w:before="60" w:after="60"/>
              <w:ind w:left="851"/>
            </w:pPr>
            <w:r>
              <w:t xml:space="preserve">Autor 2 skryptów dydaktycznych </w:t>
            </w:r>
            <w:r w:rsidRPr="00994308">
              <w:t>opracowanych dla potrzeb kierunku Informatyka</w:t>
            </w:r>
          </w:p>
          <w:p w:rsidR="00C836BE" w:rsidRDefault="00C836BE" w:rsidP="00B944D1">
            <w:pPr>
              <w:pStyle w:val="Akapitzlist"/>
              <w:numPr>
                <w:ilvl w:val="0"/>
                <w:numId w:val="217"/>
              </w:numPr>
              <w:spacing w:before="60" w:after="60"/>
              <w:ind w:left="851"/>
            </w:pPr>
            <w:r>
              <w:t xml:space="preserve">Autor materiałów e-learningowych Bezpieczeństwo Systemów Informatycznych: </w:t>
            </w:r>
            <w:hyperlink r:id="rId14" w:history="1">
              <w:r w:rsidRPr="00F24B59">
                <w:rPr>
                  <w:rStyle w:val="Hipercze"/>
                </w:rPr>
                <w:t>http://wazniak.mimuw.edu.pl/index.php?title=Bezpieczeństwo_systemów_komputerowych</w:t>
              </w:r>
            </w:hyperlink>
            <w:r>
              <w:t xml:space="preserve"> (materiały dydaktyczne przygotowane w ramach projektu Ministerstwa Edukacji Narodowej pt. Opracowanie programów nauczania na odległość na kierunku studiów </w:t>
            </w:r>
            <w:r w:rsidRPr="00994308">
              <w:t>wyższych – Informatyka</w:t>
            </w:r>
            <w:r>
              <w:t>)</w:t>
            </w:r>
          </w:p>
          <w:p w:rsidR="00C836BE" w:rsidRDefault="00C836BE" w:rsidP="00B944D1">
            <w:pPr>
              <w:pStyle w:val="Akapitzlist"/>
              <w:numPr>
                <w:ilvl w:val="0"/>
                <w:numId w:val="217"/>
              </w:numPr>
              <w:spacing w:before="60" w:after="60"/>
              <w:ind w:left="851"/>
            </w:pPr>
            <w:r>
              <w:t xml:space="preserve">Dyrektor corocznych międzynarodowych zawodów PUT Cybersecurity CtF oraz turnieju IFIP Sec CtF 2018 (organizowanego przez </w:t>
            </w:r>
            <w:r w:rsidRPr="00994308">
              <w:rPr>
                <w:lang w:val="en-US"/>
              </w:rPr>
              <w:t>International Federation of Information Processing</w:t>
            </w:r>
            <w:r>
              <w:t>)</w:t>
            </w:r>
          </w:p>
          <w:p w:rsidR="00C836BE" w:rsidRDefault="00C836BE" w:rsidP="00B944D1">
            <w:pPr>
              <w:pStyle w:val="Akapitzlist"/>
              <w:numPr>
                <w:ilvl w:val="0"/>
                <w:numId w:val="217"/>
              </w:numPr>
              <w:spacing w:before="60" w:after="60"/>
              <w:ind w:left="851"/>
            </w:pPr>
            <w:r>
              <w:t xml:space="preserve">Organizator meetingu poświęconego bezpieczeństwu systemów informatycznych PUT </w:t>
            </w:r>
            <w:r>
              <w:lastRenderedPageBreak/>
              <w:t>Security Day 2018</w:t>
            </w:r>
          </w:p>
          <w:p w:rsidR="00C836BE" w:rsidRPr="00F0429D" w:rsidRDefault="00C836BE" w:rsidP="00B944D1">
            <w:pPr>
              <w:numPr>
                <w:ilvl w:val="0"/>
                <w:numId w:val="218"/>
              </w:numPr>
              <w:ind w:left="851"/>
              <w:jc w:val="left"/>
            </w:pPr>
            <w:r w:rsidRPr="00923492">
              <w:t>Nagrod</w:t>
            </w:r>
            <w:r>
              <w:t>y</w:t>
            </w:r>
            <w:r w:rsidRPr="00923492">
              <w:t xml:space="preserve"> Rektora „</w:t>
            </w:r>
            <w:r w:rsidRPr="00923492">
              <w:rPr>
                <w:i/>
                <w:iCs/>
              </w:rPr>
              <w:t>za osiągnięcia dydaktyczne</w:t>
            </w:r>
            <w:r w:rsidRPr="00923492">
              <w:t>”</w:t>
            </w:r>
            <w:r>
              <w:t>:</w:t>
            </w:r>
            <w:r w:rsidRPr="00923492">
              <w:t xml:space="preserve"> 2009 r.</w:t>
            </w:r>
            <w:r>
              <w:t xml:space="preserve">, </w:t>
            </w:r>
            <w:r w:rsidRPr="00923492">
              <w:t>2011 r.</w:t>
            </w:r>
          </w:p>
        </w:tc>
      </w:tr>
      <w:tr w:rsidR="00C836BE" w:rsidRPr="00F0429D" w:rsidTr="00903EB8">
        <w:trPr>
          <w:trHeight w:val="476"/>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C836BE" w:rsidRPr="00F0429D" w:rsidRDefault="00C836BE" w:rsidP="00903EB8">
            <w:pPr>
              <w:ind w:left="426" w:firstLine="0"/>
            </w:pPr>
            <w:r w:rsidRPr="006D0349">
              <w:rPr>
                <w:b/>
              </w:rPr>
              <w:lastRenderedPageBreak/>
              <w:t xml:space="preserve">Wykaz przedmiotów i godzin zajęć </w:t>
            </w:r>
            <w:r w:rsidRPr="00F0429D">
              <w:t xml:space="preserve">prowadzonych przez nauczyciela akademickiego w roku akademickim, w którym przeprowadzana jest wizytacja. </w:t>
            </w:r>
          </w:p>
        </w:tc>
      </w:tr>
      <w:tr w:rsidR="00C836BE" w:rsidRPr="00F0429D" w:rsidTr="00903EB8">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C836BE" w:rsidRDefault="00C836BE" w:rsidP="00B944D1">
            <w:pPr>
              <w:pStyle w:val="Akapitzlist"/>
              <w:numPr>
                <w:ilvl w:val="0"/>
                <w:numId w:val="219"/>
              </w:numPr>
            </w:pPr>
            <w:r>
              <w:t xml:space="preserve">Przetwarzanie rozproszone </w:t>
            </w:r>
            <w:r w:rsidRPr="006D0349">
              <w:t xml:space="preserve">– Inf., I st. stac. </w:t>
            </w:r>
            <w:r>
              <w:t>– 120 godz.</w:t>
            </w:r>
            <w:r w:rsidRPr="00520F8D">
              <w:t xml:space="preserve"> </w:t>
            </w:r>
            <w:r>
              <w:t>(lab.)</w:t>
            </w:r>
          </w:p>
          <w:p w:rsidR="00C836BE" w:rsidRDefault="00C836BE" w:rsidP="00B944D1">
            <w:pPr>
              <w:pStyle w:val="Akapitzlist"/>
              <w:numPr>
                <w:ilvl w:val="0"/>
                <w:numId w:val="219"/>
              </w:numPr>
            </w:pPr>
            <w:r>
              <w:t xml:space="preserve">Bezpieczeństwo systemów informatycznych </w:t>
            </w:r>
            <w:r w:rsidRPr="006D0349">
              <w:t xml:space="preserve">– Inf., I st. stac. </w:t>
            </w:r>
            <w:r>
              <w:t>– 30 godz.</w:t>
            </w:r>
            <w:r w:rsidRPr="00520F8D">
              <w:t xml:space="preserve"> </w:t>
            </w:r>
            <w:r>
              <w:t>(wykł.)</w:t>
            </w:r>
          </w:p>
          <w:p w:rsidR="00C836BE" w:rsidRDefault="00C836BE" w:rsidP="00B944D1">
            <w:pPr>
              <w:pStyle w:val="Akapitzlist"/>
              <w:numPr>
                <w:ilvl w:val="0"/>
                <w:numId w:val="219"/>
              </w:numPr>
            </w:pPr>
            <w:r>
              <w:t xml:space="preserve">Bezpieczeństwo systemów informatycznych </w:t>
            </w:r>
            <w:r w:rsidRPr="006D0349">
              <w:t xml:space="preserve">– Inf., I st. stac. </w:t>
            </w:r>
            <w:r>
              <w:t>– 150 godz.</w:t>
            </w:r>
            <w:r w:rsidRPr="00520F8D">
              <w:t xml:space="preserve"> </w:t>
            </w:r>
            <w:r>
              <w:t>(lab.)</w:t>
            </w:r>
          </w:p>
          <w:p w:rsidR="00C836BE" w:rsidRDefault="00C836BE" w:rsidP="00B944D1">
            <w:pPr>
              <w:pStyle w:val="Akapitzlist"/>
              <w:numPr>
                <w:ilvl w:val="0"/>
                <w:numId w:val="219"/>
              </w:numPr>
            </w:pPr>
            <w:r>
              <w:t xml:space="preserve">Bezpieczeństwo systemów informatycznych  </w:t>
            </w:r>
            <w:r w:rsidRPr="006D0349">
              <w:t xml:space="preserve">– Inf., I st. </w:t>
            </w:r>
            <w:r>
              <w:t>n</w:t>
            </w:r>
            <w:r w:rsidRPr="006D0349">
              <w:t>stac.</w:t>
            </w:r>
            <w:r>
              <w:t xml:space="preserve"> – 16 godz.</w:t>
            </w:r>
            <w:r w:rsidRPr="00520F8D">
              <w:t xml:space="preserve"> </w:t>
            </w:r>
            <w:r>
              <w:t>(wykł.)</w:t>
            </w:r>
          </w:p>
          <w:p w:rsidR="00C836BE" w:rsidRDefault="00C836BE" w:rsidP="00B944D1">
            <w:pPr>
              <w:pStyle w:val="Akapitzlist"/>
              <w:numPr>
                <w:ilvl w:val="0"/>
                <w:numId w:val="219"/>
              </w:numPr>
            </w:pPr>
            <w:r>
              <w:t xml:space="preserve">Bezpieczeństwo systemów rozproszonych </w:t>
            </w:r>
            <w:r w:rsidRPr="006D0349">
              <w:t>– Inf., I</w:t>
            </w:r>
            <w:r>
              <w:t>I</w:t>
            </w:r>
            <w:r w:rsidRPr="006D0349">
              <w:t xml:space="preserve"> st. stac.</w:t>
            </w:r>
            <w:r>
              <w:t xml:space="preserve">  – 15 godz.</w:t>
            </w:r>
            <w:r w:rsidRPr="00520F8D">
              <w:t xml:space="preserve"> </w:t>
            </w:r>
            <w:r>
              <w:t>(wykł.)</w:t>
            </w:r>
          </w:p>
          <w:p w:rsidR="00C836BE" w:rsidRDefault="00C836BE" w:rsidP="00B944D1">
            <w:pPr>
              <w:pStyle w:val="Akapitzlist"/>
              <w:numPr>
                <w:ilvl w:val="0"/>
                <w:numId w:val="219"/>
              </w:numPr>
            </w:pPr>
            <w:r>
              <w:t xml:space="preserve">Bezpieczeństwo systemów rozproszonych 1 </w:t>
            </w:r>
            <w:r w:rsidRPr="006D0349">
              <w:t>– Inf., I</w:t>
            </w:r>
            <w:r>
              <w:t>I</w:t>
            </w:r>
            <w:r w:rsidRPr="006D0349">
              <w:t xml:space="preserve"> st. </w:t>
            </w:r>
            <w:r>
              <w:t>n</w:t>
            </w:r>
            <w:r w:rsidRPr="006D0349">
              <w:t>stac.</w:t>
            </w:r>
            <w:r>
              <w:t xml:space="preserve"> – 16 godz.</w:t>
            </w:r>
            <w:r w:rsidRPr="00520F8D">
              <w:t xml:space="preserve"> </w:t>
            </w:r>
            <w:r>
              <w:t>(wykł.)</w:t>
            </w:r>
          </w:p>
          <w:p w:rsidR="00C836BE" w:rsidRDefault="00C836BE" w:rsidP="00B944D1">
            <w:pPr>
              <w:pStyle w:val="Akapitzlist"/>
              <w:numPr>
                <w:ilvl w:val="0"/>
                <w:numId w:val="219"/>
              </w:numPr>
            </w:pPr>
            <w:r>
              <w:t xml:space="preserve">Bezpieczeństwo systemów rozproszonych 2 </w:t>
            </w:r>
            <w:r w:rsidRPr="006D0349">
              <w:t>– Inf., I</w:t>
            </w:r>
            <w:r>
              <w:t>I</w:t>
            </w:r>
            <w:r w:rsidRPr="006D0349">
              <w:t xml:space="preserve"> st. </w:t>
            </w:r>
            <w:r>
              <w:t>n</w:t>
            </w:r>
            <w:r w:rsidRPr="006D0349">
              <w:t>stac.</w:t>
            </w:r>
            <w:r>
              <w:t xml:space="preserve"> – 8 godz.</w:t>
            </w:r>
            <w:r w:rsidRPr="00520F8D">
              <w:t xml:space="preserve"> </w:t>
            </w:r>
            <w:r>
              <w:t>(wykł.)</w:t>
            </w:r>
          </w:p>
          <w:p w:rsidR="00C836BE" w:rsidRDefault="00C836BE" w:rsidP="00B944D1">
            <w:pPr>
              <w:pStyle w:val="Akapitzlist"/>
              <w:numPr>
                <w:ilvl w:val="0"/>
                <w:numId w:val="219"/>
              </w:numPr>
            </w:pPr>
            <w:r>
              <w:t xml:space="preserve">Bezpieczeństwo systemów rozproszonych 2  </w:t>
            </w:r>
            <w:r w:rsidRPr="006D0349">
              <w:t>– Inf., I</w:t>
            </w:r>
            <w:r>
              <w:t>I</w:t>
            </w:r>
            <w:r w:rsidRPr="006D0349">
              <w:t xml:space="preserve"> st. </w:t>
            </w:r>
            <w:r>
              <w:t>n</w:t>
            </w:r>
            <w:r w:rsidRPr="006D0349">
              <w:t>stac.</w:t>
            </w:r>
            <w:r>
              <w:t xml:space="preserve"> – 24 godz.</w:t>
            </w:r>
            <w:r w:rsidRPr="00520F8D">
              <w:t xml:space="preserve"> </w:t>
            </w:r>
            <w:r>
              <w:t>(lab.)</w:t>
            </w:r>
          </w:p>
          <w:p w:rsidR="00C836BE" w:rsidRPr="00F0429D" w:rsidRDefault="00C836BE" w:rsidP="00B944D1">
            <w:pPr>
              <w:numPr>
                <w:ilvl w:val="0"/>
                <w:numId w:val="219"/>
              </w:numPr>
            </w:pPr>
            <w:r>
              <w:t xml:space="preserve">Systemy wysokiej niezawodności </w:t>
            </w:r>
            <w:r w:rsidRPr="006D0349">
              <w:t>– Inf., I</w:t>
            </w:r>
            <w:r>
              <w:t>I</w:t>
            </w:r>
            <w:r w:rsidRPr="006D0349">
              <w:t xml:space="preserve"> st. stac.</w:t>
            </w:r>
            <w:r>
              <w:t xml:space="preserve"> – 16 godz.</w:t>
            </w:r>
            <w:r w:rsidRPr="00520F8D">
              <w:t xml:space="preserve"> </w:t>
            </w:r>
            <w:r>
              <w:t>(wykł.)</w:t>
            </w:r>
          </w:p>
        </w:tc>
      </w:tr>
    </w:tbl>
    <w:p w:rsidR="00C836BE" w:rsidRDefault="00C836BE"/>
    <w:p w:rsidR="00817D54" w:rsidRDefault="00817D54">
      <w:r>
        <w:br w:type="page"/>
      </w:r>
    </w:p>
    <w:p w:rsidR="00817D54" w:rsidRDefault="00817D54"/>
    <w:tbl>
      <w:tblPr>
        <w:tblW w:w="9072" w:type="dxa"/>
        <w:tblInd w:w="523" w:type="dxa"/>
        <w:tblCellMar>
          <w:left w:w="0" w:type="dxa"/>
          <w:right w:w="0" w:type="dxa"/>
        </w:tblCellMar>
        <w:tblLook w:val="04A0" w:firstRow="1" w:lastRow="0" w:firstColumn="1" w:lastColumn="0" w:noHBand="0" w:noVBand="1"/>
      </w:tblPr>
      <w:tblGrid>
        <w:gridCol w:w="9072"/>
      </w:tblGrid>
      <w:tr w:rsidR="00C836BE" w:rsidRPr="00F0429D" w:rsidTr="00903EB8">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C836BE" w:rsidRPr="00F0429D" w:rsidRDefault="00C836BE" w:rsidP="00903EB8">
            <w:pPr>
              <w:spacing w:before="60" w:after="60"/>
            </w:pPr>
            <w:r w:rsidRPr="00F0429D">
              <w:t>Imię i nazwisko:</w:t>
            </w:r>
            <w:r>
              <w:t xml:space="preserve"> </w:t>
            </w:r>
            <w:r w:rsidRPr="00F0429D">
              <w:rPr>
                <w:b/>
              </w:rPr>
              <w:t xml:space="preserve">dr inż. </w:t>
            </w:r>
            <w:r>
              <w:rPr>
                <w:b/>
              </w:rPr>
              <w:t>Dariusz</w:t>
            </w:r>
            <w:r w:rsidRPr="00F0429D">
              <w:rPr>
                <w:b/>
              </w:rPr>
              <w:t xml:space="preserve"> </w:t>
            </w:r>
            <w:r>
              <w:rPr>
                <w:b/>
              </w:rPr>
              <w:t>Wawrzyniak</w:t>
            </w:r>
          </w:p>
        </w:tc>
      </w:tr>
      <w:tr w:rsidR="00C836BE" w:rsidRPr="00A25574" w:rsidTr="00903EB8">
        <w:trPr>
          <w:trHeight w:val="50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C836BE" w:rsidRPr="00F0429D" w:rsidRDefault="00C836BE" w:rsidP="00903EB8">
            <w:pPr>
              <w:spacing w:before="60"/>
              <w:ind w:left="425" w:firstLine="0"/>
              <w:jc w:val="left"/>
            </w:pPr>
            <w:r w:rsidRPr="00F0429D">
              <w:rPr>
                <w:b/>
              </w:rPr>
              <w:t>Obszar</w:t>
            </w:r>
            <w:r w:rsidRPr="00F0429D">
              <w:t xml:space="preserve">: nauk technicznych; </w:t>
            </w:r>
            <w:r w:rsidRPr="00F0429D">
              <w:rPr>
                <w:b/>
              </w:rPr>
              <w:t>Dziedzina</w:t>
            </w:r>
            <w:r w:rsidRPr="00F0429D">
              <w:t xml:space="preserve">: nauk technicznych; </w:t>
            </w:r>
            <w:r w:rsidRPr="00F0429D">
              <w:rPr>
                <w:b/>
              </w:rPr>
              <w:t>Dyscyplina</w:t>
            </w:r>
            <w:r w:rsidRPr="00F0429D">
              <w:t>: Informatyka</w:t>
            </w:r>
          </w:p>
          <w:p w:rsidR="00C836BE" w:rsidRPr="00E11975" w:rsidRDefault="00C836BE" w:rsidP="00903EB8">
            <w:pPr>
              <w:ind w:left="426" w:firstLine="0"/>
              <w:rPr>
                <w:lang w:val="en-GB"/>
              </w:rPr>
            </w:pPr>
            <w:r w:rsidRPr="00E06196">
              <w:rPr>
                <w:b/>
                <w:lang w:val="en-US"/>
              </w:rPr>
              <w:t>Rozprawa</w:t>
            </w:r>
            <w:r w:rsidRPr="00E11975">
              <w:rPr>
                <w:b/>
                <w:lang w:val="en-GB"/>
              </w:rPr>
              <w:t xml:space="preserve"> </w:t>
            </w:r>
            <w:r w:rsidRPr="00E06196">
              <w:rPr>
                <w:b/>
                <w:lang w:val="en-US"/>
              </w:rPr>
              <w:t>doktorska</w:t>
            </w:r>
            <w:r w:rsidRPr="00E11975">
              <w:rPr>
                <w:lang w:val="en-GB"/>
              </w:rPr>
              <w:t xml:space="preserve">: Complex Consistency Models of Distributed Shared Memory and their Application to Mutual Exclusion Algorithms (2001) </w:t>
            </w:r>
          </w:p>
        </w:tc>
      </w:tr>
      <w:tr w:rsidR="00C836BE" w:rsidRPr="00F0429D" w:rsidTr="00903EB8">
        <w:trPr>
          <w:trHeight w:val="445"/>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C836BE" w:rsidRPr="00F0429D" w:rsidRDefault="00C836BE" w:rsidP="00903EB8">
            <w:pPr>
              <w:spacing w:before="60" w:after="60"/>
              <w:rPr>
                <w:b/>
              </w:rPr>
            </w:pPr>
            <w:r w:rsidRPr="00F0429D">
              <w:rPr>
                <w:b/>
              </w:rPr>
              <w:t xml:space="preserve">Charakterystyka dorobku naukowego </w:t>
            </w:r>
            <w:r>
              <w:rPr>
                <w:b/>
              </w:rPr>
              <w:t>Dariusza Wawrzyniaka</w:t>
            </w:r>
          </w:p>
        </w:tc>
      </w:tr>
      <w:tr w:rsidR="00C836BE" w:rsidRPr="00F0429D" w:rsidTr="00903EB8">
        <w:trPr>
          <w:trHeight w:val="451"/>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C836BE" w:rsidRDefault="00C836BE" w:rsidP="00903EB8">
            <w:pPr>
              <w:spacing w:before="60" w:after="60"/>
              <w:ind w:left="425" w:firstLine="0"/>
            </w:pPr>
            <w:r w:rsidRPr="00B07F64">
              <w:rPr>
                <w:b/>
              </w:rPr>
              <w:t>Zainteresowania naukowe:</w:t>
            </w:r>
            <w:r>
              <w:t xml:space="preserve"> systemy rozproszone, w szczególności problematyka ich niezawodności i efektywności, replikacja i związane z nią zagadnienia spójności replik. </w:t>
            </w:r>
          </w:p>
          <w:p w:rsidR="00C836BE" w:rsidRDefault="00C836BE" w:rsidP="00903EB8">
            <w:pPr>
              <w:spacing w:before="60" w:after="60"/>
              <w:ind w:left="425" w:firstLine="0"/>
            </w:pPr>
            <w:r>
              <w:rPr>
                <w:b/>
              </w:rPr>
              <w:t xml:space="preserve">Osiągnięcia naukowe: </w:t>
            </w:r>
            <w:r w:rsidRPr="00B07F64">
              <w:t xml:space="preserve">autorstwo i </w:t>
            </w:r>
            <w:r w:rsidRPr="00600070">
              <w:t>współautorstwo</w:t>
            </w:r>
            <w:r>
              <w:t xml:space="preserve"> około 40 artykułów na konferencjach krajowych i międzynarodowych oraz w czasopismach, udział w realizacji (jako wykonawca lub główny wykonawca) 10 grantów i projektów badawczo</w:t>
            </w:r>
            <w:r>
              <w:noBreakHyphen/>
              <w:t>rozwojowych, recenzje artykułów na kilka międzynarodowych konferencji naukowych, udział w komitecie programowym konferencji DataCom 2015.</w:t>
            </w:r>
          </w:p>
          <w:p w:rsidR="00C836BE" w:rsidRDefault="00C836BE" w:rsidP="00903EB8">
            <w:pPr>
              <w:spacing w:before="60" w:after="60"/>
              <w:ind w:left="425" w:firstLine="0"/>
            </w:pPr>
            <w:r>
              <w:rPr>
                <w:b/>
              </w:rPr>
              <w:t>Najważniejsze publikacje z ostatnich 10 lat:</w:t>
            </w:r>
          </w:p>
          <w:p w:rsidR="00C836BE" w:rsidRPr="00985AFF" w:rsidRDefault="00C836BE" w:rsidP="00B944D1">
            <w:pPr>
              <w:numPr>
                <w:ilvl w:val="0"/>
                <w:numId w:val="220"/>
              </w:numPr>
              <w:ind w:left="767"/>
              <w:jc w:val="left"/>
              <w:rPr>
                <w:lang w:val="en-US"/>
              </w:rPr>
            </w:pPr>
            <w:smartTag w:uri="urn:schemas-microsoft-com:office:smarttags" w:element="PersonName">
              <w:smartTagPr>
                <w:attr w:name="ProductID" w:val="Brzeziński Jerzy"/>
              </w:smartTagPr>
              <w:r w:rsidRPr="004645FC">
                <w:rPr>
                  <w:lang w:val="en-US"/>
                </w:rPr>
                <w:t>Brzeziński Jerzy</w:t>
              </w:r>
            </w:smartTag>
            <w:r w:rsidRPr="004645FC">
              <w:rPr>
                <w:lang w:val="en-US"/>
              </w:rPr>
              <w:t xml:space="preserve">, </w:t>
            </w:r>
            <w:smartTag w:uri="urn:schemas-microsoft-com:office:smarttags" w:element="PersonName">
              <w:smartTagPr>
                <w:attr w:name="ProductID" w:val="Sobaniec Cezary"/>
              </w:smartTagPr>
              <w:r w:rsidRPr="004645FC">
                <w:rPr>
                  <w:lang w:val="en-US"/>
                </w:rPr>
                <w:t>Sobaniec Cezary</w:t>
              </w:r>
            </w:smartTag>
            <w:r w:rsidRPr="004645FC">
              <w:rPr>
                <w:lang w:val="en-US"/>
              </w:rPr>
              <w:t xml:space="preserve">, </w:t>
            </w:r>
            <w:smartTag w:uri="urn:schemas-microsoft-com:office:smarttags" w:element="PersonName">
              <w:smartTagPr>
                <w:attr w:name="ProductID" w:val="Wawrzyniak Dariusz"/>
              </w:smartTagPr>
              <w:r w:rsidRPr="004645FC">
                <w:rPr>
                  <w:lang w:val="en-US"/>
                </w:rPr>
                <w:t>Wawrzyniak Dariusz</w:t>
              </w:r>
            </w:smartTag>
            <w:r w:rsidRPr="004645FC">
              <w:rPr>
                <w:lang w:val="en-US"/>
              </w:rPr>
              <w:t>: A Formal Approach to Replica Consistency in Directory Service</w:t>
            </w:r>
            <w:r>
              <w:rPr>
                <w:lang w:val="en-US"/>
              </w:rPr>
              <w:t>. Proc. of the</w:t>
            </w:r>
            <w:r w:rsidRPr="004645FC">
              <w:rPr>
                <w:lang w:val="en-US"/>
              </w:rPr>
              <w:t xml:space="preserve"> 8</w:t>
            </w:r>
            <w:r w:rsidRPr="00802646">
              <w:rPr>
                <w:vertAlign w:val="superscript"/>
                <w:lang w:val="en-US"/>
              </w:rPr>
              <w:t>th</w:t>
            </w:r>
            <w:r w:rsidRPr="004645FC">
              <w:rPr>
                <w:lang w:val="en-US"/>
              </w:rPr>
              <w:t xml:space="preserve"> International Conference on Parallel Processing and Applied Mathematics — PPAM’2009</w:t>
            </w:r>
            <w:r>
              <w:rPr>
                <w:lang w:val="en-US"/>
              </w:rPr>
              <w:t xml:space="preserve">, Wrocław, September </w:t>
            </w:r>
            <w:r w:rsidRPr="00E06196">
              <w:rPr>
                <w:rStyle w:val="bold"/>
                <w:lang w:val="en-US"/>
              </w:rPr>
              <w:t>13</w:t>
            </w:r>
            <w:r w:rsidRPr="00F22608">
              <w:rPr>
                <w:lang w:val="en-US"/>
              </w:rPr>
              <w:t>–</w:t>
            </w:r>
            <w:r w:rsidRPr="00E06196">
              <w:rPr>
                <w:rStyle w:val="bold"/>
                <w:lang w:val="en-US"/>
              </w:rPr>
              <w:t xml:space="preserve">16, 2009, </w:t>
            </w:r>
            <w:r w:rsidRPr="00A45D9E">
              <w:rPr>
                <w:lang w:val="cs-CZ"/>
              </w:rPr>
              <w:t xml:space="preserve">Lecture Notes in Computer Science, Springer, Berlin, </w:t>
            </w:r>
            <w:r>
              <w:rPr>
                <w:lang w:val="cs-CZ"/>
              </w:rPr>
              <w:t>6067</w:t>
            </w:r>
            <w:r w:rsidRPr="00A45D9E">
              <w:rPr>
                <w:lang w:val="cs-CZ"/>
              </w:rPr>
              <w:t>, 20</w:t>
            </w:r>
            <w:r>
              <w:rPr>
                <w:lang w:val="cs-CZ"/>
              </w:rPr>
              <w:t>10</w:t>
            </w:r>
            <w:r w:rsidRPr="00A45D9E">
              <w:rPr>
                <w:lang w:val="cs-CZ"/>
              </w:rPr>
              <w:t>, str.</w:t>
            </w:r>
            <w:r>
              <w:rPr>
                <w:lang w:val="cs-CZ"/>
              </w:rPr>
              <w:t> 216 </w:t>
            </w:r>
            <w:r w:rsidRPr="004642EA">
              <w:rPr>
                <w:lang w:val="en-US"/>
              </w:rPr>
              <w:t>–</w:t>
            </w:r>
            <w:r>
              <w:rPr>
                <w:lang w:val="en-US"/>
              </w:rPr>
              <w:t> </w:t>
            </w:r>
            <w:r>
              <w:rPr>
                <w:lang w:val="cs-CZ"/>
              </w:rPr>
              <w:t>225</w:t>
            </w:r>
            <w:r w:rsidRPr="00985AFF">
              <w:rPr>
                <w:lang w:val="en-US"/>
              </w:rPr>
              <w:t>.</w:t>
            </w:r>
          </w:p>
          <w:p w:rsidR="00C836BE" w:rsidRPr="00735B1F" w:rsidRDefault="00C836BE" w:rsidP="00B944D1">
            <w:pPr>
              <w:numPr>
                <w:ilvl w:val="0"/>
                <w:numId w:val="220"/>
              </w:numPr>
              <w:ind w:left="767"/>
              <w:jc w:val="left"/>
              <w:rPr>
                <w:lang w:val="en-US"/>
              </w:rPr>
            </w:pPr>
            <w:r w:rsidRPr="00F020E4">
              <w:rPr>
                <w:lang w:val="en-GB"/>
              </w:rPr>
              <w:t xml:space="preserve">Bazydło Marcin, Francuzik Szymon, Sobaniec Cezary, Wawrzyniak Dariusz: Combining Optimistic and Pessimistic Replication. </w:t>
            </w:r>
            <w:r>
              <w:rPr>
                <w:lang w:val="en-US"/>
              </w:rPr>
              <w:t xml:space="preserve">Proceedings of the </w:t>
            </w:r>
            <w:r w:rsidRPr="001C371F">
              <w:rPr>
                <w:lang w:val="en-US"/>
              </w:rPr>
              <w:t>9</w:t>
            </w:r>
            <w:r w:rsidRPr="001C371F">
              <w:rPr>
                <w:vertAlign w:val="superscript"/>
                <w:lang w:val="en-US"/>
              </w:rPr>
              <w:t>th</w:t>
            </w:r>
            <w:r w:rsidRPr="001C371F">
              <w:rPr>
                <w:lang w:val="en-US"/>
              </w:rPr>
              <w:t xml:space="preserve"> In</w:t>
            </w:r>
            <w:r w:rsidRPr="004645FC">
              <w:rPr>
                <w:lang w:val="en-US"/>
              </w:rPr>
              <w:t xml:space="preserve">ternational Conference on Parallel Processing and Applied Mathematics </w:t>
            </w:r>
            <w:r>
              <w:rPr>
                <w:lang w:val="en-US"/>
              </w:rPr>
              <w:t>(</w:t>
            </w:r>
            <w:r w:rsidRPr="004645FC">
              <w:rPr>
                <w:lang w:val="en-US"/>
              </w:rPr>
              <w:t>PPAM</w:t>
            </w:r>
            <w:r>
              <w:rPr>
                <w:lang w:val="en-US"/>
              </w:rPr>
              <w:t xml:space="preserve"> </w:t>
            </w:r>
            <w:r w:rsidRPr="004645FC">
              <w:rPr>
                <w:lang w:val="en-US"/>
              </w:rPr>
              <w:t>20</w:t>
            </w:r>
            <w:r>
              <w:rPr>
                <w:lang w:val="en-US"/>
              </w:rPr>
              <w:t xml:space="preserve">11), </w:t>
            </w:r>
            <w:r w:rsidRPr="00735B1F">
              <w:rPr>
                <w:lang w:val="en-US"/>
              </w:rPr>
              <w:t>Toruń</w:t>
            </w:r>
            <w:r>
              <w:rPr>
                <w:lang w:val="en-US"/>
              </w:rPr>
              <w:t xml:space="preserve"> (Polska)</w:t>
            </w:r>
            <w:r w:rsidRPr="00735B1F">
              <w:rPr>
                <w:lang w:val="en-US"/>
              </w:rPr>
              <w:t>,</w:t>
            </w:r>
            <w:r>
              <w:rPr>
                <w:lang w:val="en-US"/>
              </w:rPr>
              <w:t xml:space="preserve"> 11–</w:t>
            </w:r>
            <w:r w:rsidRPr="00735B1F">
              <w:rPr>
                <w:lang w:val="en-US"/>
              </w:rPr>
              <w:t>14</w:t>
            </w:r>
            <w:r>
              <w:rPr>
                <w:lang w:val="en-US"/>
              </w:rPr>
              <w:t xml:space="preserve"> września 2011, </w:t>
            </w:r>
            <w:r w:rsidRPr="00A45D9E">
              <w:rPr>
                <w:lang w:val="cs-CZ"/>
              </w:rPr>
              <w:t>Lecture Notes in Computer Science, Springer, Berlin,</w:t>
            </w:r>
            <w:r>
              <w:rPr>
                <w:lang w:val="cs-CZ"/>
              </w:rPr>
              <w:t xml:space="preserve"> </w:t>
            </w:r>
            <w:r w:rsidRPr="00735B1F">
              <w:rPr>
                <w:lang w:val="en-US"/>
              </w:rPr>
              <w:t>7203</w:t>
            </w:r>
            <w:r>
              <w:rPr>
                <w:lang w:val="en-US"/>
              </w:rPr>
              <w:t>, 2012, str. 20 – 29.</w:t>
            </w:r>
          </w:p>
          <w:p w:rsidR="00C836BE" w:rsidRPr="003A3984" w:rsidRDefault="00C836BE" w:rsidP="00B944D1">
            <w:pPr>
              <w:numPr>
                <w:ilvl w:val="0"/>
                <w:numId w:val="220"/>
              </w:numPr>
              <w:ind w:left="767"/>
              <w:jc w:val="left"/>
              <w:rPr>
                <w:lang w:val="en-US"/>
              </w:rPr>
            </w:pPr>
            <w:r w:rsidRPr="003A3984">
              <w:rPr>
                <w:lang w:val="en-US"/>
              </w:rPr>
              <w:t>Brzeziński Jerzy, Kalewski Michał, Wawrzyniak Dariusz: On Time Constraints of Reliable Broadcast Protocols for Ad Hoc Networks</w:t>
            </w:r>
            <w:r>
              <w:rPr>
                <w:lang w:val="en-US"/>
              </w:rPr>
              <w:t xml:space="preserve"> </w:t>
            </w:r>
            <w:r w:rsidRPr="003A3984">
              <w:rPr>
                <w:lang w:val="en-US"/>
              </w:rPr>
              <w:t xml:space="preserve">with the Liveness Property. </w:t>
            </w:r>
            <w:r>
              <w:rPr>
                <w:lang w:val="en-US"/>
              </w:rPr>
              <w:t xml:space="preserve">Proceedings of the </w:t>
            </w:r>
            <w:r w:rsidRPr="003A3984">
              <w:rPr>
                <w:lang w:val="en-US"/>
              </w:rPr>
              <w:t>9</w:t>
            </w:r>
            <w:r w:rsidRPr="003A3984">
              <w:rPr>
                <w:vertAlign w:val="superscript"/>
                <w:lang w:val="en-US"/>
              </w:rPr>
              <w:t>th</w:t>
            </w:r>
            <w:r w:rsidRPr="003A3984">
              <w:rPr>
                <w:lang w:val="en-US"/>
              </w:rPr>
              <w:t xml:space="preserve"> International Conference on Parallel Processing and Applied Math</w:t>
            </w:r>
            <w:r>
              <w:rPr>
                <w:lang w:val="en-US"/>
              </w:rPr>
              <w:t>ematics (PPAM 2011), Toruń (Pol</w:t>
            </w:r>
            <w:r w:rsidRPr="003A3984">
              <w:rPr>
                <w:lang w:val="en-US"/>
              </w:rPr>
              <w:t xml:space="preserve">ska), 11–14 września 2011, </w:t>
            </w:r>
            <w:r w:rsidRPr="003A3984">
              <w:rPr>
                <w:lang w:val="cs-CZ"/>
              </w:rPr>
              <w:t xml:space="preserve">Lecture Notes in Computer Science, Springer, Berlin, </w:t>
            </w:r>
            <w:r w:rsidRPr="003A3984">
              <w:rPr>
                <w:lang w:val="en-US"/>
              </w:rPr>
              <w:t>7203, 2012, str. </w:t>
            </w:r>
            <w:r>
              <w:rPr>
                <w:lang w:val="en-US"/>
              </w:rPr>
              <w:t>4</w:t>
            </w:r>
            <w:r w:rsidRPr="003A3984">
              <w:rPr>
                <w:lang w:val="en-US"/>
              </w:rPr>
              <w:t>0</w:t>
            </w:r>
            <w:r>
              <w:rPr>
                <w:lang w:val="en-US"/>
              </w:rPr>
              <w:t> </w:t>
            </w:r>
            <w:r w:rsidRPr="003A3984">
              <w:rPr>
                <w:lang w:val="en-US"/>
              </w:rPr>
              <w:t>–</w:t>
            </w:r>
            <w:r>
              <w:rPr>
                <w:lang w:val="en-US"/>
              </w:rPr>
              <w:t> 4</w:t>
            </w:r>
            <w:r w:rsidRPr="003A3984">
              <w:rPr>
                <w:lang w:val="en-US"/>
              </w:rPr>
              <w:t>9.</w:t>
            </w:r>
          </w:p>
          <w:p w:rsidR="00C836BE" w:rsidRPr="00735B1F" w:rsidRDefault="00C836BE" w:rsidP="00B944D1">
            <w:pPr>
              <w:numPr>
                <w:ilvl w:val="0"/>
                <w:numId w:val="220"/>
              </w:numPr>
              <w:ind w:left="767"/>
              <w:jc w:val="left"/>
              <w:rPr>
                <w:lang w:val="en-US"/>
              </w:rPr>
            </w:pPr>
            <w:r w:rsidRPr="00735B1F">
              <w:rPr>
                <w:lang w:val="en-US"/>
              </w:rPr>
              <w:t>Bazydło Marcin, Francuzik Szymon, Sobaniec Cezary, Wawrzyniak Dariusz: Replicat</w:t>
            </w:r>
            <w:r>
              <w:rPr>
                <w:lang w:val="en-US"/>
              </w:rPr>
              <w:t>ion Infrastructure for RESTful</w:t>
            </w:r>
            <w:r w:rsidRPr="00735B1F">
              <w:rPr>
                <w:lang w:val="en-US"/>
              </w:rPr>
              <w:t xml:space="preserve"> Web Services</w:t>
            </w:r>
            <w:r>
              <w:rPr>
                <w:lang w:val="en-US"/>
              </w:rPr>
              <w:t xml:space="preserve">. Proceedings of the </w:t>
            </w:r>
            <w:r w:rsidRPr="003A3984">
              <w:rPr>
                <w:lang w:val="en-US"/>
              </w:rPr>
              <w:t>Int</w:t>
            </w:r>
            <w:r>
              <w:rPr>
                <w:lang w:val="en-US"/>
              </w:rPr>
              <w:t>ernational</w:t>
            </w:r>
            <w:r w:rsidRPr="003A3984">
              <w:rPr>
                <w:lang w:val="en-US"/>
              </w:rPr>
              <w:t xml:space="preserve"> Conf</w:t>
            </w:r>
            <w:r>
              <w:rPr>
                <w:lang w:val="en-US"/>
              </w:rPr>
              <w:t>erence</w:t>
            </w:r>
            <w:r w:rsidRPr="003A3984">
              <w:rPr>
                <w:lang w:val="en-US"/>
              </w:rPr>
              <w:t xml:space="preserve"> on Advanced Computing, Networking and Security</w:t>
            </w:r>
            <w:r>
              <w:rPr>
                <w:lang w:val="en-US"/>
              </w:rPr>
              <w:t>, Mangalore</w:t>
            </w:r>
            <w:r w:rsidRPr="003A3984">
              <w:rPr>
                <w:lang w:val="en-US"/>
              </w:rPr>
              <w:t xml:space="preserve"> </w:t>
            </w:r>
            <w:r>
              <w:rPr>
                <w:lang w:val="en-US"/>
              </w:rPr>
              <w:t>(</w:t>
            </w:r>
            <w:r w:rsidRPr="003A3984">
              <w:rPr>
                <w:lang w:val="en-US"/>
              </w:rPr>
              <w:t>Indi</w:t>
            </w:r>
            <w:r>
              <w:rPr>
                <w:lang w:val="en-US"/>
              </w:rPr>
              <w:t xml:space="preserve">a), 16–18 grudnia 2011, </w:t>
            </w:r>
            <w:r w:rsidRPr="00A45D9E">
              <w:rPr>
                <w:lang w:val="cs-CZ"/>
              </w:rPr>
              <w:t>Lecture Notes in Computer Science, Springer, Berlin,</w:t>
            </w:r>
            <w:r>
              <w:rPr>
                <w:lang w:val="cs-CZ"/>
              </w:rPr>
              <w:t xml:space="preserve"> </w:t>
            </w:r>
            <w:r w:rsidRPr="00735B1F">
              <w:rPr>
                <w:lang w:val="en-US"/>
              </w:rPr>
              <w:t>7135</w:t>
            </w:r>
            <w:r>
              <w:rPr>
                <w:lang w:val="en-US"/>
              </w:rPr>
              <w:t>, 2012, str. 28 – 37.</w:t>
            </w:r>
          </w:p>
          <w:p w:rsidR="00C836BE" w:rsidRPr="004A09EA" w:rsidRDefault="00C836BE" w:rsidP="00B944D1">
            <w:pPr>
              <w:numPr>
                <w:ilvl w:val="0"/>
                <w:numId w:val="220"/>
              </w:numPr>
              <w:ind w:left="767"/>
              <w:jc w:val="left"/>
              <w:rPr>
                <w:lang w:val="en-GB"/>
              </w:rPr>
            </w:pPr>
            <w:r w:rsidRPr="00252E0D">
              <w:rPr>
                <w:lang w:val="en-GB"/>
              </w:rPr>
              <w:t>Brzeziński J</w:t>
            </w:r>
            <w:r>
              <w:rPr>
                <w:lang w:val="en-GB"/>
              </w:rPr>
              <w:t>erzy</w:t>
            </w:r>
            <w:r w:rsidRPr="00252E0D">
              <w:rPr>
                <w:lang w:val="en-GB"/>
              </w:rPr>
              <w:t>, Hołenko M</w:t>
            </w:r>
            <w:r>
              <w:rPr>
                <w:lang w:val="en-GB"/>
              </w:rPr>
              <w:t>ateusz</w:t>
            </w:r>
            <w:r w:rsidRPr="00252E0D">
              <w:rPr>
                <w:lang w:val="en-GB"/>
              </w:rPr>
              <w:t>, Kobusińska A</w:t>
            </w:r>
            <w:r>
              <w:rPr>
                <w:lang w:val="en-GB"/>
              </w:rPr>
              <w:t>nna</w:t>
            </w:r>
            <w:r w:rsidRPr="00252E0D">
              <w:rPr>
                <w:lang w:val="en-GB"/>
              </w:rPr>
              <w:t>, Wawrzyniak D</w:t>
            </w:r>
            <w:r>
              <w:rPr>
                <w:lang w:val="en-GB"/>
              </w:rPr>
              <w:t>ariusz</w:t>
            </w:r>
            <w:r w:rsidRPr="00252E0D">
              <w:rPr>
                <w:lang w:val="en-GB"/>
              </w:rPr>
              <w:t>, Zierhoffer P</w:t>
            </w:r>
            <w:r>
              <w:rPr>
                <w:lang w:val="en-GB"/>
              </w:rPr>
              <w:t>iotr</w:t>
            </w:r>
            <w:r w:rsidRPr="00252E0D">
              <w:rPr>
                <w:lang w:val="en-GB"/>
              </w:rPr>
              <w:t xml:space="preserve">: Towards Relaxed Rollback-Recovery Consistency in SOA. </w:t>
            </w:r>
            <w:r w:rsidRPr="004A09EA">
              <w:rPr>
                <w:lang w:val="en-GB"/>
              </w:rPr>
              <w:t xml:space="preserve">W: Network and Parallel Computing, </w:t>
            </w:r>
            <w:r w:rsidRPr="003A3984">
              <w:rPr>
                <w:lang w:val="cs-CZ"/>
              </w:rPr>
              <w:t xml:space="preserve">Lecture Notes in Computer Science, Springer, Berlin, </w:t>
            </w:r>
            <w:r>
              <w:rPr>
                <w:lang w:val="en-GB"/>
              </w:rPr>
              <w:t>8707, Springer, 2014, str. </w:t>
            </w:r>
            <w:r w:rsidRPr="004A09EA">
              <w:rPr>
                <w:lang w:val="en-GB"/>
              </w:rPr>
              <w:t>96</w:t>
            </w:r>
            <w:r>
              <w:rPr>
                <w:lang w:val="en-GB"/>
              </w:rPr>
              <w:t> </w:t>
            </w:r>
            <w:r w:rsidRPr="004A09EA">
              <w:rPr>
                <w:lang w:val="en-GB"/>
              </w:rPr>
              <w:t>–</w:t>
            </w:r>
            <w:r>
              <w:rPr>
                <w:lang w:val="en-GB"/>
              </w:rPr>
              <w:t> </w:t>
            </w:r>
            <w:r w:rsidRPr="004A09EA">
              <w:rPr>
                <w:lang w:val="en-GB"/>
              </w:rPr>
              <w:t>107.</w:t>
            </w:r>
          </w:p>
          <w:p w:rsidR="00C836BE" w:rsidRPr="00252E0D" w:rsidRDefault="00C836BE" w:rsidP="00B944D1">
            <w:pPr>
              <w:numPr>
                <w:ilvl w:val="0"/>
                <w:numId w:val="220"/>
              </w:numPr>
              <w:ind w:left="767"/>
              <w:jc w:val="left"/>
              <w:rPr>
                <w:lang w:val="en-GB"/>
              </w:rPr>
            </w:pPr>
            <w:r w:rsidRPr="007A73DC">
              <w:rPr>
                <w:lang w:val="en-GB"/>
              </w:rPr>
              <w:t>Brzeziński Jerzy, Dwornikowski D</w:t>
            </w:r>
            <w:r>
              <w:rPr>
                <w:lang w:val="en-GB"/>
              </w:rPr>
              <w:t>ariusz,</w:t>
            </w:r>
            <w:r w:rsidRPr="007A73DC">
              <w:rPr>
                <w:lang w:val="en-GB"/>
              </w:rPr>
              <w:t xml:space="preserve"> Kobusińska A</w:t>
            </w:r>
            <w:r>
              <w:rPr>
                <w:lang w:val="en-GB"/>
              </w:rPr>
              <w:t>nna</w:t>
            </w:r>
            <w:r w:rsidRPr="007A73DC">
              <w:rPr>
                <w:lang w:val="en-GB"/>
              </w:rPr>
              <w:t>, Kobusiński J</w:t>
            </w:r>
            <w:r>
              <w:rPr>
                <w:lang w:val="en-GB"/>
              </w:rPr>
              <w:t>acek</w:t>
            </w:r>
            <w:r w:rsidRPr="007A73DC">
              <w:rPr>
                <w:lang w:val="en-GB"/>
              </w:rPr>
              <w:t>, Sajkowski Michał, Sobaniec Cezary, Szychowiak Michał, Wawrzyniak D</w:t>
            </w:r>
            <w:r>
              <w:rPr>
                <w:lang w:val="en-GB"/>
              </w:rPr>
              <w:t>ariusz</w:t>
            </w:r>
            <w:r w:rsidRPr="007A73DC">
              <w:rPr>
                <w:lang w:val="en-GB"/>
              </w:rPr>
              <w:t>, Wojciechowski P</w:t>
            </w:r>
            <w:r>
              <w:rPr>
                <w:lang w:val="en-GB"/>
              </w:rPr>
              <w:t>aweł</w:t>
            </w:r>
            <w:r w:rsidRPr="007A73DC">
              <w:rPr>
                <w:lang w:val="en-GB"/>
              </w:rPr>
              <w:t xml:space="preserve">: Dependability Infrastructure for SOA Applications. </w:t>
            </w:r>
            <w:r w:rsidRPr="00252E0D">
              <w:rPr>
                <w:lang w:val="en-GB"/>
              </w:rPr>
              <w:t xml:space="preserve">W: Advanced SOA Tools and Applications pod red. Ambrożkiewicz S., </w:t>
            </w:r>
            <w:r>
              <w:rPr>
                <w:lang w:val="en-GB"/>
              </w:rPr>
              <w:t>Brzeziński J.</w:t>
            </w:r>
            <w:r w:rsidRPr="00252E0D">
              <w:rPr>
                <w:lang w:val="en-GB"/>
              </w:rPr>
              <w:t xml:space="preserve"> i in., Studies in Computational Intelligence, v</w:t>
            </w:r>
            <w:r>
              <w:rPr>
                <w:lang w:val="en-GB"/>
              </w:rPr>
              <w:t>ol. 499, Springer, 2014, str. 203 – </w:t>
            </w:r>
            <w:r w:rsidRPr="00252E0D">
              <w:rPr>
                <w:lang w:val="en-GB"/>
              </w:rPr>
              <w:t>260.</w:t>
            </w:r>
          </w:p>
          <w:p w:rsidR="00C836BE" w:rsidRPr="00252E0D" w:rsidRDefault="00C836BE" w:rsidP="00B944D1">
            <w:pPr>
              <w:numPr>
                <w:ilvl w:val="0"/>
                <w:numId w:val="220"/>
              </w:numPr>
              <w:ind w:left="767"/>
              <w:jc w:val="left"/>
              <w:rPr>
                <w:lang w:val="en-GB"/>
              </w:rPr>
            </w:pPr>
            <w:r w:rsidRPr="00252E0D">
              <w:rPr>
                <w:lang w:val="en-GB"/>
              </w:rPr>
              <w:t>Hołenko M</w:t>
            </w:r>
            <w:r>
              <w:rPr>
                <w:lang w:val="en-GB"/>
              </w:rPr>
              <w:t>ateusz</w:t>
            </w:r>
            <w:r w:rsidRPr="00252E0D">
              <w:rPr>
                <w:lang w:val="en-GB"/>
              </w:rPr>
              <w:t xml:space="preserve">, </w:t>
            </w:r>
            <w:r>
              <w:rPr>
                <w:lang w:val="en-GB"/>
              </w:rPr>
              <w:t>Kobusińska Anna,</w:t>
            </w:r>
            <w:r w:rsidRPr="00252E0D">
              <w:rPr>
                <w:lang w:val="en-GB"/>
              </w:rPr>
              <w:t xml:space="preserve"> </w:t>
            </w:r>
            <w:r>
              <w:rPr>
                <w:lang w:val="en-GB"/>
              </w:rPr>
              <w:t>Wawrzyniak Dariusz</w:t>
            </w:r>
            <w:r w:rsidRPr="00252E0D">
              <w:rPr>
                <w:lang w:val="en-GB"/>
              </w:rPr>
              <w:t>, Zierhoffer P</w:t>
            </w:r>
            <w:r>
              <w:rPr>
                <w:lang w:val="en-GB"/>
              </w:rPr>
              <w:t>iotr</w:t>
            </w:r>
            <w:r w:rsidRPr="00252E0D">
              <w:rPr>
                <w:lang w:val="en-GB"/>
              </w:rPr>
              <w:t>: The impact of service semantics on the consistent recovery in SOA. Proc.</w:t>
            </w:r>
            <w:r>
              <w:rPr>
                <w:lang w:val="en-GB"/>
              </w:rPr>
              <w:t> </w:t>
            </w:r>
            <w:r w:rsidRPr="00252E0D">
              <w:rPr>
                <w:lang w:val="en-GB"/>
              </w:rPr>
              <w:t>of the 12</w:t>
            </w:r>
            <w:r w:rsidRPr="00C33927">
              <w:rPr>
                <w:vertAlign w:val="superscript"/>
                <w:lang w:val="en-GB"/>
              </w:rPr>
              <w:t>th</w:t>
            </w:r>
            <w:r w:rsidRPr="00252E0D">
              <w:rPr>
                <w:lang w:val="en-GB"/>
              </w:rPr>
              <w:t xml:space="preserve"> IEEE International Symposium on Parallel and Distributed Processing with Applications, Milan</w:t>
            </w:r>
            <w:r>
              <w:rPr>
                <w:lang w:val="en-GB"/>
              </w:rPr>
              <w:t xml:space="preserve"> (Italy), sierpień 2014, IEEE, str. </w:t>
            </w:r>
            <w:r w:rsidRPr="00252E0D">
              <w:rPr>
                <w:lang w:val="en-GB"/>
              </w:rPr>
              <w:t>109</w:t>
            </w:r>
            <w:r>
              <w:rPr>
                <w:lang w:val="en-GB"/>
              </w:rPr>
              <w:t> </w:t>
            </w:r>
            <w:r w:rsidRPr="00252E0D">
              <w:rPr>
                <w:lang w:val="en-GB"/>
              </w:rPr>
              <w:t>–</w:t>
            </w:r>
            <w:r>
              <w:rPr>
                <w:lang w:val="en-GB"/>
              </w:rPr>
              <w:t> </w:t>
            </w:r>
            <w:r w:rsidRPr="00252E0D">
              <w:rPr>
                <w:lang w:val="en-GB"/>
              </w:rPr>
              <w:t>116.</w:t>
            </w:r>
          </w:p>
          <w:p w:rsidR="00C836BE" w:rsidRPr="00252E0D" w:rsidRDefault="00C836BE" w:rsidP="00B944D1">
            <w:pPr>
              <w:numPr>
                <w:ilvl w:val="0"/>
                <w:numId w:val="220"/>
              </w:numPr>
              <w:ind w:left="767"/>
              <w:jc w:val="left"/>
              <w:rPr>
                <w:lang w:val="en-GB"/>
              </w:rPr>
            </w:pPr>
            <w:r>
              <w:rPr>
                <w:lang w:val="en-GB"/>
              </w:rPr>
              <w:t>Kobusińska Anna,</w:t>
            </w:r>
            <w:r w:rsidRPr="00252E0D">
              <w:rPr>
                <w:lang w:val="en-GB"/>
              </w:rPr>
              <w:t xml:space="preserve"> </w:t>
            </w:r>
            <w:r>
              <w:rPr>
                <w:lang w:val="en-GB"/>
              </w:rPr>
              <w:t>Wawrzyniak Dariusz</w:t>
            </w:r>
            <w:r w:rsidRPr="00252E0D">
              <w:rPr>
                <w:lang w:val="en-GB"/>
              </w:rPr>
              <w:t>: Maintaining Replicated Recovery Log for RESTful Services. W: International Journal of Grid and High Performance</w:t>
            </w:r>
            <w:r>
              <w:rPr>
                <w:lang w:val="en-GB"/>
              </w:rPr>
              <w:t xml:space="preserve"> Computing (IJGHPC), 7(3), str. </w:t>
            </w:r>
            <w:r w:rsidRPr="00252E0D">
              <w:rPr>
                <w:lang w:val="en-GB"/>
              </w:rPr>
              <w:t>23</w:t>
            </w:r>
            <w:r>
              <w:rPr>
                <w:lang w:val="en-GB"/>
              </w:rPr>
              <w:t> </w:t>
            </w:r>
            <w:r w:rsidRPr="00252E0D">
              <w:rPr>
                <w:lang w:val="en-GB"/>
              </w:rPr>
              <w:t>–</w:t>
            </w:r>
            <w:r>
              <w:rPr>
                <w:lang w:val="en-GB"/>
              </w:rPr>
              <w:t> </w:t>
            </w:r>
            <w:r w:rsidRPr="00252E0D">
              <w:rPr>
                <w:lang w:val="en-GB"/>
              </w:rPr>
              <w:t>35, doi:10.4018/IJGHPC.2015070102.</w:t>
            </w:r>
          </w:p>
          <w:p w:rsidR="00C836BE" w:rsidRPr="00252E0D" w:rsidRDefault="00C836BE" w:rsidP="00B944D1">
            <w:pPr>
              <w:numPr>
                <w:ilvl w:val="0"/>
                <w:numId w:val="220"/>
              </w:numPr>
              <w:ind w:left="767"/>
              <w:jc w:val="left"/>
              <w:rPr>
                <w:lang w:val="en-GB"/>
              </w:rPr>
            </w:pPr>
            <w:r>
              <w:rPr>
                <w:lang w:val="en-GB"/>
              </w:rPr>
              <w:t>Kobusińska Anna,</w:t>
            </w:r>
            <w:r w:rsidRPr="00252E0D">
              <w:rPr>
                <w:lang w:val="en-GB"/>
              </w:rPr>
              <w:t xml:space="preserve"> </w:t>
            </w:r>
            <w:r>
              <w:rPr>
                <w:lang w:val="en-GB"/>
              </w:rPr>
              <w:t>Wawrzyniak Dariusz:</w:t>
            </w:r>
            <w:r w:rsidRPr="00252E0D">
              <w:rPr>
                <w:lang w:val="en-GB"/>
              </w:rPr>
              <w:t xml:space="preserve"> Replication of Recovery Log — An Approach to </w:t>
            </w:r>
            <w:r w:rsidRPr="00252E0D">
              <w:rPr>
                <w:lang w:val="en-GB"/>
              </w:rPr>
              <w:lastRenderedPageBreak/>
              <w:t>Enhance SOA Reliability. Proceedings of the 15</w:t>
            </w:r>
            <w:r w:rsidRPr="007A73DC">
              <w:rPr>
                <w:vertAlign w:val="superscript"/>
                <w:lang w:val="en-GB"/>
              </w:rPr>
              <w:t>th</w:t>
            </w:r>
            <w:r w:rsidRPr="00252E0D">
              <w:rPr>
                <w:lang w:val="en-GB"/>
              </w:rPr>
              <w:t xml:space="preserve"> IFIP WG 6.1 International Conference on Distributed Applications and Interoperable Systems, DAIS 2015, Held as Part of the 10</w:t>
            </w:r>
            <w:r w:rsidRPr="00A41136">
              <w:rPr>
                <w:vertAlign w:val="superscript"/>
                <w:lang w:val="en-GB"/>
              </w:rPr>
              <w:t>th</w:t>
            </w:r>
            <w:r w:rsidRPr="00252E0D">
              <w:rPr>
                <w:lang w:val="en-GB"/>
              </w:rPr>
              <w:t xml:space="preserve"> International Federated Conference on Distributed Computing Techniques, DisCoTec 2015, Grenoble</w:t>
            </w:r>
            <w:r>
              <w:rPr>
                <w:lang w:val="en-GB"/>
              </w:rPr>
              <w:t xml:space="preserve"> (</w:t>
            </w:r>
            <w:r w:rsidRPr="00252E0D">
              <w:rPr>
                <w:lang w:val="en-GB"/>
              </w:rPr>
              <w:t>France</w:t>
            </w:r>
            <w:r>
              <w:rPr>
                <w:lang w:val="en-GB"/>
              </w:rPr>
              <w:t>)</w:t>
            </w:r>
            <w:r w:rsidRPr="00252E0D">
              <w:rPr>
                <w:lang w:val="en-GB"/>
              </w:rPr>
              <w:t>, czerwiec 2015, Vol. 9038, Springer International Publishing, 2015, str. 152 – 157.</w:t>
            </w:r>
          </w:p>
          <w:p w:rsidR="00C836BE" w:rsidRDefault="00C836BE" w:rsidP="00B944D1">
            <w:pPr>
              <w:numPr>
                <w:ilvl w:val="0"/>
                <w:numId w:val="220"/>
              </w:numPr>
              <w:ind w:left="767"/>
              <w:jc w:val="left"/>
              <w:rPr>
                <w:lang w:val="en-GB"/>
              </w:rPr>
            </w:pPr>
            <w:r>
              <w:rPr>
                <w:lang w:val="en-GB"/>
              </w:rPr>
              <w:t>Kobusiń</w:t>
            </w:r>
            <w:r w:rsidRPr="00252E0D">
              <w:rPr>
                <w:lang w:val="en-GB"/>
              </w:rPr>
              <w:t>ska A</w:t>
            </w:r>
            <w:r>
              <w:rPr>
                <w:lang w:val="en-GB"/>
              </w:rPr>
              <w:t>nna</w:t>
            </w:r>
            <w:r w:rsidRPr="00252E0D">
              <w:rPr>
                <w:lang w:val="en-GB"/>
              </w:rPr>
              <w:t xml:space="preserve">, </w:t>
            </w:r>
            <w:r>
              <w:rPr>
                <w:lang w:val="en-GB"/>
              </w:rPr>
              <w:t>Wawrzyniak Dariusz</w:t>
            </w:r>
            <w:r w:rsidRPr="00252E0D">
              <w:rPr>
                <w:lang w:val="en-GB"/>
              </w:rPr>
              <w:t>: Consistency of Replicated Log fo</w:t>
            </w:r>
            <w:r>
              <w:rPr>
                <w:lang w:val="en-GB"/>
              </w:rPr>
              <w:t>r Service Recovery</w:t>
            </w:r>
            <w:r w:rsidRPr="00252E0D">
              <w:rPr>
                <w:lang w:val="en-GB"/>
              </w:rPr>
              <w:t xml:space="preserve">. </w:t>
            </w:r>
            <w:r w:rsidRPr="00E0695D">
              <w:rPr>
                <w:lang w:val="en-GB"/>
              </w:rPr>
              <w:t>Proceedings of the 2015 IEEE 18</w:t>
            </w:r>
            <w:r w:rsidRPr="00A41136">
              <w:rPr>
                <w:vertAlign w:val="superscript"/>
                <w:lang w:val="en-GB"/>
              </w:rPr>
              <w:t>th</w:t>
            </w:r>
            <w:r w:rsidRPr="00E0695D">
              <w:rPr>
                <w:lang w:val="en-GB"/>
              </w:rPr>
              <w:t xml:space="preserve"> International Conference on Computational Science and Engineering (CSE), październik 2015, str.278</w:t>
            </w:r>
            <w:r w:rsidRPr="00252E0D">
              <w:rPr>
                <w:lang w:val="en-GB"/>
              </w:rPr>
              <w:t xml:space="preserve"> – </w:t>
            </w:r>
            <w:r w:rsidRPr="00E0695D">
              <w:rPr>
                <w:lang w:val="en-GB"/>
              </w:rPr>
              <w:t>285, doi: 10.1109/CSE.2015.44</w:t>
            </w:r>
            <w:r>
              <w:rPr>
                <w:lang w:val="en-GB"/>
              </w:rPr>
              <w:t>.</w:t>
            </w:r>
          </w:p>
          <w:p w:rsidR="00C836BE" w:rsidRPr="00E146E4" w:rsidRDefault="00C836BE" w:rsidP="00903EB8">
            <w:pPr>
              <w:spacing w:before="60" w:after="60"/>
              <w:ind w:left="425" w:firstLine="0"/>
              <w:rPr>
                <w:b/>
              </w:rPr>
            </w:pPr>
            <w:r w:rsidRPr="00E146E4">
              <w:rPr>
                <w:b/>
              </w:rPr>
              <w:t>Zrealizowane granty i projekty badawczo-rozwojowe:</w:t>
            </w:r>
          </w:p>
          <w:p w:rsidR="00C836BE" w:rsidRDefault="00C836BE" w:rsidP="00B944D1">
            <w:pPr>
              <w:numPr>
                <w:ilvl w:val="0"/>
                <w:numId w:val="223"/>
              </w:numPr>
              <w:ind w:left="822"/>
              <w:jc w:val="left"/>
            </w:pPr>
            <w:r w:rsidRPr="00E146E4">
              <w:t>Nowe</w:t>
            </w:r>
            <w:r>
              <w:t xml:space="preserve"> technologie informacyjne dla elektronicznej gospodarki i społeczeństwa informacyjnego oparte na paradygmacie SOA (Program</w:t>
            </w:r>
            <w:r w:rsidRPr="00365961">
              <w:t xml:space="preserve"> Operacyjn</w:t>
            </w:r>
            <w:r>
              <w:t>y</w:t>
            </w:r>
            <w:r w:rsidRPr="00365961">
              <w:t xml:space="preserve"> – Innowacyjna Gospodarka na lata 2007-2013</w:t>
            </w:r>
            <w:r>
              <w:t xml:space="preserve">, </w:t>
            </w:r>
            <w:r>
              <w:br/>
              <w:t>nr</w:t>
            </w:r>
            <w:r w:rsidRPr="00365961">
              <w:t xml:space="preserve"> </w:t>
            </w:r>
            <w:r>
              <w:t>UDA</w:t>
            </w:r>
            <w:r>
              <w:noBreakHyphen/>
              <w:t>POIG.01.03.01-00-008/08</w:t>
            </w:r>
            <w:r>
              <w:noBreakHyphen/>
              <w:t>01),</w:t>
            </w:r>
          </w:p>
          <w:p w:rsidR="00C836BE" w:rsidRPr="00F0429D" w:rsidRDefault="00C836BE" w:rsidP="00B944D1">
            <w:pPr>
              <w:numPr>
                <w:ilvl w:val="0"/>
                <w:numId w:val="223"/>
              </w:numPr>
              <w:ind w:left="822"/>
              <w:jc w:val="left"/>
            </w:pPr>
            <w:r w:rsidRPr="00BD56FC">
              <w:t>Efektywne algorytmy spójnego odtwarzania stanu w systemach zorientowanych na usługi</w:t>
            </w:r>
            <w:r>
              <w:t xml:space="preserve">, (grant NCN nr </w:t>
            </w:r>
            <w:r w:rsidRPr="00BD56FC">
              <w:t>DEC-2011/03/D/ST6/01331</w:t>
            </w:r>
            <w:r>
              <w:t>).</w:t>
            </w:r>
          </w:p>
        </w:tc>
      </w:tr>
      <w:tr w:rsidR="00C836BE" w:rsidRPr="00F0429D" w:rsidTr="00903EB8">
        <w:trPr>
          <w:trHeight w:val="297"/>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C836BE" w:rsidRPr="00F0429D" w:rsidRDefault="00C836BE" w:rsidP="00903EB8">
            <w:pPr>
              <w:spacing w:before="60" w:after="60"/>
              <w:rPr>
                <w:b/>
              </w:rPr>
            </w:pPr>
            <w:r w:rsidRPr="00F0429D">
              <w:rPr>
                <w:b/>
              </w:rPr>
              <w:lastRenderedPageBreak/>
              <w:t xml:space="preserve">Charakterystyka doświadczenia i dorobku dydaktycznego </w:t>
            </w:r>
            <w:r>
              <w:rPr>
                <w:b/>
              </w:rPr>
              <w:t>Dariusza Wawrzyniaka</w:t>
            </w:r>
            <w:r w:rsidRPr="00F0429D">
              <w:rPr>
                <w:b/>
              </w:rPr>
              <w:t xml:space="preserve"> </w:t>
            </w:r>
          </w:p>
        </w:tc>
      </w:tr>
      <w:tr w:rsidR="00C836BE" w:rsidRPr="00F0429D" w:rsidTr="00903EB8">
        <w:trPr>
          <w:trHeight w:val="459"/>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C836BE" w:rsidRDefault="00C836BE" w:rsidP="00B944D1">
            <w:pPr>
              <w:pStyle w:val="Akapitzlist"/>
              <w:numPr>
                <w:ilvl w:val="0"/>
                <w:numId w:val="222"/>
              </w:numPr>
              <w:ind w:left="709" w:hanging="283"/>
              <w:jc w:val="left"/>
            </w:pPr>
            <w:r>
              <w:t>Autorstwo skryptów i rozdziałów w pracach zbiorowych:</w:t>
            </w:r>
          </w:p>
          <w:p w:rsidR="00C836BE" w:rsidRPr="005300F4" w:rsidRDefault="00C836BE" w:rsidP="00B944D1">
            <w:pPr>
              <w:numPr>
                <w:ilvl w:val="0"/>
                <w:numId w:val="221"/>
              </w:numPr>
              <w:ind w:left="1051"/>
              <w:jc w:val="left"/>
            </w:pPr>
            <w:r w:rsidRPr="005300F4">
              <w:t>Wawrzyniak Dariusz: Asembler x86 w środowisku systemu operacyjnego Linux. Skrypt WSNHiD. Wydawnictwo WSNHiD, marzec 2010.</w:t>
            </w:r>
          </w:p>
          <w:p w:rsidR="00C836BE" w:rsidRDefault="00C836BE" w:rsidP="00B944D1">
            <w:pPr>
              <w:numPr>
                <w:ilvl w:val="0"/>
                <w:numId w:val="221"/>
              </w:numPr>
              <w:ind w:left="1051"/>
              <w:jc w:val="left"/>
            </w:pPr>
            <w:r w:rsidRPr="005B5D1A">
              <w:t>Wawrzyniak</w:t>
            </w:r>
            <w:r>
              <w:t xml:space="preserve"> Dariusz:</w:t>
            </w:r>
            <w:r w:rsidRPr="00F900D9">
              <w:t xml:space="preserve"> Systemy operacyjne i sprzęt informatyczny</w:t>
            </w:r>
            <w:r>
              <w:t>.</w:t>
            </w:r>
            <w:r w:rsidRPr="00F900D9">
              <w:t xml:space="preserve"> W</w:t>
            </w:r>
            <w:r>
              <w:t>:</w:t>
            </w:r>
            <w:r w:rsidRPr="00F900D9">
              <w:t xml:space="preserve"> Informatyka gospo</w:t>
            </w:r>
            <w:r>
              <w:t>darcza.</w:t>
            </w:r>
            <w:r w:rsidRPr="00F900D9">
              <w:t xml:space="preserve"> Gąsiorkiewicz Artur, Rostek Katarzyna</w:t>
            </w:r>
            <w:r>
              <w:t>,</w:t>
            </w:r>
            <w:r w:rsidRPr="00F900D9">
              <w:t xml:space="preserve"> Zawiła-Niedźwiecki Janusz (red.), Wydawnictwo C.H. Beck</w:t>
            </w:r>
            <w:r>
              <w:t>, Warszawa, 2010, str. 497 – 538</w:t>
            </w:r>
            <w:r w:rsidRPr="00F900D9">
              <w:t>.</w:t>
            </w:r>
          </w:p>
          <w:p w:rsidR="00C836BE" w:rsidRDefault="00C836BE" w:rsidP="00B944D1">
            <w:pPr>
              <w:pStyle w:val="Akapitzlist"/>
              <w:numPr>
                <w:ilvl w:val="0"/>
                <w:numId w:val="222"/>
              </w:numPr>
              <w:ind w:left="709" w:hanging="283"/>
              <w:jc w:val="left"/>
            </w:pPr>
            <w:r>
              <w:t>Promotorstwo około 30 prac dyplomowych magisterski i inżynierskich.</w:t>
            </w:r>
          </w:p>
          <w:p w:rsidR="00C836BE" w:rsidRDefault="00C836BE" w:rsidP="00B944D1">
            <w:pPr>
              <w:pStyle w:val="Akapitzlist"/>
              <w:numPr>
                <w:ilvl w:val="0"/>
                <w:numId w:val="222"/>
              </w:numPr>
              <w:ind w:left="709" w:hanging="283"/>
              <w:jc w:val="left"/>
            </w:pPr>
            <w:r>
              <w:t xml:space="preserve">Realizacja zajęć w języku angielskim z przedmiotu „Principles of Object-Oriented Programming” w </w:t>
            </w:r>
            <w:r w:rsidRPr="00A91023">
              <w:t>Fachhochschule Braunschweig/Wolfenbüttel</w:t>
            </w:r>
            <w:r>
              <w:t xml:space="preserve"> (w latach 2001</w:t>
            </w:r>
            <w:r>
              <w:sym w:font="Symbol" w:char="F02D"/>
            </w:r>
            <w:r>
              <w:t xml:space="preserve">2007) w ramach współpracy FH </w:t>
            </w:r>
            <w:r w:rsidRPr="00A91023">
              <w:t>Braunschweig/Wolfenbüttel</w:t>
            </w:r>
            <w:r>
              <w:t xml:space="preserve"> z Instytutem Informatyki PP w realizacji studiów drugiego stopnia.</w:t>
            </w:r>
          </w:p>
          <w:p w:rsidR="00C836BE" w:rsidRPr="00F0429D" w:rsidRDefault="00C836BE" w:rsidP="00B944D1">
            <w:pPr>
              <w:pStyle w:val="Akapitzlist"/>
              <w:numPr>
                <w:ilvl w:val="0"/>
                <w:numId w:val="222"/>
              </w:numPr>
              <w:ind w:left="709" w:hanging="283"/>
              <w:jc w:val="left"/>
            </w:pPr>
            <w:r>
              <w:t xml:space="preserve">Realizacja zajęć i projektów w języku angielskim ze studentami z Turcji i Portugalii w ramach programu Erasmus. </w:t>
            </w:r>
          </w:p>
        </w:tc>
      </w:tr>
      <w:tr w:rsidR="00C836BE" w:rsidRPr="00F0429D" w:rsidTr="00903EB8">
        <w:trPr>
          <w:trHeight w:val="476"/>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C836BE" w:rsidRPr="00F0429D" w:rsidRDefault="00C836BE" w:rsidP="00903EB8">
            <w:pPr>
              <w:ind w:left="426" w:firstLine="0"/>
            </w:pPr>
            <w:r w:rsidRPr="006D0349">
              <w:rPr>
                <w:b/>
              </w:rPr>
              <w:t xml:space="preserve">Wykaz przedmiotów i godzin zajęć </w:t>
            </w:r>
            <w:r w:rsidRPr="00F0429D">
              <w:t xml:space="preserve">prowadzonych przez nauczyciela akademickiego w roku akademickim, w którym przeprowadzana jest wizytacja. </w:t>
            </w:r>
          </w:p>
        </w:tc>
      </w:tr>
      <w:tr w:rsidR="00C836BE" w:rsidRPr="00F0429D" w:rsidTr="00903EB8">
        <w:trPr>
          <w:trHeight w:val="238"/>
        </w:trPr>
        <w:tc>
          <w:tcPr>
            <w:tcW w:w="907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C836BE" w:rsidRDefault="00C836BE" w:rsidP="00B944D1">
            <w:pPr>
              <w:numPr>
                <w:ilvl w:val="0"/>
                <w:numId w:val="224"/>
              </w:numPr>
            </w:pPr>
            <w:r>
              <w:t xml:space="preserve">Programowanie systemowe </w:t>
            </w:r>
            <w:r w:rsidRPr="006D0349">
              <w:t>– Inf.</w:t>
            </w:r>
            <w:r>
              <w:t xml:space="preserve"> (Sieci komp.)</w:t>
            </w:r>
            <w:r w:rsidRPr="006D0349">
              <w:t>, I</w:t>
            </w:r>
            <w:r>
              <w:t>I</w:t>
            </w:r>
            <w:r w:rsidRPr="006D0349">
              <w:t xml:space="preserve"> st. </w:t>
            </w:r>
            <w:r>
              <w:t>nie</w:t>
            </w:r>
            <w:r w:rsidRPr="006D0349">
              <w:t xml:space="preserve">stac. – </w:t>
            </w:r>
            <w:r>
              <w:t>16</w:t>
            </w:r>
            <w:r w:rsidRPr="006D0349">
              <w:t xml:space="preserve"> godz. (</w:t>
            </w:r>
            <w:r>
              <w:t>wyk</w:t>
            </w:r>
            <w:r w:rsidRPr="006D0349">
              <w:t>.)</w:t>
            </w:r>
          </w:p>
          <w:p w:rsidR="00C836BE" w:rsidRDefault="00C836BE" w:rsidP="00B944D1">
            <w:pPr>
              <w:numPr>
                <w:ilvl w:val="0"/>
                <w:numId w:val="224"/>
              </w:numPr>
            </w:pPr>
            <w:r>
              <w:t xml:space="preserve">Środowiska przetwarzania rozproszonego </w:t>
            </w:r>
            <w:r w:rsidRPr="006D0349">
              <w:t>– Inf.</w:t>
            </w:r>
            <w:r>
              <w:t xml:space="preserve"> (Sieci komp.)</w:t>
            </w:r>
            <w:r w:rsidRPr="006D0349">
              <w:t>, I</w:t>
            </w:r>
            <w:r>
              <w:t>I</w:t>
            </w:r>
            <w:r w:rsidRPr="006D0349">
              <w:t xml:space="preserve"> st. </w:t>
            </w:r>
            <w:r>
              <w:t>nie</w:t>
            </w:r>
            <w:r w:rsidRPr="006D0349">
              <w:t xml:space="preserve">stac. – </w:t>
            </w:r>
            <w:r>
              <w:t>16</w:t>
            </w:r>
            <w:r w:rsidRPr="006D0349">
              <w:t xml:space="preserve"> godz. (</w:t>
            </w:r>
            <w:r>
              <w:t>wyk</w:t>
            </w:r>
            <w:r w:rsidRPr="006D0349">
              <w:t>.)</w:t>
            </w:r>
          </w:p>
          <w:p w:rsidR="00C836BE" w:rsidRDefault="00C836BE" w:rsidP="00B944D1">
            <w:pPr>
              <w:numPr>
                <w:ilvl w:val="0"/>
                <w:numId w:val="224"/>
              </w:numPr>
            </w:pPr>
            <w:r>
              <w:t xml:space="preserve">Środowiska przetwarzania rozproszonego </w:t>
            </w:r>
            <w:r w:rsidRPr="006D0349">
              <w:t>– Inf.</w:t>
            </w:r>
            <w:r>
              <w:t xml:space="preserve"> (Sieci komp.)</w:t>
            </w:r>
            <w:r w:rsidRPr="006D0349">
              <w:t>, I</w:t>
            </w:r>
            <w:r>
              <w:t>I</w:t>
            </w:r>
            <w:r w:rsidRPr="006D0349">
              <w:t xml:space="preserve"> st. </w:t>
            </w:r>
            <w:r>
              <w:t>nie</w:t>
            </w:r>
            <w:r w:rsidRPr="006D0349">
              <w:t xml:space="preserve">stac. – </w:t>
            </w:r>
            <w:r>
              <w:t>16</w:t>
            </w:r>
            <w:r w:rsidRPr="006D0349">
              <w:t xml:space="preserve"> godz. (</w:t>
            </w:r>
            <w:r>
              <w:t>lab</w:t>
            </w:r>
            <w:r w:rsidRPr="006D0349">
              <w:t>.)</w:t>
            </w:r>
          </w:p>
          <w:p w:rsidR="00C836BE" w:rsidRDefault="00C836BE" w:rsidP="00B944D1">
            <w:pPr>
              <w:numPr>
                <w:ilvl w:val="0"/>
                <w:numId w:val="224"/>
              </w:numPr>
            </w:pPr>
            <w:r>
              <w:t xml:space="preserve">Programowanie współbieżne </w:t>
            </w:r>
            <w:r w:rsidRPr="006D0349">
              <w:t xml:space="preserve">– Inf., I st. </w:t>
            </w:r>
            <w:r>
              <w:t>nie</w:t>
            </w:r>
            <w:r w:rsidRPr="006D0349">
              <w:t xml:space="preserve">stac. – </w:t>
            </w:r>
            <w:r>
              <w:t>16</w:t>
            </w:r>
            <w:r w:rsidRPr="006D0349">
              <w:t xml:space="preserve"> godz. (</w:t>
            </w:r>
            <w:r>
              <w:t>wyk</w:t>
            </w:r>
            <w:r w:rsidRPr="006D0349">
              <w:t>.)</w:t>
            </w:r>
          </w:p>
          <w:p w:rsidR="00C836BE" w:rsidRPr="006D0349" w:rsidRDefault="00C836BE" w:rsidP="00B944D1">
            <w:pPr>
              <w:numPr>
                <w:ilvl w:val="0"/>
                <w:numId w:val="224"/>
              </w:numPr>
            </w:pPr>
            <w:r>
              <w:t xml:space="preserve">Programowanie współbieżne </w:t>
            </w:r>
            <w:r w:rsidRPr="006D0349">
              <w:t xml:space="preserve">– Inf., I st. stac. – </w:t>
            </w:r>
            <w:r>
              <w:t>12</w:t>
            </w:r>
            <w:r w:rsidRPr="006D0349">
              <w:t>0 godz. (lab.)</w:t>
            </w:r>
          </w:p>
          <w:p w:rsidR="00C836BE" w:rsidRDefault="00C836BE" w:rsidP="00B944D1">
            <w:pPr>
              <w:numPr>
                <w:ilvl w:val="0"/>
                <w:numId w:val="224"/>
              </w:numPr>
            </w:pPr>
            <w:r>
              <w:t>Podstawy programowania współbieżnego – Bioi</w:t>
            </w:r>
            <w:r w:rsidRPr="006D0349">
              <w:t xml:space="preserve">nf., I st. stac. – </w:t>
            </w:r>
            <w:r>
              <w:t>30</w:t>
            </w:r>
            <w:r w:rsidRPr="006D0349">
              <w:t xml:space="preserve"> godz. (</w:t>
            </w:r>
            <w:r>
              <w:t>wyk</w:t>
            </w:r>
            <w:r w:rsidRPr="006D0349">
              <w:t>.)</w:t>
            </w:r>
          </w:p>
          <w:p w:rsidR="00C836BE" w:rsidRDefault="00C836BE" w:rsidP="00B944D1">
            <w:pPr>
              <w:numPr>
                <w:ilvl w:val="0"/>
                <w:numId w:val="224"/>
              </w:numPr>
            </w:pPr>
            <w:r>
              <w:t xml:space="preserve">Systemy operacyjne </w:t>
            </w:r>
            <w:r w:rsidRPr="006D0349">
              <w:t xml:space="preserve">– Inf., I st. </w:t>
            </w:r>
            <w:r>
              <w:t>nie</w:t>
            </w:r>
            <w:r w:rsidRPr="006D0349">
              <w:t xml:space="preserve">stac. – </w:t>
            </w:r>
            <w:r>
              <w:t>20</w:t>
            </w:r>
            <w:r w:rsidRPr="006D0349">
              <w:t xml:space="preserve"> godz. (</w:t>
            </w:r>
            <w:r>
              <w:t>wyk</w:t>
            </w:r>
            <w:r w:rsidRPr="006D0349">
              <w:t>.)</w:t>
            </w:r>
          </w:p>
          <w:p w:rsidR="00C836BE" w:rsidRDefault="00C836BE" w:rsidP="00B944D1">
            <w:pPr>
              <w:numPr>
                <w:ilvl w:val="0"/>
                <w:numId w:val="224"/>
              </w:numPr>
            </w:pPr>
            <w:r>
              <w:t xml:space="preserve">Systemy operacyjne </w:t>
            </w:r>
            <w:r w:rsidRPr="006D0349">
              <w:t xml:space="preserve">– Inf., I st. stac. – </w:t>
            </w:r>
            <w:r>
              <w:t>30</w:t>
            </w:r>
            <w:r w:rsidRPr="006D0349">
              <w:t xml:space="preserve"> godz. (</w:t>
            </w:r>
            <w:r>
              <w:t>wyk</w:t>
            </w:r>
            <w:r w:rsidRPr="006D0349">
              <w:t>.)</w:t>
            </w:r>
          </w:p>
          <w:p w:rsidR="00C836BE" w:rsidRDefault="00C836BE" w:rsidP="00B944D1">
            <w:pPr>
              <w:numPr>
                <w:ilvl w:val="0"/>
                <w:numId w:val="224"/>
              </w:numPr>
            </w:pPr>
            <w:r>
              <w:t xml:space="preserve">Systemy operacyjne </w:t>
            </w:r>
            <w:r w:rsidRPr="006D0349">
              <w:t xml:space="preserve">– Inf., I st. stac. – </w:t>
            </w:r>
            <w:r>
              <w:t>90</w:t>
            </w:r>
            <w:r w:rsidRPr="006D0349">
              <w:t xml:space="preserve"> godz. (</w:t>
            </w:r>
            <w:r>
              <w:t>lab</w:t>
            </w:r>
            <w:r w:rsidRPr="006D0349">
              <w:t>.)</w:t>
            </w:r>
          </w:p>
          <w:p w:rsidR="00C836BE" w:rsidRDefault="00C836BE" w:rsidP="00B944D1">
            <w:pPr>
              <w:numPr>
                <w:ilvl w:val="0"/>
                <w:numId w:val="224"/>
              </w:numPr>
            </w:pPr>
            <w:r>
              <w:t xml:space="preserve">Narzędzia przetwarzania rozproszonego </w:t>
            </w:r>
            <w:r w:rsidRPr="006D0349">
              <w:t>– Inf.</w:t>
            </w:r>
            <w:r>
              <w:t xml:space="preserve"> (Sys. rozp.)</w:t>
            </w:r>
            <w:r w:rsidRPr="006D0349">
              <w:t>, I</w:t>
            </w:r>
            <w:r>
              <w:t>I</w:t>
            </w:r>
            <w:r w:rsidRPr="006D0349">
              <w:t xml:space="preserve"> st. stac. – </w:t>
            </w:r>
            <w:r>
              <w:t>30</w:t>
            </w:r>
            <w:r w:rsidRPr="006D0349">
              <w:t xml:space="preserve"> godz. (</w:t>
            </w:r>
            <w:r>
              <w:t>wyk</w:t>
            </w:r>
            <w:r w:rsidRPr="006D0349">
              <w:t>.)</w:t>
            </w:r>
          </w:p>
          <w:p w:rsidR="00C836BE" w:rsidRPr="00F0429D" w:rsidRDefault="00C836BE" w:rsidP="00B944D1">
            <w:pPr>
              <w:numPr>
                <w:ilvl w:val="0"/>
                <w:numId w:val="224"/>
              </w:numPr>
            </w:pPr>
            <w:r>
              <w:t xml:space="preserve">Narzędzia przetwarzania rozproszonego </w:t>
            </w:r>
            <w:r w:rsidRPr="006D0349">
              <w:t>– Inf.</w:t>
            </w:r>
            <w:r>
              <w:t xml:space="preserve"> (Sys. rozp.)</w:t>
            </w:r>
            <w:r w:rsidRPr="006D0349">
              <w:t>, I</w:t>
            </w:r>
            <w:r>
              <w:t>I</w:t>
            </w:r>
            <w:r w:rsidRPr="006D0349">
              <w:t xml:space="preserve"> st. stac. – </w:t>
            </w:r>
            <w:r>
              <w:t>60</w:t>
            </w:r>
            <w:r w:rsidRPr="006D0349">
              <w:t xml:space="preserve"> godz. (</w:t>
            </w:r>
            <w:r>
              <w:t>lab</w:t>
            </w:r>
            <w:r w:rsidRPr="006D0349">
              <w:t>.)</w:t>
            </w:r>
          </w:p>
        </w:tc>
      </w:tr>
    </w:tbl>
    <w:p w:rsidR="00817D54" w:rsidRDefault="00817D54"/>
    <w:p w:rsidR="00817D54" w:rsidRDefault="00817D54">
      <w:r>
        <w:br w:type="page"/>
      </w:r>
    </w:p>
    <w:sectPr w:rsidR="00817D54" w:rsidSect="00A776E9">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3D1" w:rsidRDefault="003413D1" w:rsidP="003B6706">
      <w:r>
        <w:separator/>
      </w:r>
    </w:p>
  </w:endnote>
  <w:endnote w:type="continuationSeparator" w:id="0">
    <w:p w:rsidR="003413D1" w:rsidRDefault="003413D1" w:rsidP="003B6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0002EFF" w:usb1="C000247B" w:usb2="00000009" w:usb3="00000000" w:csb0="000001FF" w:csb1="00000000"/>
  </w:font>
  <w:font w:name="STIXVariants-Regular">
    <w:altName w:val="Times New Roman"/>
    <w:charset w:val="00"/>
    <w:family w:val="auto"/>
    <w:pitch w:val="variable"/>
    <w:sig w:usb0="00000001" w:usb1="000021E8" w:usb2="00000000" w:usb3="00000000" w:csb0="80000001"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panose1 w:val="00000000000000000000"/>
    <w:charset w:val="00"/>
    <w:family w:val="auto"/>
    <w:notTrueType/>
    <w:pitch w:val="variable"/>
    <w:sig w:usb0="00000003" w:usb1="00000000" w:usb2="00000000" w:usb3="00000000" w:csb0="00000001" w:csb1="00000000"/>
  </w:font>
  <w:font w:name="Roboto">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AB8" w:rsidRDefault="009F7AB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5980467"/>
      <w:docPartObj>
        <w:docPartGallery w:val="Page Numbers (Bottom of Page)"/>
        <w:docPartUnique/>
      </w:docPartObj>
    </w:sdtPr>
    <w:sdtEndPr/>
    <w:sdtContent>
      <w:p w:rsidR="009F7AB8" w:rsidRDefault="009F7AB8">
        <w:pPr>
          <w:pStyle w:val="Stopka"/>
          <w:jc w:val="right"/>
        </w:pPr>
        <w:r>
          <w:fldChar w:fldCharType="begin"/>
        </w:r>
        <w:r>
          <w:instrText>PAGE   \* MERGEFORMAT</w:instrText>
        </w:r>
        <w:r>
          <w:fldChar w:fldCharType="separate"/>
        </w:r>
        <w:r w:rsidR="00AE081A">
          <w:rPr>
            <w:noProof/>
          </w:rPr>
          <w:t>40</w:t>
        </w:r>
        <w:r>
          <w:fldChar w:fldCharType="end"/>
        </w:r>
      </w:p>
    </w:sdtContent>
  </w:sdt>
  <w:p w:rsidR="009F7AB8" w:rsidRDefault="009F7AB8">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AB8" w:rsidRDefault="009F7AB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3D1" w:rsidRDefault="003413D1" w:rsidP="003B6706">
      <w:r>
        <w:separator/>
      </w:r>
    </w:p>
  </w:footnote>
  <w:footnote w:type="continuationSeparator" w:id="0">
    <w:p w:rsidR="003413D1" w:rsidRDefault="003413D1" w:rsidP="003B6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AB8" w:rsidRDefault="009F7AB8">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AB8" w:rsidRDefault="009F7AB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AB8" w:rsidRDefault="009F7AB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
    <w:nsid w:val="00000002"/>
    <w:multiLevelType w:val="multilevel"/>
    <w:tmpl w:val="00000002"/>
    <w:name w:val="WWNum2"/>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rPr>
        <w:rFonts w:cs="Times New Roman"/>
        <w:b/>
        <w:bCs/>
        <w:i/>
        <w:iCs/>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Arial" w:hAnsi="Arial"/>
      </w:rPr>
    </w:lvl>
    <w:lvl w:ilvl="2">
      <w:start w:val="1"/>
      <w:numFmt w:val="bullet"/>
      <w:lvlText w:val="•"/>
      <w:lvlJc w:val="left"/>
      <w:pPr>
        <w:tabs>
          <w:tab w:val="num" w:pos="2160"/>
        </w:tabs>
        <w:ind w:left="2160" w:hanging="36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
      <w:lvlJc w:val="left"/>
      <w:pPr>
        <w:tabs>
          <w:tab w:val="num" w:pos="3600"/>
        </w:tabs>
        <w:ind w:left="3600" w:hanging="360"/>
      </w:pPr>
      <w:rPr>
        <w:rFonts w:ascii="Arial" w:hAnsi="Arial"/>
      </w:rPr>
    </w:lvl>
    <w:lvl w:ilvl="5">
      <w:start w:val="1"/>
      <w:numFmt w:val="bullet"/>
      <w:lvlText w:val="•"/>
      <w:lvlJc w:val="left"/>
      <w:pPr>
        <w:tabs>
          <w:tab w:val="num" w:pos="4320"/>
        </w:tabs>
        <w:ind w:left="4320" w:hanging="36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
      <w:lvlJc w:val="left"/>
      <w:pPr>
        <w:tabs>
          <w:tab w:val="num" w:pos="5760"/>
        </w:tabs>
        <w:ind w:left="5760" w:hanging="360"/>
      </w:pPr>
      <w:rPr>
        <w:rFonts w:ascii="Arial" w:hAnsi="Arial"/>
      </w:rPr>
    </w:lvl>
    <w:lvl w:ilvl="8">
      <w:start w:val="1"/>
      <w:numFmt w:val="bullet"/>
      <w:lvlText w:val="•"/>
      <w:lvlJc w:val="left"/>
      <w:pPr>
        <w:tabs>
          <w:tab w:val="num" w:pos="6480"/>
        </w:tabs>
        <w:ind w:left="6480" w:hanging="360"/>
      </w:pPr>
      <w:rPr>
        <w:rFonts w:ascii="Arial" w:hAnsi="Arial"/>
      </w:rPr>
    </w:lvl>
  </w:abstractNum>
  <w:abstractNum w:abstractNumId="4">
    <w:nsid w:val="00A85312"/>
    <w:multiLevelType w:val="hybridMultilevel"/>
    <w:tmpl w:val="998C3710"/>
    <w:lvl w:ilvl="0" w:tplc="B6F6820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DD5C6E"/>
    <w:multiLevelType w:val="hybridMultilevel"/>
    <w:tmpl w:val="12ACB364"/>
    <w:lvl w:ilvl="0" w:tplc="002E324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3F7C04"/>
    <w:multiLevelType w:val="hybridMultilevel"/>
    <w:tmpl w:val="F5DA5CE8"/>
    <w:lvl w:ilvl="0" w:tplc="1FD236C2">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7">
    <w:nsid w:val="017D55D7"/>
    <w:multiLevelType w:val="hybridMultilevel"/>
    <w:tmpl w:val="090A0F8C"/>
    <w:lvl w:ilvl="0" w:tplc="002E324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19269C0"/>
    <w:multiLevelType w:val="multilevel"/>
    <w:tmpl w:val="611E1D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0289623A"/>
    <w:multiLevelType w:val="multilevel"/>
    <w:tmpl w:val="3C749E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2DD1583"/>
    <w:multiLevelType w:val="hybridMultilevel"/>
    <w:tmpl w:val="D8F60E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2E11407"/>
    <w:multiLevelType w:val="hybridMultilevel"/>
    <w:tmpl w:val="FA147EEE"/>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2">
    <w:nsid w:val="034763F3"/>
    <w:multiLevelType w:val="hybridMultilevel"/>
    <w:tmpl w:val="C88659AA"/>
    <w:lvl w:ilvl="0" w:tplc="002E324C">
      <w:start w:val="1"/>
      <w:numFmt w:val="decimal"/>
      <w:lvlText w:val="%1."/>
      <w:lvlJc w:val="left"/>
      <w:pPr>
        <w:tabs>
          <w:tab w:val="num" w:pos="720"/>
        </w:tabs>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nsid w:val="0383786E"/>
    <w:multiLevelType w:val="multilevel"/>
    <w:tmpl w:val="B60A13B6"/>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03FD369B"/>
    <w:multiLevelType w:val="hybridMultilevel"/>
    <w:tmpl w:val="13BC6CC6"/>
    <w:lvl w:ilvl="0" w:tplc="433E1904">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15">
    <w:nsid w:val="04C1207A"/>
    <w:multiLevelType w:val="hybridMultilevel"/>
    <w:tmpl w:val="1E807E8E"/>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tabs>
          <w:tab w:val="num" w:pos="980"/>
        </w:tabs>
        <w:ind w:left="980" w:hanging="360"/>
      </w:pPr>
      <w:rPr>
        <w:rFonts w:cs="Times New Roman"/>
      </w:rPr>
    </w:lvl>
    <w:lvl w:ilvl="2" w:tplc="0415001B" w:tentative="1">
      <w:start w:val="1"/>
      <w:numFmt w:val="lowerRoman"/>
      <w:lvlText w:val="%3."/>
      <w:lvlJc w:val="right"/>
      <w:pPr>
        <w:tabs>
          <w:tab w:val="num" w:pos="1700"/>
        </w:tabs>
        <w:ind w:left="1700" w:hanging="180"/>
      </w:pPr>
      <w:rPr>
        <w:rFonts w:cs="Times New Roman"/>
      </w:rPr>
    </w:lvl>
    <w:lvl w:ilvl="3" w:tplc="0415000F" w:tentative="1">
      <w:start w:val="1"/>
      <w:numFmt w:val="decimal"/>
      <w:lvlText w:val="%4."/>
      <w:lvlJc w:val="left"/>
      <w:pPr>
        <w:tabs>
          <w:tab w:val="num" w:pos="2420"/>
        </w:tabs>
        <w:ind w:left="2420" w:hanging="360"/>
      </w:pPr>
      <w:rPr>
        <w:rFonts w:cs="Times New Roman"/>
      </w:rPr>
    </w:lvl>
    <w:lvl w:ilvl="4" w:tplc="04150019" w:tentative="1">
      <w:start w:val="1"/>
      <w:numFmt w:val="lowerLetter"/>
      <w:lvlText w:val="%5."/>
      <w:lvlJc w:val="left"/>
      <w:pPr>
        <w:tabs>
          <w:tab w:val="num" w:pos="3140"/>
        </w:tabs>
        <w:ind w:left="3140" w:hanging="360"/>
      </w:pPr>
      <w:rPr>
        <w:rFonts w:cs="Times New Roman"/>
      </w:rPr>
    </w:lvl>
    <w:lvl w:ilvl="5" w:tplc="0415001B" w:tentative="1">
      <w:start w:val="1"/>
      <w:numFmt w:val="lowerRoman"/>
      <w:lvlText w:val="%6."/>
      <w:lvlJc w:val="right"/>
      <w:pPr>
        <w:tabs>
          <w:tab w:val="num" w:pos="3860"/>
        </w:tabs>
        <w:ind w:left="3860" w:hanging="180"/>
      </w:pPr>
      <w:rPr>
        <w:rFonts w:cs="Times New Roman"/>
      </w:rPr>
    </w:lvl>
    <w:lvl w:ilvl="6" w:tplc="0415000F" w:tentative="1">
      <w:start w:val="1"/>
      <w:numFmt w:val="decimal"/>
      <w:lvlText w:val="%7."/>
      <w:lvlJc w:val="left"/>
      <w:pPr>
        <w:tabs>
          <w:tab w:val="num" w:pos="4580"/>
        </w:tabs>
        <w:ind w:left="4580" w:hanging="360"/>
      </w:pPr>
      <w:rPr>
        <w:rFonts w:cs="Times New Roman"/>
      </w:rPr>
    </w:lvl>
    <w:lvl w:ilvl="7" w:tplc="04150019" w:tentative="1">
      <w:start w:val="1"/>
      <w:numFmt w:val="lowerLetter"/>
      <w:lvlText w:val="%8."/>
      <w:lvlJc w:val="left"/>
      <w:pPr>
        <w:tabs>
          <w:tab w:val="num" w:pos="5300"/>
        </w:tabs>
        <w:ind w:left="5300" w:hanging="360"/>
      </w:pPr>
      <w:rPr>
        <w:rFonts w:cs="Times New Roman"/>
      </w:rPr>
    </w:lvl>
    <w:lvl w:ilvl="8" w:tplc="0415001B" w:tentative="1">
      <w:start w:val="1"/>
      <w:numFmt w:val="lowerRoman"/>
      <w:lvlText w:val="%9."/>
      <w:lvlJc w:val="right"/>
      <w:pPr>
        <w:tabs>
          <w:tab w:val="num" w:pos="6020"/>
        </w:tabs>
        <w:ind w:left="6020" w:hanging="180"/>
      </w:pPr>
      <w:rPr>
        <w:rFonts w:cs="Times New Roman"/>
      </w:rPr>
    </w:lvl>
  </w:abstractNum>
  <w:abstractNum w:abstractNumId="16">
    <w:nsid w:val="05566137"/>
    <w:multiLevelType w:val="hybridMultilevel"/>
    <w:tmpl w:val="A3DE0BFC"/>
    <w:lvl w:ilvl="0" w:tplc="B2226B9E">
      <w:start w:val="1"/>
      <w:numFmt w:val="decimal"/>
      <w:lvlText w:val="%1."/>
      <w:lvlJc w:val="left"/>
      <w:pPr>
        <w:ind w:left="820" w:hanging="360"/>
      </w:pPr>
      <w:rPr>
        <w:rFonts w:cs="Times New Roman" w:hint="default"/>
      </w:rPr>
    </w:lvl>
    <w:lvl w:ilvl="1" w:tplc="08090019" w:tentative="1">
      <w:start w:val="1"/>
      <w:numFmt w:val="lowerLetter"/>
      <w:lvlText w:val="%2."/>
      <w:lvlJc w:val="left"/>
      <w:pPr>
        <w:ind w:left="1540" w:hanging="360"/>
      </w:pPr>
      <w:rPr>
        <w:rFonts w:cs="Times New Roman"/>
      </w:rPr>
    </w:lvl>
    <w:lvl w:ilvl="2" w:tplc="0809001B" w:tentative="1">
      <w:start w:val="1"/>
      <w:numFmt w:val="lowerRoman"/>
      <w:lvlText w:val="%3."/>
      <w:lvlJc w:val="right"/>
      <w:pPr>
        <w:ind w:left="2260" w:hanging="180"/>
      </w:pPr>
      <w:rPr>
        <w:rFonts w:cs="Times New Roman"/>
      </w:rPr>
    </w:lvl>
    <w:lvl w:ilvl="3" w:tplc="0809000F" w:tentative="1">
      <w:start w:val="1"/>
      <w:numFmt w:val="decimal"/>
      <w:lvlText w:val="%4."/>
      <w:lvlJc w:val="left"/>
      <w:pPr>
        <w:ind w:left="2980" w:hanging="360"/>
      </w:pPr>
      <w:rPr>
        <w:rFonts w:cs="Times New Roman"/>
      </w:rPr>
    </w:lvl>
    <w:lvl w:ilvl="4" w:tplc="08090019" w:tentative="1">
      <w:start w:val="1"/>
      <w:numFmt w:val="lowerLetter"/>
      <w:lvlText w:val="%5."/>
      <w:lvlJc w:val="left"/>
      <w:pPr>
        <w:ind w:left="3700" w:hanging="360"/>
      </w:pPr>
      <w:rPr>
        <w:rFonts w:cs="Times New Roman"/>
      </w:rPr>
    </w:lvl>
    <w:lvl w:ilvl="5" w:tplc="0809001B" w:tentative="1">
      <w:start w:val="1"/>
      <w:numFmt w:val="lowerRoman"/>
      <w:lvlText w:val="%6."/>
      <w:lvlJc w:val="right"/>
      <w:pPr>
        <w:ind w:left="4420" w:hanging="180"/>
      </w:pPr>
      <w:rPr>
        <w:rFonts w:cs="Times New Roman"/>
      </w:rPr>
    </w:lvl>
    <w:lvl w:ilvl="6" w:tplc="0809000F" w:tentative="1">
      <w:start w:val="1"/>
      <w:numFmt w:val="decimal"/>
      <w:lvlText w:val="%7."/>
      <w:lvlJc w:val="left"/>
      <w:pPr>
        <w:ind w:left="5140" w:hanging="360"/>
      </w:pPr>
      <w:rPr>
        <w:rFonts w:cs="Times New Roman"/>
      </w:rPr>
    </w:lvl>
    <w:lvl w:ilvl="7" w:tplc="08090019" w:tentative="1">
      <w:start w:val="1"/>
      <w:numFmt w:val="lowerLetter"/>
      <w:lvlText w:val="%8."/>
      <w:lvlJc w:val="left"/>
      <w:pPr>
        <w:ind w:left="5860" w:hanging="360"/>
      </w:pPr>
      <w:rPr>
        <w:rFonts w:cs="Times New Roman"/>
      </w:rPr>
    </w:lvl>
    <w:lvl w:ilvl="8" w:tplc="0809001B" w:tentative="1">
      <w:start w:val="1"/>
      <w:numFmt w:val="lowerRoman"/>
      <w:lvlText w:val="%9."/>
      <w:lvlJc w:val="right"/>
      <w:pPr>
        <w:ind w:left="6580" w:hanging="180"/>
      </w:pPr>
      <w:rPr>
        <w:rFonts w:cs="Times New Roman"/>
      </w:rPr>
    </w:lvl>
  </w:abstractNum>
  <w:abstractNum w:abstractNumId="17">
    <w:nsid w:val="05594B74"/>
    <w:multiLevelType w:val="hybridMultilevel"/>
    <w:tmpl w:val="9C24ABF6"/>
    <w:lvl w:ilvl="0" w:tplc="0409000F">
      <w:start w:val="1"/>
      <w:numFmt w:val="decimal"/>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8">
    <w:nsid w:val="05636121"/>
    <w:multiLevelType w:val="hybridMultilevel"/>
    <w:tmpl w:val="EB56C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56F226F"/>
    <w:multiLevelType w:val="hybridMultilevel"/>
    <w:tmpl w:val="A7003044"/>
    <w:lvl w:ilvl="0" w:tplc="17FA4252">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0">
    <w:nsid w:val="059B4803"/>
    <w:multiLevelType w:val="hybridMultilevel"/>
    <w:tmpl w:val="07AC99C8"/>
    <w:lvl w:ilvl="0" w:tplc="9A121B72">
      <w:start w:val="1"/>
      <w:numFmt w:val="decimal"/>
      <w:lvlText w:val="%1."/>
      <w:lvlJc w:val="left"/>
      <w:pPr>
        <w:tabs>
          <w:tab w:val="num" w:pos="720"/>
        </w:tabs>
        <w:ind w:left="720" w:hanging="360"/>
      </w:pPr>
    </w:lvl>
    <w:lvl w:ilvl="1" w:tplc="2632901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5B927A9"/>
    <w:multiLevelType w:val="hybridMultilevel"/>
    <w:tmpl w:val="DB46C302"/>
    <w:lvl w:ilvl="0" w:tplc="9A121B72">
      <w:start w:val="1"/>
      <w:numFmt w:val="decimal"/>
      <w:lvlText w:val="%1."/>
      <w:lvlJc w:val="left"/>
      <w:pPr>
        <w:tabs>
          <w:tab w:val="num" w:pos="720"/>
        </w:tabs>
        <w:ind w:left="720" w:hanging="360"/>
      </w:pPr>
    </w:lvl>
    <w:lvl w:ilvl="1" w:tplc="578ADDE4" w:tentative="1">
      <w:start w:val="1"/>
      <w:numFmt w:val="decimal"/>
      <w:lvlText w:val="%2."/>
      <w:lvlJc w:val="left"/>
      <w:pPr>
        <w:tabs>
          <w:tab w:val="num" w:pos="1440"/>
        </w:tabs>
        <w:ind w:left="1440" w:hanging="360"/>
      </w:pPr>
    </w:lvl>
    <w:lvl w:ilvl="2" w:tplc="F56A96B0" w:tentative="1">
      <w:start w:val="1"/>
      <w:numFmt w:val="decimal"/>
      <w:lvlText w:val="%3."/>
      <w:lvlJc w:val="left"/>
      <w:pPr>
        <w:tabs>
          <w:tab w:val="num" w:pos="2160"/>
        </w:tabs>
        <w:ind w:left="2160" w:hanging="360"/>
      </w:pPr>
    </w:lvl>
    <w:lvl w:ilvl="3" w:tplc="729AF17A" w:tentative="1">
      <w:start w:val="1"/>
      <w:numFmt w:val="decimal"/>
      <w:lvlText w:val="%4."/>
      <w:lvlJc w:val="left"/>
      <w:pPr>
        <w:tabs>
          <w:tab w:val="num" w:pos="2880"/>
        </w:tabs>
        <w:ind w:left="2880" w:hanging="360"/>
      </w:pPr>
    </w:lvl>
    <w:lvl w:ilvl="4" w:tplc="9440C3E0" w:tentative="1">
      <w:start w:val="1"/>
      <w:numFmt w:val="decimal"/>
      <w:lvlText w:val="%5."/>
      <w:lvlJc w:val="left"/>
      <w:pPr>
        <w:tabs>
          <w:tab w:val="num" w:pos="3600"/>
        </w:tabs>
        <w:ind w:left="3600" w:hanging="360"/>
      </w:pPr>
    </w:lvl>
    <w:lvl w:ilvl="5" w:tplc="F646A172" w:tentative="1">
      <w:start w:val="1"/>
      <w:numFmt w:val="decimal"/>
      <w:lvlText w:val="%6."/>
      <w:lvlJc w:val="left"/>
      <w:pPr>
        <w:tabs>
          <w:tab w:val="num" w:pos="4320"/>
        </w:tabs>
        <w:ind w:left="4320" w:hanging="360"/>
      </w:pPr>
    </w:lvl>
    <w:lvl w:ilvl="6" w:tplc="3CBE9CCA" w:tentative="1">
      <w:start w:val="1"/>
      <w:numFmt w:val="decimal"/>
      <w:lvlText w:val="%7."/>
      <w:lvlJc w:val="left"/>
      <w:pPr>
        <w:tabs>
          <w:tab w:val="num" w:pos="5040"/>
        </w:tabs>
        <w:ind w:left="5040" w:hanging="360"/>
      </w:pPr>
    </w:lvl>
    <w:lvl w:ilvl="7" w:tplc="5EF693AE" w:tentative="1">
      <w:start w:val="1"/>
      <w:numFmt w:val="decimal"/>
      <w:lvlText w:val="%8."/>
      <w:lvlJc w:val="left"/>
      <w:pPr>
        <w:tabs>
          <w:tab w:val="num" w:pos="5760"/>
        </w:tabs>
        <w:ind w:left="5760" w:hanging="360"/>
      </w:pPr>
    </w:lvl>
    <w:lvl w:ilvl="8" w:tplc="2682B9B4" w:tentative="1">
      <w:start w:val="1"/>
      <w:numFmt w:val="decimal"/>
      <w:lvlText w:val="%9."/>
      <w:lvlJc w:val="left"/>
      <w:pPr>
        <w:tabs>
          <w:tab w:val="num" w:pos="6480"/>
        </w:tabs>
        <w:ind w:left="6480" w:hanging="360"/>
      </w:pPr>
    </w:lvl>
  </w:abstractNum>
  <w:abstractNum w:abstractNumId="22">
    <w:nsid w:val="05BA50D2"/>
    <w:multiLevelType w:val="hybridMultilevel"/>
    <w:tmpl w:val="F228773E"/>
    <w:lvl w:ilvl="0" w:tplc="CCB0F20A">
      <w:start w:val="4"/>
      <w:numFmt w:val="decimal"/>
      <w:lvlText w:val="%1."/>
      <w:lvlJc w:val="left"/>
      <w:pPr>
        <w:tabs>
          <w:tab w:val="num" w:pos="720"/>
        </w:tabs>
        <w:ind w:left="720" w:hanging="360"/>
      </w:pPr>
    </w:lvl>
    <w:lvl w:ilvl="1" w:tplc="9E9EA960">
      <w:start w:val="1"/>
      <w:numFmt w:val="upperLetter"/>
      <w:lvlText w:val="%2."/>
      <w:lvlJc w:val="left"/>
      <w:pPr>
        <w:ind w:left="1440" w:hanging="360"/>
      </w:pPr>
      <w:rPr>
        <w:rFonts w:hint="default"/>
      </w:rPr>
    </w:lvl>
    <w:lvl w:ilvl="2" w:tplc="49187BE8" w:tentative="1">
      <w:start w:val="1"/>
      <w:numFmt w:val="decimal"/>
      <w:lvlText w:val="%3."/>
      <w:lvlJc w:val="left"/>
      <w:pPr>
        <w:tabs>
          <w:tab w:val="num" w:pos="2160"/>
        </w:tabs>
        <w:ind w:left="2160" w:hanging="360"/>
      </w:pPr>
    </w:lvl>
    <w:lvl w:ilvl="3" w:tplc="FD8C8466" w:tentative="1">
      <w:start w:val="1"/>
      <w:numFmt w:val="decimal"/>
      <w:lvlText w:val="%4."/>
      <w:lvlJc w:val="left"/>
      <w:pPr>
        <w:tabs>
          <w:tab w:val="num" w:pos="2880"/>
        </w:tabs>
        <w:ind w:left="2880" w:hanging="360"/>
      </w:pPr>
    </w:lvl>
    <w:lvl w:ilvl="4" w:tplc="E21281D2" w:tentative="1">
      <w:start w:val="1"/>
      <w:numFmt w:val="decimal"/>
      <w:lvlText w:val="%5."/>
      <w:lvlJc w:val="left"/>
      <w:pPr>
        <w:tabs>
          <w:tab w:val="num" w:pos="3600"/>
        </w:tabs>
        <w:ind w:left="3600" w:hanging="360"/>
      </w:pPr>
    </w:lvl>
    <w:lvl w:ilvl="5" w:tplc="C87A90C8" w:tentative="1">
      <w:start w:val="1"/>
      <w:numFmt w:val="decimal"/>
      <w:lvlText w:val="%6."/>
      <w:lvlJc w:val="left"/>
      <w:pPr>
        <w:tabs>
          <w:tab w:val="num" w:pos="4320"/>
        </w:tabs>
        <w:ind w:left="4320" w:hanging="360"/>
      </w:pPr>
    </w:lvl>
    <w:lvl w:ilvl="6" w:tplc="D7F67D8E" w:tentative="1">
      <w:start w:val="1"/>
      <w:numFmt w:val="decimal"/>
      <w:lvlText w:val="%7."/>
      <w:lvlJc w:val="left"/>
      <w:pPr>
        <w:tabs>
          <w:tab w:val="num" w:pos="5040"/>
        </w:tabs>
        <w:ind w:left="5040" w:hanging="360"/>
      </w:pPr>
    </w:lvl>
    <w:lvl w:ilvl="7" w:tplc="1A06E150" w:tentative="1">
      <w:start w:val="1"/>
      <w:numFmt w:val="decimal"/>
      <w:lvlText w:val="%8."/>
      <w:lvlJc w:val="left"/>
      <w:pPr>
        <w:tabs>
          <w:tab w:val="num" w:pos="5760"/>
        </w:tabs>
        <w:ind w:left="5760" w:hanging="360"/>
      </w:pPr>
    </w:lvl>
    <w:lvl w:ilvl="8" w:tplc="4E801988" w:tentative="1">
      <w:start w:val="1"/>
      <w:numFmt w:val="decimal"/>
      <w:lvlText w:val="%9."/>
      <w:lvlJc w:val="left"/>
      <w:pPr>
        <w:tabs>
          <w:tab w:val="num" w:pos="6480"/>
        </w:tabs>
        <w:ind w:left="6480" w:hanging="360"/>
      </w:pPr>
    </w:lvl>
  </w:abstractNum>
  <w:abstractNum w:abstractNumId="23">
    <w:nsid w:val="061A3603"/>
    <w:multiLevelType w:val="multilevel"/>
    <w:tmpl w:val="7B4C963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06674C28"/>
    <w:multiLevelType w:val="hybridMultilevel"/>
    <w:tmpl w:val="A5CABB50"/>
    <w:lvl w:ilvl="0" w:tplc="E63ACE80">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6D956B1"/>
    <w:multiLevelType w:val="hybridMultilevel"/>
    <w:tmpl w:val="032AE17C"/>
    <w:lvl w:ilvl="0" w:tplc="1FD236C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7545378"/>
    <w:multiLevelType w:val="hybridMultilevel"/>
    <w:tmpl w:val="E984FF64"/>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078818FA"/>
    <w:multiLevelType w:val="hybridMultilevel"/>
    <w:tmpl w:val="CCBAB74C"/>
    <w:lvl w:ilvl="0" w:tplc="7A20AC86">
      <w:start w:val="1"/>
      <w:numFmt w:val="decimal"/>
      <w:lvlText w:val="%1."/>
      <w:lvlJc w:val="left"/>
      <w:pPr>
        <w:ind w:left="720"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2DF8E96E">
      <w:start w:val="1"/>
      <w:numFmt w:val="decimal"/>
      <w:lvlText w:val="%2."/>
      <w:lvlJc w:val="left"/>
      <w:pPr>
        <w:tabs>
          <w:tab w:val="left" w:pos="720"/>
        </w:tabs>
        <w:ind w:left="1440"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B3A082D4">
      <w:start w:val="1"/>
      <w:numFmt w:val="decimal"/>
      <w:lvlText w:val="%3."/>
      <w:lvlJc w:val="left"/>
      <w:pPr>
        <w:tabs>
          <w:tab w:val="left" w:pos="720"/>
        </w:tabs>
        <w:ind w:left="2160"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6A6870F8">
      <w:start w:val="1"/>
      <w:numFmt w:val="decimal"/>
      <w:lvlText w:val="%4."/>
      <w:lvlJc w:val="left"/>
      <w:pPr>
        <w:tabs>
          <w:tab w:val="left" w:pos="720"/>
        </w:tabs>
        <w:ind w:left="2880"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57E2ECF8">
      <w:start w:val="1"/>
      <w:numFmt w:val="decimal"/>
      <w:lvlText w:val="%5."/>
      <w:lvlJc w:val="left"/>
      <w:pPr>
        <w:tabs>
          <w:tab w:val="left" w:pos="720"/>
        </w:tabs>
        <w:ind w:left="3600"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84F04A88">
      <w:start w:val="1"/>
      <w:numFmt w:val="decimal"/>
      <w:lvlText w:val="%6."/>
      <w:lvlJc w:val="left"/>
      <w:pPr>
        <w:tabs>
          <w:tab w:val="left" w:pos="720"/>
        </w:tabs>
        <w:ind w:left="4320"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BDE45A1C">
      <w:start w:val="1"/>
      <w:numFmt w:val="decimal"/>
      <w:lvlText w:val="%7."/>
      <w:lvlJc w:val="left"/>
      <w:pPr>
        <w:tabs>
          <w:tab w:val="left" w:pos="720"/>
        </w:tabs>
        <w:ind w:left="5040"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7DC8D018">
      <w:start w:val="1"/>
      <w:numFmt w:val="decimal"/>
      <w:lvlText w:val="%8."/>
      <w:lvlJc w:val="left"/>
      <w:pPr>
        <w:tabs>
          <w:tab w:val="left" w:pos="720"/>
        </w:tabs>
        <w:ind w:left="5760"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BC441B06">
      <w:start w:val="1"/>
      <w:numFmt w:val="decimal"/>
      <w:lvlText w:val="%9."/>
      <w:lvlJc w:val="left"/>
      <w:pPr>
        <w:tabs>
          <w:tab w:val="left" w:pos="720"/>
        </w:tabs>
        <w:ind w:left="6480"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28">
    <w:nsid w:val="07D07211"/>
    <w:multiLevelType w:val="hybridMultilevel"/>
    <w:tmpl w:val="8BCA54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08D639E9"/>
    <w:multiLevelType w:val="hybridMultilevel"/>
    <w:tmpl w:val="A0020276"/>
    <w:lvl w:ilvl="0" w:tplc="43F6A0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7C0920"/>
    <w:multiLevelType w:val="hybridMultilevel"/>
    <w:tmpl w:val="6B367A1C"/>
    <w:lvl w:ilvl="0" w:tplc="E63ACE80">
      <w:start w:val="1"/>
      <w:numFmt w:val="decimal"/>
      <w:lvlText w:val="%1."/>
      <w:lvlJc w:val="left"/>
      <w:pPr>
        <w:tabs>
          <w:tab w:val="num" w:pos="720"/>
        </w:tabs>
        <w:ind w:left="720" w:hanging="360"/>
      </w:pPr>
    </w:lvl>
    <w:lvl w:ilvl="1" w:tplc="89840100">
      <w:start w:val="2"/>
      <w:numFmt w:val="decimal"/>
      <w:lvlText w:val="%2."/>
      <w:lvlJc w:val="left"/>
      <w:pPr>
        <w:tabs>
          <w:tab w:val="num" w:pos="1440"/>
        </w:tabs>
        <w:ind w:left="1440" w:hanging="360"/>
      </w:pPr>
    </w:lvl>
    <w:lvl w:ilvl="2" w:tplc="B4E68960" w:tentative="1">
      <w:start w:val="1"/>
      <w:numFmt w:val="decimal"/>
      <w:lvlText w:val="%3."/>
      <w:lvlJc w:val="left"/>
      <w:pPr>
        <w:tabs>
          <w:tab w:val="num" w:pos="2160"/>
        </w:tabs>
        <w:ind w:left="2160" w:hanging="360"/>
      </w:pPr>
    </w:lvl>
    <w:lvl w:ilvl="3" w:tplc="D21C39E6" w:tentative="1">
      <w:start w:val="1"/>
      <w:numFmt w:val="decimal"/>
      <w:lvlText w:val="%4."/>
      <w:lvlJc w:val="left"/>
      <w:pPr>
        <w:tabs>
          <w:tab w:val="num" w:pos="2880"/>
        </w:tabs>
        <w:ind w:left="2880" w:hanging="360"/>
      </w:pPr>
    </w:lvl>
    <w:lvl w:ilvl="4" w:tplc="8A464438" w:tentative="1">
      <w:start w:val="1"/>
      <w:numFmt w:val="decimal"/>
      <w:lvlText w:val="%5."/>
      <w:lvlJc w:val="left"/>
      <w:pPr>
        <w:tabs>
          <w:tab w:val="num" w:pos="3600"/>
        </w:tabs>
        <w:ind w:left="3600" w:hanging="360"/>
      </w:pPr>
    </w:lvl>
    <w:lvl w:ilvl="5" w:tplc="AC76C83E" w:tentative="1">
      <w:start w:val="1"/>
      <w:numFmt w:val="decimal"/>
      <w:lvlText w:val="%6."/>
      <w:lvlJc w:val="left"/>
      <w:pPr>
        <w:tabs>
          <w:tab w:val="num" w:pos="4320"/>
        </w:tabs>
        <w:ind w:left="4320" w:hanging="360"/>
      </w:pPr>
    </w:lvl>
    <w:lvl w:ilvl="6" w:tplc="782CD0D0" w:tentative="1">
      <w:start w:val="1"/>
      <w:numFmt w:val="decimal"/>
      <w:lvlText w:val="%7."/>
      <w:lvlJc w:val="left"/>
      <w:pPr>
        <w:tabs>
          <w:tab w:val="num" w:pos="5040"/>
        </w:tabs>
        <w:ind w:left="5040" w:hanging="360"/>
      </w:pPr>
    </w:lvl>
    <w:lvl w:ilvl="7" w:tplc="51C2F904" w:tentative="1">
      <w:start w:val="1"/>
      <w:numFmt w:val="decimal"/>
      <w:lvlText w:val="%8."/>
      <w:lvlJc w:val="left"/>
      <w:pPr>
        <w:tabs>
          <w:tab w:val="num" w:pos="5760"/>
        </w:tabs>
        <w:ind w:left="5760" w:hanging="360"/>
      </w:pPr>
    </w:lvl>
    <w:lvl w:ilvl="8" w:tplc="A2CA8B4A" w:tentative="1">
      <w:start w:val="1"/>
      <w:numFmt w:val="decimal"/>
      <w:lvlText w:val="%9."/>
      <w:lvlJc w:val="left"/>
      <w:pPr>
        <w:tabs>
          <w:tab w:val="num" w:pos="6480"/>
        </w:tabs>
        <w:ind w:left="6480" w:hanging="360"/>
      </w:pPr>
    </w:lvl>
  </w:abstractNum>
  <w:abstractNum w:abstractNumId="31">
    <w:nsid w:val="0987327C"/>
    <w:multiLevelType w:val="hybridMultilevel"/>
    <w:tmpl w:val="8DCA1830"/>
    <w:lvl w:ilvl="0" w:tplc="E63ACE80">
      <w:start w:val="1"/>
      <w:numFmt w:val="decimal"/>
      <w:lvlText w:val="%1."/>
      <w:lvlJc w:val="left"/>
      <w:pPr>
        <w:tabs>
          <w:tab w:val="num" w:pos="720"/>
        </w:tabs>
        <w:ind w:left="720" w:hanging="360"/>
      </w:pPr>
    </w:lvl>
    <w:lvl w:ilvl="1" w:tplc="972AAB20">
      <w:start w:val="2"/>
      <w:numFmt w:val="decimal"/>
      <w:lvlText w:val="%2."/>
      <w:lvlJc w:val="left"/>
      <w:pPr>
        <w:tabs>
          <w:tab w:val="num" w:pos="1440"/>
        </w:tabs>
        <w:ind w:left="1440" w:hanging="360"/>
      </w:pPr>
    </w:lvl>
    <w:lvl w:ilvl="2" w:tplc="B4E68960" w:tentative="1">
      <w:start w:val="1"/>
      <w:numFmt w:val="decimal"/>
      <w:lvlText w:val="%3."/>
      <w:lvlJc w:val="left"/>
      <w:pPr>
        <w:tabs>
          <w:tab w:val="num" w:pos="2160"/>
        </w:tabs>
        <w:ind w:left="2160" w:hanging="360"/>
      </w:pPr>
    </w:lvl>
    <w:lvl w:ilvl="3" w:tplc="D21C39E6" w:tentative="1">
      <w:start w:val="1"/>
      <w:numFmt w:val="decimal"/>
      <w:lvlText w:val="%4."/>
      <w:lvlJc w:val="left"/>
      <w:pPr>
        <w:tabs>
          <w:tab w:val="num" w:pos="2880"/>
        </w:tabs>
        <w:ind w:left="2880" w:hanging="360"/>
      </w:pPr>
    </w:lvl>
    <w:lvl w:ilvl="4" w:tplc="8A464438" w:tentative="1">
      <w:start w:val="1"/>
      <w:numFmt w:val="decimal"/>
      <w:lvlText w:val="%5."/>
      <w:lvlJc w:val="left"/>
      <w:pPr>
        <w:tabs>
          <w:tab w:val="num" w:pos="3600"/>
        </w:tabs>
        <w:ind w:left="3600" w:hanging="360"/>
      </w:pPr>
    </w:lvl>
    <w:lvl w:ilvl="5" w:tplc="AC76C83E" w:tentative="1">
      <w:start w:val="1"/>
      <w:numFmt w:val="decimal"/>
      <w:lvlText w:val="%6."/>
      <w:lvlJc w:val="left"/>
      <w:pPr>
        <w:tabs>
          <w:tab w:val="num" w:pos="4320"/>
        </w:tabs>
        <w:ind w:left="4320" w:hanging="360"/>
      </w:pPr>
    </w:lvl>
    <w:lvl w:ilvl="6" w:tplc="782CD0D0" w:tentative="1">
      <w:start w:val="1"/>
      <w:numFmt w:val="decimal"/>
      <w:lvlText w:val="%7."/>
      <w:lvlJc w:val="left"/>
      <w:pPr>
        <w:tabs>
          <w:tab w:val="num" w:pos="5040"/>
        </w:tabs>
        <w:ind w:left="5040" w:hanging="360"/>
      </w:pPr>
    </w:lvl>
    <w:lvl w:ilvl="7" w:tplc="51C2F904" w:tentative="1">
      <w:start w:val="1"/>
      <w:numFmt w:val="decimal"/>
      <w:lvlText w:val="%8."/>
      <w:lvlJc w:val="left"/>
      <w:pPr>
        <w:tabs>
          <w:tab w:val="num" w:pos="5760"/>
        </w:tabs>
        <w:ind w:left="5760" w:hanging="360"/>
      </w:pPr>
    </w:lvl>
    <w:lvl w:ilvl="8" w:tplc="A2CA8B4A" w:tentative="1">
      <w:start w:val="1"/>
      <w:numFmt w:val="decimal"/>
      <w:lvlText w:val="%9."/>
      <w:lvlJc w:val="left"/>
      <w:pPr>
        <w:tabs>
          <w:tab w:val="num" w:pos="6480"/>
        </w:tabs>
        <w:ind w:left="6480" w:hanging="360"/>
      </w:pPr>
    </w:lvl>
  </w:abstractNum>
  <w:abstractNum w:abstractNumId="32">
    <w:nsid w:val="09C20B30"/>
    <w:multiLevelType w:val="multilevel"/>
    <w:tmpl w:val="E2244238"/>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3">
    <w:nsid w:val="0A1E554E"/>
    <w:multiLevelType w:val="hybridMultilevel"/>
    <w:tmpl w:val="C62AEF88"/>
    <w:lvl w:ilvl="0" w:tplc="94621FE0">
      <w:start w:val="1"/>
      <w:numFmt w:val="decimal"/>
      <w:lvlText w:val="%1."/>
      <w:lvlJc w:val="left"/>
      <w:pPr>
        <w:tabs>
          <w:tab w:val="num" w:pos="723"/>
        </w:tabs>
        <w:ind w:left="723" w:hanging="360"/>
      </w:pPr>
      <w:rPr>
        <w:rFonts w:hint="default"/>
      </w:rPr>
    </w:lvl>
    <w:lvl w:ilvl="1" w:tplc="0290BC92" w:tentative="1">
      <w:start w:val="1"/>
      <w:numFmt w:val="decimal"/>
      <w:lvlText w:val="%2."/>
      <w:lvlJc w:val="left"/>
      <w:pPr>
        <w:tabs>
          <w:tab w:val="num" w:pos="1443"/>
        </w:tabs>
        <w:ind w:left="1443" w:hanging="360"/>
      </w:pPr>
    </w:lvl>
    <w:lvl w:ilvl="2" w:tplc="9E40A07A" w:tentative="1">
      <w:start w:val="1"/>
      <w:numFmt w:val="decimal"/>
      <w:lvlText w:val="%3."/>
      <w:lvlJc w:val="left"/>
      <w:pPr>
        <w:tabs>
          <w:tab w:val="num" w:pos="2163"/>
        </w:tabs>
        <w:ind w:left="2163" w:hanging="360"/>
      </w:pPr>
    </w:lvl>
    <w:lvl w:ilvl="3" w:tplc="F7E21DAA" w:tentative="1">
      <w:start w:val="1"/>
      <w:numFmt w:val="decimal"/>
      <w:lvlText w:val="%4."/>
      <w:lvlJc w:val="left"/>
      <w:pPr>
        <w:tabs>
          <w:tab w:val="num" w:pos="2883"/>
        </w:tabs>
        <w:ind w:left="2883" w:hanging="360"/>
      </w:pPr>
    </w:lvl>
    <w:lvl w:ilvl="4" w:tplc="7082B306" w:tentative="1">
      <w:start w:val="1"/>
      <w:numFmt w:val="decimal"/>
      <w:lvlText w:val="%5."/>
      <w:lvlJc w:val="left"/>
      <w:pPr>
        <w:tabs>
          <w:tab w:val="num" w:pos="3603"/>
        </w:tabs>
        <w:ind w:left="3603" w:hanging="360"/>
      </w:pPr>
    </w:lvl>
    <w:lvl w:ilvl="5" w:tplc="972607D2" w:tentative="1">
      <w:start w:val="1"/>
      <w:numFmt w:val="decimal"/>
      <w:lvlText w:val="%6."/>
      <w:lvlJc w:val="left"/>
      <w:pPr>
        <w:tabs>
          <w:tab w:val="num" w:pos="4323"/>
        </w:tabs>
        <w:ind w:left="4323" w:hanging="360"/>
      </w:pPr>
    </w:lvl>
    <w:lvl w:ilvl="6" w:tplc="659460BE" w:tentative="1">
      <w:start w:val="1"/>
      <w:numFmt w:val="decimal"/>
      <w:lvlText w:val="%7."/>
      <w:lvlJc w:val="left"/>
      <w:pPr>
        <w:tabs>
          <w:tab w:val="num" w:pos="5043"/>
        </w:tabs>
        <w:ind w:left="5043" w:hanging="360"/>
      </w:pPr>
    </w:lvl>
    <w:lvl w:ilvl="7" w:tplc="E95E7E80" w:tentative="1">
      <w:start w:val="1"/>
      <w:numFmt w:val="decimal"/>
      <w:lvlText w:val="%8."/>
      <w:lvlJc w:val="left"/>
      <w:pPr>
        <w:tabs>
          <w:tab w:val="num" w:pos="5763"/>
        </w:tabs>
        <w:ind w:left="5763" w:hanging="360"/>
      </w:pPr>
    </w:lvl>
    <w:lvl w:ilvl="8" w:tplc="61546A62" w:tentative="1">
      <w:start w:val="1"/>
      <w:numFmt w:val="decimal"/>
      <w:lvlText w:val="%9."/>
      <w:lvlJc w:val="left"/>
      <w:pPr>
        <w:tabs>
          <w:tab w:val="num" w:pos="6483"/>
        </w:tabs>
        <w:ind w:left="6483" w:hanging="360"/>
      </w:pPr>
    </w:lvl>
  </w:abstractNum>
  <w:abstractNum w:abstractNumId="34">
    <w:nsid w:val="0A742312"/>
    <w:multiLevelType w:val="multilevel"/>
    <w:tmpl w:val="23BA213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nsid w:val="0A8F38F2"/>
    <w:multiLevelType w:val="hybridMultilevel"/>
    <w:tmpl w:val="C62AEF88"/>
    <w:lvl w:ilvl="0" w:tplc="94621FE0">
      <w:start w:val="1"/>
      <w:numFmt w:val="decimal"/>
      <w:lvlText w:val="%1."/>
      <w:lvlJc w:val="left"/>
      <w:pPr>
        <w:tabs>
          <w:tab w:val="num" w:pos="723"/>
        </w:tabs>
        <w:ind w:left="723" w:hanging="360"/>
      </w:pPr>
      <w:rPr>
        <w:rFonts w:hint="default"/>
      </w:rPr>
    </w:lvl>
    <w:lvl w:ilvl="1" w:tplc="0290BC92" w:tentative="1">
      <w:start w:val="1"/>
      <w:numFmt w:val="decimal"/>
      <w:lvlText w:val="%2."/>
      <w:lvlJc w:val="left"/>
      <w:pPr>
        <w:tabs>
          <w:tab w:val="num" w:pos="1443"/>
        </w:tabs>
        <w:ind w:left="1443" w:hanging="360"/>
      </w:pPr>
    </w:lvl>
    <w:lvl w:ilvl="2" w:tplc="9E40A07A" w:tentative="1">
      <w:start w:val="1"/>
      <w:numFmt w:val="decimal"/>
      <w:lvlText w:val="%3."/>
      <w:lvlJc w:val="left"/>
      <w:pPr>
        <w:tabs>
          <w:tab w:val="num" w:pos="2163"/>
        </w:tabs>
        <w:ind w:left="2163" w:hanging="360"/>
      </w:pPr>
    </w:lvl>
    <w:lvl w:ilvl="3" w:tplc="F7E21DAA" w:tentative="1">
      <w:start w:val="1"/>
      <w:numFmt w:val="decimal"/>
      <w:lvlText w:val="%4."/>
      <w:lvlJc w:val="left"/>
      <w:pPr>
        <w:tabs>
          <w:tab w:val="num" w:pos="2883"/>
        </w:tabs>
        <w:ind w:left="2883" w:hanging="360"/>
      </w:pPr>
    </w:lvl>
    <w:lvl w:ilvl="4" w:tplc="7082B306" w:tentative="1">
      <w:start w:val="1"/>
      <w:numFmt w:val="decimal"/>
      <w:lvlText w:val="%5."/>
      <w:lvlJc w:val="left"/>
      <w:pPr>
        <w:tabs>
          <w:tab w:val="num" w:pos="3603"/>
        </w:tabs>
        <w:ind w:left="3603" w:hanging="360"/>
      </w:pPr>
    </w:lvl>
    <w:lvl w:ilvl="5" w:tplc="972607D2" w:tentative="1">
      <w:start w:val="1"/>
      <w:numFmt w:val="decimal"/>
      <w:lvlText w:val="%6."/>
      <w:lvlJc w:val="left"/>
      <w:pPr>
        <w:tabs>
          <w:tab w:val="num" w:pos="4323"/>
        </w:tabs>
        <w:ind w:left="4323" w:hanging="360"/>
      </w:pPr>
    </w:lvl>
    <w:lvl w:ilvl="6" w:tplc="659460BE" w:tentative="1">
      <w:start w:val="1"/>
      <w:numFmt w:val="decimal"/>
      <w:lvlText w:val="%7."/>
      <w:lvlJc w:val="left"/>
      <w:pPr>
        <w:tabs>
          <w:tab w:val="num" w:pos="5043"/>
        </w:tabs>
        <w:ind w:left="5043" w:hanging="360"/>
      </w:pPr>
    </w:lvl>
    <w:lvl w:ilvl="7" w:tplc="E95E7E80" w:tentative="1">
      <w:start w:val="1"/>
      <w:numFmt w:val="decimal"/>
      <w:lvlText w:val="%8."/>
      <w:lvlJc w:val="left"/>
      <w:pPr>
        <w:tabs>
          <w:tab w:val="num" w:pos="5763"/>
        </w:tabs>
        <w:ind w:left="5763" w:hanging="360"/>
      </w:pPr>
    </w:lvl>
    <w:lvl w:ilvl="8" w:tplc="61546A62" w:tentative="1">
      <w:start w:val="1"/>
      <w:numFmt w:val="decimal"/>
      <w:lvlText w:val="%9."/>
      <w:lvlJc w:val="left"/>
      <w:pPr>
        <w:tabs>
          <w:tab w:val="num" w:pos="6483"/>
        </w:tabs>
        <w:ind w:left="6483" w:hanging="360"/>
      </w:pPr>
    </w:lvl>
  </w:abstractNum>
  <w:abstractNum w:abstractNumId="36">
    <w:nsid w:val="0A9811D9"/>
    <w:multiLevelType w:val="hybridMultilevel"/>
    <w:tmpl w:val="C62AEF88"/>
    <w:lvl w:ilvl="0" w:tplc="94621FE0">
      <w:start w:val="1"/>
      <w:numFmt w:val="decimal"/>
      <w:lvlText w:val="%1."/>
      <w:lvlJc w:val="left"/>
      <w:pPr>
        <w:tabs>
          <w:tab w:val="num" w:pos="721"/>
        </w:tabs>
        <w:ind w:left="721" w:hanging="360"/>
      </w:pPr>
      <w:rPr>
        <w:rFonts w:hint="default"/>
      </w:rPr>
    </w:lvl>
    <w:lvl w:ilvl="1" w:tplc="0290BC92" w:tentative="1">
      <w:start w:val="1"/>
      <w:numFmt w:val="decimal"/>
      <w:lvlText w:val="%2."/>
      <w:lvlJc w:val="left"/>
      <w:pPr>
        <w:tabs>
          <w:tab w:val="num" w:pos="1441"/>
        </w:tabs>
        <w:ind w:left="1441" w:hanging="360"/>
      </w:pPr>
    </w:lvl>
    <w:lvl w:ilvl="2" w:tplc="9E40A07A" w:tentative="1">
      <w:start w:val="1"/>
      <w:numFmt w:val="decimal"/>
      <w:lvlText w:val="%3."/>
      <w:lvlJc w:val="left"/>
      <w:pPr>
        <w:tabs>
          <w:tab w:val="num" w:pos="2161"/>
        </w:tabs>
        <w:ind w:left="2161" w:hanging="360"/>
      </w:pPr>
    </w:lvl>
    <w:lvl w:ilvl="3" w:tplc="F7E21DAA" w:tentative="1">
      <w:start w:val="1"/>
      <w:numFmt w:val="decimal"/>
      <w:lvlText w:val="%4."/>
      <w:lvlJc w:val="left"/>
      <w:pPr>
        <w:tabs>
          <w:tab w:val="num" w:pos="2881"/>
        </w:tabs>
        <w:ind w:left="2881" w:hanging="360"/>
      </w:pPr>
    </w:lvl>
    <w:lvl w:ilvl="4" w:tplc="7082B306" w:tentative="1">
      <w:start w:val="1"/>
      <w:numFmt w:val="decimal"/>
      <w:lvlText w:val="%5."/>
      <w:lvlJc w:val="left"/>
      <w:pPr>
        <w:tabs>
          <w:tab w:val="num" w:pos="3601"/>
        </w:tabs>
        <w:ind w:left="3601" w:hanging="360"/>
      </w:pPr>
    </w:lvl>
    <w:lvl w:ilvl="5" w:tplc="972607D2" w:tentative="1">
      <w:start w:val="1"/>
      <w:numFmt w:val="decimal"/>
      <w:lvlText w:val="%6."/>
      <w:lvlJc w:val="left"/>
      <w:pPr>
        <w:tabs>
          <w:tab w:val="num" w:pos="4321"/>
        </w:tabs>
        <w:ind w:left="4321" w:hanging="360"/>
      </w:pPr>
    </w:lvl>
    <w:lvl w:ilvl="6" w:tplc="659460BE" w:tentative="1">
      <w:start w:val="1"/>
      <w:numFmt w:val="decimal"/>
      <w:lvlText w:val="%7."/>
      <w:lvlJc w:val="left"/>
      <w:pPr>
        <w:tabs>
          <w:tab w:val="num" w:pos="5041"/>
        </w:tabs>
        <w:ind w:left="5041" w:hanging="360"/>
      </w:pPr>
    </w:lvl>
    <w:lvl w:ilvl="7" w:tplc="E95E7E80" w:tentative="1">
      <w:start w:val="1"/>
      <w:numFmt w:val="decimal"/>
      <w:lvlText w:val="%8."/>
      <w:lvlJc w:val="left"/>
      <w:pPr>
        <w:tabs>
          <w:tab w:val="num" w:pos="5761"/>
        </w:tabs>
        <w:ind w:left="5761" w:hanging="360"/>
      </w:pPr>
    </w:lvl>
    <w:lvl w:ilvl="8" w:tplc="61546A62" w:tentative="1">
      <w:start w:val="1"/>
      <w:numFmt w:val="decimal"/>
      <w:lvlText w:val="%9."/>
      <w:lvlJc w:val="left"/>
      <w:pPr>
        <w:tabs>
          <w:tab w:val="num" w:pos="6481"/>
        </w:tabs>
        <w:ind w:left="6481" w:hanging="360"/>
      </w:pPr>
    </w:lvl>
  </w:abstractNum>
  <w:abstractNum w:abstractNumId="37">
    <w:nsid w:val="0AE10206"/>
    <w:multiLevelType w:val="hybridMultilevel"/>
    <w:tmpl w:val="DB46C302"/>
    <w:lvl w:ilvl="0" w:tplc="9A121B72">
      <w:start w:val="1"/>
      <w:numFmt w:val="decimal"/>
      <w:lvlText w:val="%1."/>
      <w:lvlJc w:val="left"/>
      <w:pPr>
        <w:tabs>
          <w:tab w:val="num" w:pos="720"/>
        </w:tabs>
        <w:ind w:left="720" w:hanging="360"/>
      </w:pPr>
    </w:lvl>
    <w:lvl w:ilvl="1" w:tplc="578ADDE4" w:tentative="1">
      <w:start w:val="1"/>
      <w:numFmt w:val="decimal"/>
      <w:lvlText w:val="%2."/>
      <w:lvlJc w:val="left"/>
      <w:pPr>
        <w:tabs>
          <w:tab w:val="num" w:pos="1440"/>
        </w:tabs>
        <w:ind w:left="1440" w:hanging="360"/>
      </w:pPr>
    </w:lvl>
    <w:lvl w:ilvl="2" w:tplc="F56A96B0" w:tentative="1">
      <w:start w:val="1"/>
      <w:numFmt w:val="decimal"/>
      <w:lvlText w:val="%3."/>
      <w:lvlJc w:val="left"/>
      <w:pPr>
        <w:tabs>
          <w:tab w:val="num" w:pos="2160"/>
        </w:tabs>
        <w:ind w:left="2160" w:hanging="360"/>
      </w:pPr>
    </w:lvl>
    <w:lvl w:ilvl="3" w:tplc="729AF17A" w:tentative="1">
      <w:start w:val="1"/>
      <w:numFmt w:val="decimal"/>
      <w:lvlText w:val="%4."/>
      <w:lvlJc w:val="left"/>
      <w:pPr>
        <w:tabs>
          <w:tab w:val="num" w:pos="2880"/>
        </w:tabs>
        <w:ind w:left="2880" w:hanging="360"/>
      </w:pPr>
    </w:lvl>
    <w:lvl w:ilvl="4" w:tplc="9440C3E0" w:tentative="1">
      <w:start w:val="1"/>
      <w:numFmt w:val="decimal"/>
      <w:lvlText w:val="%5."/>
      <w:lvlJc w:val="left"/>
      <w:pPr>
        <w:tabs>
          <w:tab w:val="num" w:pos="3600"/>
        </w:tabs>
        <w:ind w:left="3600" w:hanging="360"/>
      </w:pPr>
    </w:lvl>
    <w:lvl w:ilvl="5" w:tplc="F646A172" w:tentative="1">
      <w:start w:val="1"/>
      <w:numFmt w:val="decimal"/>
      <w:lvlText w:val="%6."/>
      <w:lvlJc w:val="left"/>
      <w:pPr>
        <w:tabs>
          <w:tab w:val="num" w:pos="4320"/>
        </w:tabs>
        <w:ind w:left="4320" w:hanging="360"/>
      </w:pPr>
    </w:lvl>
    <w:lvl w:ilvl="6" w:tplc="3CBE9CCA" w:tentative="1">
      <w:start w:val="1"/>
      <w:numFmt w:val="decimal"/>
      <w:lvlText w:val="%7."/>
      <w:lvlJc w:val="left"/>
      <w:pPr>
        <w:tabs>
          <w:tab w:val="num" w:pos="5040"/>
        </w:tabs>
        <w:ind w:left="5040" w:hanging="360"/>
      </w:pPr>
    </w:lvl>
    <w:lvl w:ilvl="7" w:tplc="5EF693AE" w:tentative="1">
      <w:start w:val="1"/>
      <w:numFmt w:val="decimal"/>
      <w:lvlText w:val="%8."/>
      <w:lvlJc w:val="left"/>
      <w:pPr>
        <w:tabs>
          <w:tab w:val="num" w:pos="5760"/>
        </w:tabs>
        <w:ind w:left="5760" w:hanging="360"/>
      </w:pPr>
    </w:lvl>
    <w:lvl w:ilvl="8" w:tplc="2682B9B4" w:tentative="1">
      <w:start w:val="1"/>
      <w:numFmt w:val="decimal"/>
      <w:lvlText w:val="%9."/>
      <w:lvlJc w:val="left"/>
      <w:pPr>
        <w:tabs>
          <w:tab w:val="num" w:pos="6480"/>
        </w:tabs>
        <w:ind w:left="6480" w:hanging="360"/>
      </w:pPr>
    </w:lvl>
  </w:abstractNum>
  <w:abstractNum w:abstractNumId="38">
    <w:nsid w:val="0B5314F3"/>
    <w:multiLevelType w:val="hybridMultilevel"/>
    <w:tmpl w:val="BCA48EE8"/>
    <w:lvl w:ilvl="0" w:tplc="433E1904">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39">
    <w:nsid w:val="0B9A51FB"/>
    <w:multiLevelType w:val="multilevel"/>
    <w:tmpl w:val="808020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0BDD5619"/>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41">
    <w:nsid w:val="0C6063E1"/>
    <w:multiLevelType w:val="singleLevel"/>
    <w:tmpl w:val="CCC649A6"/>
    <w:lvl w:ilvl="0">
      <w:start w:val="1"/>
      <w:numFmt w:val="decimal"/>
      <w:lvlText w:val="%1."/>
      <w:lvlJc w:val="right"/>
      <w:pPr>
        <w:tabs>
          <w:tab w:val="num" w:pos="454"/>
        </w:tabs>
        <w:ind w:left="454" w:hanging="114"/>
      </w:pPr>
    </w:lvl>
  </w:abstractNum>
  <w:abstractNum w:abstractNumId="42">
    <w:nsid w:val="0C973D91"/>
    <w:multiLevelType w:val="hybridMultilevel"/>
    <w:tmpl w:val="DB46C302"/>
    <w:lvl w:ilvl="0" w:tplc="9A121B72">
      <w:start w:val="1"/>
      <w:numFmt w:val="decimal"/>
      <w:lvlText w:val="%1."/>
      <w:lvlJc w:val="left"/>
      <w:pPr>
        <w:tabs>
          <w:tab w:val="num" w:pos="720"/>
        </w:tabs>
        <w:ind w:left="720" w:hanging="360"/>
      </w:pPr>
      <w:rPr>
        <w:rFonts w:cs="Times New Roman"/>
      </w:rPr>
    </w:lvl>
    <w:lvl w:ilvl="1" w:tplc="578ADDE4" w:tentative="1">
      <w:start w:val="1"/>
      <w:numFmt w:val="decimal"/>
      <w:lvlText w:val="%2."/>
      <w:lvlJc w:val="left"/>
      <w:pPr>
        <w:tabs>
          <w:tab w:val="num" w:pos="1440"/>
        </w:tabs>
        <w:ind w:left="1440" w:hanging="360"/>
      </w:pPr>
      <w:rPr>
        <w:rFonts w:cs="Times New Roman"/>
      </w:rPr>
    </w:lvl>
    <w:lvl w:ilvl="2" w:tplc="F56A96B0" w:tentative="1">
      <w:start w:val="1"/>
      <w:numFmt w:val="decimal"/>
      <w:lvlText w:val="%3."/>
      <w:lvlJc w:val="left"/>
      <w:pPr>
        <w:tabs>
          <w:tab w:val="num" w:pos="2160"/>
        </w:tabs>
        <w:ind w:left="2160" w:hanging="360"/>
      </w:pPr>
      <w:rPr>
        <w:rFonts w:cs="Times New Roman"/>
      </w:rPr>
    </w:lvl>
    <w:lvl w:ilvl="3" w:tplc="729AF17A" w:tentative="1">
      <w:start w:val="1"/>
      <w:numFmt w:val="decimal"/>
      <w:lvlText w:val="%4."/>
      <w:lvlJc w:val="left"/>
      <w:pPr>
        <w:tabs>
          <w:tab w:val="num" w:pos="2880"/>
        </w:tabs>
        <w:ind w:left="2880" w:hanging="360"/>
      </w:pPr>
      <w:rPr>
        <w:rFonts w:cs="Times New Roman"/>
      </w:rPr>
    </w:lvl>
    <w:lvl w:ilvl="4" w:tplc="9440C3E0" w:tentative="1">
      <w:start w:val="1"/>
      <w:numFmt w:val="decimal"/>
      <w:lvlText w:val="%5."/>
      <w:lvlJc w:val="left"/>
      <w:pPr>
        <w:tabs>
          <w:tab w:val="num" w:pos="3600"/>
        </w:tabs>
        <w:ind w:left="3600" w:hanging="360"/>
      </w:pPr>
      <w:rPr>
        <w:rFonts w:cs="Times New Roman"/>
      </w:rPr>
    </w:lvl>
    <w:lvl w:ilvl="5" w:tplc="F646A172" w:tentative="1">
      <w:start w:val="1"/>
      <w:numFmt w:val="decimal"/>
      <w:lvlText w:val="%6."/>
      <w:lvlJc w:val="left"/>
      <w:pPr>
        <w:tabs>
          <w:tab w:val="num" w:pos="4320"/>
        </w:tabs>
        <w:ind w:left="4320" w:hanging="360"/>
      </w:pPr>
      <w:rPr>
        <w:rFonts w:cs="Times New Roman"/>
      </w:rPr>
    </w:lvl>
    <w:lvl w:ilvl="6" w:tplc="3CBE9CCA" w:tentative="1">
      <w:start w:val="1"/>
      <w:numFmt w:val="decimal"/>
      <w:lvlText w:val="%7."/>
      <w:lvlJc w:val="left"/>
      <w:pPr>
        <w:tabs>
          <w:tab w:val="num" w:pos="5040"/>
        </w:tabs>
        <w:ind w:left="5040" w:hanging="360"/>
      </w:pPr>
      <w:rPr>
        <w:rFonts w:cs="Times New Roman"/>
      </w:rPr>
    </w:lvl>
    <w:lvl w:ilvl="7" w:tplc="5EF693AE" w:tentative="1">
      <w:start w:val="1"/>
      <w:numFmt w:val="decimal"/>
      <w:lvlText w:val="%8."/>
      <w:lvlJc w:val="left"/>
      <w:pPr>
        <w:tabs>
          <w:tab w:val="num" w:pos="5760"/>
        </w:tabs>
        <w:ind w:left="5760" w:hanging="360"/>
      </w:pPr>
      <w:rPr>
        <w:rFonts w:cs="Times New Roman"/>
      </w:rPr>
    </w:lvl>
    <w:lvl w:ilvl="8" w:tplc="2682B9B4" w:tentative="1">
      <w:start w:val="1"/>
      <w:numFmt w:val="decimal"/>
      <w:lvlText w:val="%9."/>
      <w:lvlJc w:val="left"/>
      <w:pPr>
        <w:tabs>
          <w:tab w:val="num" w:pos="6480"/>
        </w:tabs>
        <w:ind w:left="6480" w:hanging="360"/>
      </w:pPr>
      <w:rPr>
        <w:rFonts w:cs="Times New Roman"/>
      </w:rPr>
    </w:lvl>
  </w:abstractNum>
  <w:abstractNum w:abstractNumId="43">
    <w:nsid w:val="0CA96477"/>
    <w:multiLevelType w:val="hybridMultilevel"/>
    <w:tmpl w:val="C62AEF88"/>
    <w:lvl w:ilvl="0" w:tplc="94621FE0">
      <w:start w:val="1"/>
      <w:numFmt w:val="decimal"/>
      <w:lvlText w:val="%1."/>
      <w:lvlJc w:val="left"/>
      <w:pPr>
        <w:tabs>
          <w:tab w:val="num" w:pos="721"/>
        </w:tabs>
        <w:ind w:left="721" w:hanging="360"/>
      </w:pPr>
      <w:rPr>
        <w:rFonts w:hint="default"/>
      </w:rPr>
    </w:lvl>
    <w:lvl w:ilvl="1" w:tplc="0290BC92" w:tentative="1">
      <w:start w:val="1"/>
      <w:numFmt w:val="decimal"/>
      <w:lvlText w:val="%2."/>
      <w:lvlJc w:val="left"/>
      <w:pPr>
        <w:tabs>
          <w:tab w:val="num" w:pos="1441"/>
        </w:tabs>
        <w:ind w:left="1441" w:hanging="360"/>
      </w:pPr>
    </w:lvl>
    <w:lvl w:ilvl="2" w:tplc="9E40A07A" w:tentative="1">
      <w:start w:val="1"/>
      <w:numFmt w:val="decimal"/>
      <w:lvlText w:val="%3."/>
      <w:lvlJc w:val="left"/>
      <w:pPr>
        <w:tabs>
          <w:tab w:val="num" w:pos="2161"/>
        </w:tabs>
        <w:ind w:left="2161" w:hanging="360"/>
      </w:pPr>
    </w:lvl>
    <w:lvl w:ilvl="3" w:tplc="F7E21DAA" w:tentative="1">
      <w:start w:val="1"/>
      <w:numFmt w:val="decimal"/>
      <w:lvlText w:val="%4."/>
      <w:lvlJc w:val="left"/>
      <w:pPr>
        <w:tabs>
          <w:tab w:val="num" w:pos="2881"/>
        </w:tabs>
        <w:ind w:left="2881" w:hanging="360"/>
      </w:pPr>
    </w:lvl>
    <w:lvl w:ilvl="4" w:tplc="7082B306" w:tentative="1">
      <w:start w:val="1"/>
      <w:numFmt w:val="decimal"/>
      <w:lvlText w:val="%5."/>
      <w:lvlJc w:val="left"/>
      <w:pPr>
        <w:tabs>
          <w:tab w:val="num" w:pos="3601"/>
        </w:tabs>
        <w:ind w:left="3601" w:hanging="360"/>
      </w:pPr>
    </w:lvl>
    <w:lvl w:ilvl="5" w:tplc="972607D2" w:tentative="1">
      <w:start w:val="1"/>
      <w:numFmt w:val="decimal"/>
      <w:lvlText w:val="%6."/>
      <w:lvlJc w:val="left"/>
      <w:pPr>
        <w:tabs>
          <w:tab w:val="num" w:pos="4321"/>
        </w:tabs>
        <w:ind w:left="4321" w:hanging="360"/>
      </w:pPr>
    </w:lvl>
    <w:lvl w:ilvl="6" w:tplc="659460BE" w:tentative="1">
      <w:start w:val="1"/>
      <w:numFmt w:val="decimal"/>
      <w:lvlText w:val="%7."/>
      <w:lvlJc w:val="left"/>
      <w:pPr>
        <w:tabs>
          <w:tab w:val="num" w:pos="5041"/>
        </w:tabs>
        <w:ind w:left="5041" w:hanging="360"/>
      </w:pPr>
    </w:lvl>
    <w:lvl w:ilvl="7" w:tplc="E95E7E80" w:tentative="1">
      <w:start w:val="1"/>
      <w:numFmt w:val="decimal"/>
      <w:lvlText w:val="%8."/>
      <w:lvlJc w:val="left"/>
      <w:pPr>
        <w:tabs>
          <w:tab w:val="num" w:pos="5761"/>
        </w:tabs>
        <w:ind w:left="5761" w:hanging="360"/>
      </w:pPr>
    </w:lvl>
    <w:lvl w:ilvl="8" w:tplc="61546A62" w:tentative="1">
      <w:start w:val="1"/>
      <w:numFmt w:val="decimal"/>
      <w:lvlText w:val="%9."/>
      <w:lvlJc w:val="left"/>
      <w:pPr>
        <w:tabs>
          <w:tab w:val="num" w:pos="6481"/>
        </w:tabs>
        <w:ind w:left="6481" w:hanging="360"/>
      </w:pPr>
    </w:lvl>
  </w:abstractNum>
  <w:abstractNum w:abstractNumId="44">
    <w:nsid w:val="0D0C4167"/>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45">
    <w:nsid w:val="0D273D61"/>
    <w:multiLevelType w:val="singleLevel"/>
    <w:tmpl w:val="CCC649A6"/>
    <w:lvl w:ilvl="0">
      <w:start w:val="1"/>
      <w:numFmt w:val="decimal"/>
      <w:lvlText w:val="%1."/>
      <w:lvlJc w:val="right"/>
      <w:pPr>
        <w:tabs>
          <w:tab w:val="num" w:pos="454"/>
        </w:tabs>
        <w:ind w:left="454" w:hanging="114"/>
      </w:pPr>
    </w:lvl>
  </w:abstractNum>
  <w:abstractNum w:abstractNumId="46">
    <w:nsid w:val="0D4255E1"/>
    <w:multiLevelType w:val="hybridMultilevel"/>
    <w:tmpl w:val="C4D48BDA"/>
    <w:lvl w:ilvl="0" w:tplc="002E324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0D9D6E6F"/>
    <w:multiLevelType w:val="hybridMultilevel"/>
    <w:tmpl w:val="C62AEF88"/>
    <w:lvl w:ilvl="0" w:tplc="94621FE0">
      <w:start w:val="1"/>
      <w:numFmt w:val="decimal"/>
      <w:lvlText w:val="%1."/>
      <w:lvlJc w:val="left"/>
      <w:pPr>
        <w:tabs>
          <w:tab w:val="num" w:pos="723"/>
        </w:tabs>
        <w:ind w:left="723" w:hanging="360"/>
      </w:pPr>
      <w:rPr>
        <w:rFonts w:hint="default"/>
      </w:rPr>
    </w:lvl>
    <w:lvl w:ilvl="1" w:tplc="0290BC92" w:tentative="1">
      <w:start w:val="1"/>
      <w:numFmt w:val="decimal"/>
      <w:lvlText w:val="%2."/>
      <w:lvlJc w:val="left"/>
      <w:pPr>
        <w:tabs>
          <w:tab w:val="num" w:pos="1443"/>
        </w:tabs>
        <w:ind w:left="1443" w:hanging="360"/>
      </w:pPr>
    </w:lvl>
    <w:lvl w:ilvl="2" w:tplc="9E40A07A" w:tentative="1">
      <w:start w:val="1"/>
      <w:numFmt w:val="decimal"/>
      <w:lvlText w:val="%3."/>
      <w:lvlJc w:val="left"/>
      <w:pPr>
        <w:tabs>
          <w:tab w:val="num" w:pos="2163"/>
        </w:tabs>
        <w:ind w:left="2163" w:hanging="360"/>
      </w:pPr>
    </w:lvl>
    <w:lvl w:ilvl="3" w:tplc="F7E21DAA" w:tentative="1">
      <w:start w:val="1"/>
      <w:numFmt w:val="decimal"/>
      <w:lvlText w:val="%4."/>
      <w:lvlJc w:val="left"/>
      <w:pPr>
        <w:tabs>
          <w:tab w:val="num" w:pos="2883"/>
        </w:tabs>
        <w:ind w:left="2883" w:hanging="360"/>
      </w:pPr>
    </w:lvl>
    <w:lvl w:ilvl="4" w:tplc="7082B306" w:tentative="1">
      <w:start w:val="1"/>
      <w:numFmt w:val="decimal"/>
      <w:lvlText w:val="%5."/>
      <w:lvlJc w:val="left"/>
      <w:pPr>
        <w:tabs>
          <w:tab w:val="num" w:pos="3603"/>
        </w:tabs>
        <w:ind w:left="3603" w:hanging="360"/>
      </w:pPr>
    </w:lvl>
    <w:lvl w:ilvl="5" w:tplc="972607D2" w:tentative="1">
      <w:start w:val="1"/>
      <w:numFmt w:val="decimal"/>
      <w:lvlText w:val="%6."/>
      <w:lvlJc w:val="left"/>
      <w:pPr>
        <w:tabs>
          <w:tab w:val="num" w:pos="4323"/>
        </w:tabs>
        <w:ind w:left="4323" w:hanging="360"/>
      </w:pPr>
    </w:lvl>
    <w:lvl w:ilvl="6" w:tplc="659460BE" w:tentative="1">
      <w:start w:val="1"/>
      <w:numFmt w:val="decimal"/>
      <w:lvlText w:val="%7."/>
      <w:lvlJc w:val="left"/>
      <w:pPr>
        <w:tabs>
          <w:tab w:val="num" w:pos="5043"/>
        </w:tabs>
        <w:ind w:left="5043" w:hanging="360"/>
      </w:pPr>
    </w:lvl>
    <w:lvl w:ilvl="7" w:tplc="E95E7E80" w:tentative="1">
      <w:start w:val="1"/>
      <w:numFmt w:val="decimal"/>
      <w:lvlText w:val="%8."/>
      <w:lvlJc w:val="left"/>
      <w:pPr>
        <w:tabs>
          <w:tab w:val="num" w:pos="5763"/>
        </w:tabs>
        <w:ind w:left="5763" w:hanging="360"/>
      </w:pPr>
    </w:lvl>
    <w:lvl w:ilvl="8" w:tplc="61546A62" w:tentative="1">
      <w:start w:val="1"/>
      <w:numFmt w:val="decimal"/>
      <w:lvlText w:val="%9."/>
      <w:lvlJc w:val="left"/>
      <w:pPr>
        <w:tabs>
          <w:tab w:val="num" w:pos="6483"/>
        </w:tabs>
        <w:ind w:left="6483" w:hanging="360"/>
      </w:pPr>
    </w:lvl>
  </w:abstractNum>
  <w:abstractNum w:abstractNumId="48">
    <w:nsid w:val="0DC8741A"/>
    <w:multiLevelType w:val="multilevel"/>
    <w:tmpl w:val="A566BC96"/>
    <w:lvl w:ilvl="0">
      <w:start w:val="1"/>
      <w:numFmt w:val="decimal"/>
      <w:lvlText w:val="%1."/>
      <w:lvlJc w:val="left"/>
      <w:pPr>
        <w:tabs>
          <w:tab w:val="num" w:pos="785"/>
        </w:tabs>
        <w:ind w:left="785" w:hanging="360"/>
      </w:pPr>
      <w:rPr>
        <w:rFonts w:cs="Times New Roman"/>
      </w:rPr>
    </w:lvl>
    <w:lvl w:ilvl="1">
      <w:start w:val="1"/>
      <w:numFmt w:val="decimal"/>
      <w:lvlText w:val="%2."/>
      <w:lvlJc w:val="left"/>
      <w:pPr>
        <w:tabs>
          <w:tab w:val="num" w:pos="1145"/>
        </w:tabs>
        <w:ind w:left="1145" w:hanging="360"/>
      </w:pPr>
      <w:rPr>
        <w:rFonts w:cs="Times New Roman"/>
      </w:rPr>
    </w:lvl>
    <w:lvl w:ilvl="2">
      <w:start w:val="1"/>
      <w:numFmt w:val="decimal"/>
      <w:lvlText w:val="%3."/>
      <w:lvlJc w:val="left"/>
      <w:pPr>
        <w:tabs>
          <w:tab w:val="num" w:pos="1505"/>
        </w:tabs>
        <w:ind w:left="1505" w:hanging="360"/>
      </w:pPr>
      <w:rPr>
        <w:rFonts w:cs="Times New Roman"/>
      </w:rPr>
    </w:lvl>
    <w:lvl w:ilvl="3">
      <w:start w:val="1"/>
      <w:numFmt w:val="decimal"/>
      <w:lvlText w:val="%4."/>
      <w:lvlJc w:val="left"/>
      <w:pPr>
        <w:tabs>
          <w:tab w:val="num" w:pos="1865"/>
        </w:tabs>
        <w:ind w:left="1865" w:hanging="360"/>
      </w:pPr>
      <w:rPr>
        <w:rFonts w:cs="Times New Roman"/>
      </w:rPr>
    </w:lvl>
    <w:lvl w:ilvl="4">
      <w:start w:val="1"/>
      <w:numFmt w:val="decimal"/>
      <w:lvlText w:val="%5."/>
      <w:lvlJc w:val="left"/>
      <w:pPr>
        <w:tabs>
          <w:tab w:val="num" w:pos="2225"/>
        </w:tabs>
        <w:ind w:left="2225" w:hanging="360"/>
      </w:pPr>
      <w:rPr>
        <w:rFonts w:cs="Times New Roman"/>
      </w:rPr>
    </w:lvl>
    <w:lvl w:ilvl="5">
      <w:start w:val="1"/>
      <w:numFmt w:val="decimal"/>
      <w:lvlText w:val="%6."/>
      <w:lvlJc w:val="left"/>
      <w:pPr>
        <w:tabs>
          <w:tab w:val="num" w:pos="2585"/>
        </w:tabs>
        <w:ind w:left="2585" w:hanging="360"/>
      </w:pPr>
      <w:rPr>
        <w:rFonts w:cs="Times New Roman"/>
      </w:rPr>
    </w:lvl>
    <w:lvl w:ilvl="6">
      <w:start w:val="1"/>
      <w:numFmt w:val="decimal"/>
      <w:lvlText w:val="%7."/>
      <w:lvlJc w:val="left"/>
      <w:pPr>
        <w:tabs>
          <w:tab w:val="num" w:pos="2945"/>
        </w:tabs>
        <w:ind w:left="2945" w:hanging="360"/>
      </w:pPr>
      <w:rPr>
        <w:rFonts w:cs="Times New Roman"/>
      </w:rPr>
    </w:lvl>
    <w:lvl w:ilvl="7">
      <w:start w:val="1"/>
      <w:numFmt w:val="decimal"/>
      <w:lvlText w:val="%8."/>
      <w:lvlJc w:val="left"/>
      <w:pPr>
        <w:tabs>
          <w:tab w:val="num" w:pos="3305"/>
        </w:tabs>
        <w:ind w:left="3305" w:hanging="360"/>
      </w:pPr>
      <w:rPr>
        <w:rFonts w:cs="Times New Roman"/>
      </w:rPr>
    </w:lvl>
    <w:lvl w:ilvl="8">
      <w:start w:val="1"/>
      <w:numFmt w:val="decimal"/>
      <w:lvlText w:val="%9."/>
      <w:lvlJc w:val="left"/>
      <w:pPr>
        <w:tabs>
          <w:tab w:val="num" w:pos="3665"/>
        </w:tabs>
        <w:ind w:left="3665" w:hanging="360"/>
      </w:pPr>
      <w:rPr>
        <w:rFonts w:cs="Times New Roman"/>
      </w:rPr>
    </w:lvl>
  </w:abstractNum>
  <w:abstractNum w:abstractNumId="49">
    <w:nsid w:val="0E4345CE"/>
    <w:multiLevelType w:val="hybridMultilevel"/>
    <w:tmpl w:val="49F0F07C"/>
    <w:lvl w:ilvl="0" w:tplc="43F6A0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E7968AB"/>
    <w:multiLevelType w:val="hybridMultilevel"/>
    <w:tmpl w:val="911E8FC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nsid w:val="0F9A303B"/>
    <w:multiLevelType w:val="hybridMultilevel"/>
    <w:tmpl w:val="01709C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FEB4B49"/>
    <w:multiLevelType w:val="hybridMultilevel"/>
    <w:tmpl w:val="7A04760E"/>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3">
    <w:nsid w:val="0FF14328"/>
    <w:multiLevelType w:val="hybridMultilevel"/>
    <w:tmpl w:val="45F63ED4"/>
    <w:lvl w:ilvl="0" w:tplc="6EEA836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05948DC"/>
    <w:multiLevelType w:val="hybridMultilevel"/>
    <w:tmpl w:val="C62AEF88"/>
    <w:lvl w:ilvl="0" w:tplc="94621FE0">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55">
    <w:nsid w:val="10596280"/>
    <w:multiLevelType w:val="multilevel"/>
    <w:tmpl w:val="32AA0658"/>
    <w:lvl w:ilvl="0">
      <w:start w:val="1"/>
      <w:numFmt w:val="decimal"/>
      <w:lvlText w:val="%1."/>
      <w:lvlJc w:val="left"/>
      <w:pPr>
        <w:tabs>
          <w:tab w:val="num" w:pos="1145"/>
        </w:tabs>
        <w:ind w:left="1145" w:hanging="360"/>
      </w:pPr>
    </w:lvl>
    <w:lvl w:ilvl="1">
      <w:start w:val="1"/>
      <w:numFmt w:val="decimal"/>
      <w:lvlText w:val="%2."/>
      <w:lvlJc w:val="left"/>
      <w:pPr>
        <w:tabs>
          <w:tab w:val="num" w:pos="1505"/>
        </w:tabs>
        <w:ind w:left="1505" w:hanging="360"/>
      </w:pPr>
    </w:lvl>
    <w:lvl w:ilvl="2">
      <w:start w:val="1"/>
      <w:numFmt w:val="decimal"/>
      <w:lvlText w:val="%3."/>
      <w:lvlJc w:val="left"/>
      <w:pPr>
        <w:tabs>
          <w:tab w:val="num" w:pos="1865"/>
        </w:tabs>
        <w:ind w:left="1865" w:hanging="360"/>
      </w:pPr>
    </w:lvl>
    <w:lvl w:ilvl="3">
      <w:start w:val="1"/>
      <w:numFmt w:val="decimal"/>
      <w:lvlText w:val="%4."/>
      <w:lvlJc w:val="left"/>
      <w:pPr>
        <w:tabs>
          <w:tab w:val="num" w:pos="2225"/>
        </w:tabs>
        <w:ind w:left="2225" w:hanging="360"/>
      </w:pPr>
    </w:lvl>
    <w:lvl w:ilvl="4">
      <w:start w:val="1"/>
      <w:numFmt w:val="decimal"/>
      <w:lvlText w:val="%5."/>
      <w:lvlJc w:val="left"/>
      <w:pPr>
        <w:tabs>
          <w:tab w:val="num" w:pos="2585"/>
        </w:tabs>
        <w:ind w:left="2585" w:hanging="360"/>
      </w:pPr>
    </w:lvl>
    <w:lvl w:ilvl="5">
      <w:start w:val="1"/>
      <w:numFmt w:val="decimal"/>
      <w:lvlText w:val="%6."/>
      <w:lvlJc w:val="left"/>
      <w:pPr>
        <w:tabs>
          <w:tab w:val="num" w:pos="2945"/>
        </w:tabs>
        <w:ind w:left="2945" w:hanging="360"/>
      </w:pPr>
    </w:lvl>
    <w:lvl w:ilvl="6">
      <w:start w:val="1"/>
      <w:numFmt w:val="decimal"/>
      <w:lvlText w:val="%7."/>
      <w:lvlJc w:val="left"/>
      <w:pPr>
        <w:tabs>
          <w:tab w:val="num" w:pos="3305"/>
        </w:tabs>
        <w:ind w:left="3305" w:hanging="360"/>
      </w:pPr>
    </w:lvl>
    <w:lvl w:ilvl="7">
      <w:start w:val="1"/>
      <w:numFmt w:val="decimal"/>
      <w:lvlText w:val="%8."/>
      <w:lvlJc w:val="left"/>
      <w:pPr>
        <w:tabs>
          <w:tab w:val="num" w:pos="3665"/>
        </w:tabs>
        <w:ind w:left="3665" w:hanging="360"/>
      </w:pPr>
    </w:lvl>
    <w:lvl w:ilvl="8">
      <w:start w:val="1"/>
      <w:numFmt w:val="decimal"/>
      <w:lvlText w:val="%9."/>
      <w:lvlJc w:val="left"/>
      <w:pPr>
        <w:tabs>
          <w:tab w:val="num" w:pos="4025"/>
        </w:tabs>
        <w:ind w:left="4025" w:hanging="360"/>
      </w:pPr>
    </w:lvl>
  </w:abstractNum>
  <w:abstractNum w:abstractNumId="56">
    <w:nsid w:val="10C7471B"/>
    <w:multiLevelType w:val="hybridMultilevel"/>
    <w:tmpl w:val="4686F2AE"/>
    <w:lvl w:ilvl="0" w:tplc="43F6A0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0CC21AA"/>
    <w:multiLevelType w:val="hybridMultilevel"/>
    <w:tmpl w:val="911E8FC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nsid w:val="10F23EA7"/>
    <w:multiLevelType w:val="hybridMultilevel"/>
    <w:tmpl w:val="76F2AE76"/>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9">
    <w:nsid w:val="110945A6"/>
    <w:multiLevelType w:val="hybridMultilevel"/>
    <w:tmpl w:val="C62AEF88"/>
    <w:lvl w:ilvl="0" w:tplc="94621FE0">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60">
    <w:nsid w:val="1120363E"/>
    <w:multiLevelType w:val="multilevel"/>
    <w:tmpl w:val="52223C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118C69CF"/>
    <w:multiLevelType w:val="hybridMultilevel"/>
    <w:tmpl w:val="DB46C302"/>
    <w:lvl w:ilvl="0" w:tplc="9A121B72">
      <w:start w:val="1"/>
      <w:numFmt w:val="decimal"/>
      <w:lvlText w:val="%1."/>
      <w:lvlJc w:val="left"/>
      <w:pPr>
        <w:tabs>
          <w:tab w:val="num" w:pos="720"/>
        </w:tabs>
        <w:ind w:left="720" w:hanging="360"/>
      </w:pPr>
    </w:lvl>
    <w:lvl w:ilvl="1" w:tplc="578ADDE4" w:tentative="1">
      <w:start w:val="1"/>
      <w:numFmt w:val="decimal"/>
      <w:lvlText w:val="%2."/>
      <w:lvlJc w:val="left"/>
      <w:pPr>
        <w:tabs>
          <w:tab w:val="num" w:pos="1440"/>
        </w:tabs>
        <w:ind w:left="1440" w:hanging="360"/>
      </w:pPr>
    </w:lvl>
    <w:lvl w:ilvl="2" w:tplc="F56A96B0" w:tentative="1">
      <w:start w:val="1"/>
      <w:numFmt w:val="decimal"/>
      <w:lvlText w:val="%3."/>
      <w:lvlJc w:val="left"/>
      <w:pPr>
        <w:tabs>
          <w:tab w:val="num" w:pos="2160"/>
        </w:tabs>
        <w:ind w:left="2160" w:hanging="360"/>
      </w:pPr>
    </w:lvl>
    <w:lvl w:ilvl="3" w:tplc="729AF17A" w:tentative="1">
      <w:start w:val="1"/>
      <w:numFmt w:val="decimal"/>
      <w:lvlText w:val="%4."/>
      <w:lvlJc w:val="left"/>
      <w:pPr>
        <w:tabs>
          <w:tab w:val="num" w:pos="2880"/>
        </w:tabs>
        <w:ind w:left="2880" w:hanging="360"/>
      </w:pPr>
    </w:lvl>
    <w:lvl w:ilvl="4" w:tplc="9440C3E0" w:tentative="1">
      <w:start w:val="1"/>
      <w:numFmt w:val="decimal"/>
      <w:lvlText w:val="%5."/>
      <w:lvlJc w:val="left"/>
      <w:pPr>
        <w:tabs>
          <w:tab w:val="num" w:pos="3600"/>
        </w:tabs>
        <w:ind w:left="3600" w:hanging="360"/>
      </w:pPr>
    </w:lvl>
    <w:lvl w:ilvl="5" w:tplc="F646A172" w:tentative="1">
      <w:start w:val="1"/>
      <w:numFmt w:val="decimal"/>
      <w:lvlText w:val="%6."/>
      <w:lvlJc w:val="left"/>
      <w:pPr>
        <w:tabs>
          <w:tab w:val="num" w:pos="4320"/>
        </w:tabs>
        <w:ind w:left="4320" w:hanging="360"/>
      </w:pPr>
    </w:lvl>
    <w:lvl w:ilvl="6" w:tplc="3CBE9CCA" w:tentative="1">
      <w:start w:val="1"/>
      <w:numFmt w:val="decimal"/>
      <w:lvlText w:val="%7."/>
      <w:lvlJc w:val="left"/>
      <w:pPr>
        <w:tabs>
          <w:tab w:val="num" w:pos="5040"/>
        </w:tabs>
        <w:ind w:left="5040" w:hanging="360"/>
      </w:pPr>
    </w:lvl>
    <w:lvl w:ilvl="7" w:tplc="5EF693AE" w:tentative="1">
      <w:start w:val="1"/>
      <w:numFmt w:val="decimal"/>
      <w:lvlText w:val="%8."/>
      <w:lvlJc w:val="left"/>
      <w:pPr>
        <w:tabs>
          <w:tab w:val="num" w:pos="5760"/>
        </w:tabs>
        <w:ind w:left="5760" w:hanging="360"/>
      </w:pPr>
    </w:lvl>
    <w:lvl w:ilvl="8" w:tplc="2682B9B4" w:tentative="1">
      <w:start w:val="1"/>
      <w:numFmt w:val="decimal"/>
      <w:lvlText w:val="%9."/>
      <w:lvlJc w:val="left"/>
      <w:pPr>
        <w:tabs>
          <w:tab w:val="num" w:pos="6480"/>
        </w:tabs>
        <w:ind w:left="6480" w:hanging="360"/>
      </w:pPr>
    </w:lvl>
  </w:abstractNum>
  <w:abstractNum w:abstractNumId="62">
    <w:nsid w:val="12434A8F"/>
    <w:multiLevelType w:val="hybridMultilevel"/>
    <w:tmpl w:val="F0B4E13A"/>
    <w:lvl w:ilvl="0" w:tplc="C73CCEFA">
      <w:start w:val="1"/>
      <w:numFmt w:val="decimal"/>
      <w:lvlText w:val="%1."/>
      <w:lvlJc w:val="left"/>
      <w:pPr>
        <w:ind w:left="785" w:hanging="360"/>
      </w:pPr>
      <w:rPr>
        <w:rFonts w:cs="Times New Roman" w:hint="default"/>
      </w:rPr>
    </w:lvl>
    <w:lvl w:ilvl="1" w:tplc="04150019" w:tentative="1">
      <w:start w:val="1"/>
      <w:numFmt w:val="lowerLetter"/>
      <w:lvlText w:val="%2."/>
      <w:lvlJc w:val="left"/>
      <w:pPr>
        <w:ind w:left="1505" w:hanging="360"/>
      </w:pPr>
      <w:rPr>
        <w:rFonts w:cs="Times New Roman"/>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63">
    <w:nsid w:val="13487351"/>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start w:val="1"/>
      <w:numFmt w:val="decimal"/>
      <w:lvlText w:val="%2."/>
      <w:lvlJc w:val="left"/>
      <w:pPr>
        <w:tabs>
          <w:tab w:val="num" w:pos="1440"/>
        </w:tabs>
        <w:ind w:left="1440" w:hanging="360"/>
      </w:pPr>
      <w:rPr>
        <w:rFonts w:cs="Times New Roman"/>
      </w:rPr>
    </w:lvl>
    <w:lvl w:ilvl="2" w:tplc="9E40A07A">
      <w:start w:val="1"/>
      <w:numFmt w:val="decimal"/>
      <w:lvlText w:val="%3."/>
      <w:lvlJc w:val="left"/>
      <w:pPr>
        <w:tabs>
          <w:tab w:val="num" w:pos="2160"/>
        </w:tabs>
        <w:ind w:left="2160" w:hanging="360"/>
      </w:pPr>
      <w:rPr>
        <w:rFonts w:cs="Times New Roman"/>
      </w:rPr>
    </w:lvl>
    <w:lvl w:ilvl="3" w:tplc="F7E21DAA">
      <w:start w:val="1"/>
      <w:numFmt w:val="decimal"/>
      <w:lvlText w:val="%4."/>
      <w:lvlJc w:val="left"/>
      <w:pPr>
        <w:tabs>
          <w:tab w:val="num" w:pos="2880"/>
        </w:tabs>
        <w:ind w:left="2880" w:hanging="360"/>
      </w:pPr>
      <w:rPr>
        <w:rFonts w:cs="Times New Roman"/>
      </w:rPr>
    </w:lvl>
    <w:lvl w:ilvl="4" w:tplc="7082B306">
      <w:start w:val="1"/>
      <w:numFmt w:val="decimal"/>
      <w:lvlText w:val="%5."/>
      <w:lvlJc w:val="left"/>
      <w:pPr>
        <w:tabs>
          <w:tab w:val="num" w:pos="3600"/>
        </w:tabs>
        <w:ind w:left="3600" w:hanging="360"/>
      </w:pPr>
      <w:rPr>
        <w:rFonts w:cs="Times New Roman"/>
      </w:rPr>
    </w:lvl>
    <w:lvl w:ilvl="5" w:tplc="972607D2">
      <w:start w:val="1"/>
      <w:numFmt w:val="decimal"/>
      <w:lvlText w:val="%6."/>
      <w:lvlJc w:val="left"/>
      <w:pPr>
        <w:tabs>
          <w:tab w:val="num" w:pos="4320"/>
        </w:tabs>
        <w:ind w:left="4320" w:hanging="360"/>
      </w:pPr>
      <w:rPr>
        <w:rFonts w:cs="Times New Roman"/>
      </w:rPr>
    </w:lvl>
    <w:lvl w:ilvl="6" w:tplc="659460BE">
      <w:start w:val="1"/>
      <w:numFmt w:val="decimal"/>
      <w:lvlText w:val="%7."/>
      <w:lvlJc w:val="left"/>
      <w:pPr>
        <w:tabs>
          <w:tab w:val="num" w:pos="5040"/>
        </w:tabs>
        <w:ind w:left="5040" w:hanging="360"/>
      </w:pPr>
      <w:rPr>
        <w:rFonts w:cs="Times New Roman"/>
      </w:rPr>
    </w:lvl>
    <w:lvl w:ilvl="7" w:tplc="E95E7E80">
      <w:start w:val="1"/>
      <w:numFmt w:val="decimal"/>
      <w:lvlText w:val="%8."/>
      <w:lvlJc w:val="left"/>
      <w:pPr>
        <w:tabs>
          <w:tab w:val="num" w:pos="5760"/>
        </w:tabs>
        <w:ind w:left="5760" w:hanging="360"/>
      </w:pPr>
      <w:rPr>
        <w:rFonts w:cs="Times New Roman"/>
      </w:rPr>
    </w:lvl>
    <w:lvl w:ilvl="8" w:tplc="61546A62">
      <w:start w:val="1"/>
      <w:numFmt w:val="decimal"/>
      <w:lvlText w:val="%9."/>
      <w:lvlJc w:val="left"/>
      <w:pPr>
        <w:tabs>
          <w:tab w:val="num" w:pos="6480"/>
        </w:tabs>
        <w:ind w:left="6480" w:hanging="360"/>
      </w:pPr>
      <w:rPr>
        <w:rFonts w:cs="Times New Roman"/>
      </w:rPr>
    </w:lvl>
  </w:abstractNum>
  <w:abstractNum w:abstractNumId="64">
    <w:nsid w:val="134B4891"/>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65">
    <w:nsid w:val="140E0F72"/>
    <w:multiLevelType w:val="hybridMultilevel"/>
    <w:tmpl w:val="7792B262"/>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6">
    <w:nsid w:val="142D3A5D"/>
    <w:multiLevelType w:val="multilevel"/>
    <w:tmpl w:val="A46896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nsid w:val="145C50F1"/>
    <w:multiLevelType w:val="hybridMultilevel"/>
    <w:tmpl w:val="0D12E5E8"/>
    <w:lvl w:ilvl="0" w:tplc="433E1904">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68">
    <w:nsid w:val="14924EF3"/>
    <w:multiLevelType w:val="multilevel"/>
    <w:tmpl w:val="20BC48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nsid w:val="14CE66A3"/>
    <w:multiLevelType w:val="multilevel"/>
    <w:tmpl w:val="7068D266"/>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nsid w:val="14D57707"/>
    <w:multiLevelType w:val="hybridMultilevel"/>
    <w:tmpl w:val="6B367A1C"/>
    <w:lvl w:ilvl="0" w:tplc="E63ACE80">
      <w:start w:val="1"/>
      <w:numFmt w:val="decimal"/>
      <w:lvlText w:val="%1."/>
      <w:lvlJc w:val="left"/>
      <w:pPr>
        <w:tabs>
          <w:tab w:val="num" w:pos="720"/>
        </w:tabs>
        <w:ind w:left="720" w:hanging="360"/>
      </w:pPr>
    </w:lvl>
    <w:lvl w:ilvl="1" w:tplc="89840100">
      <w:start w:val="2"/>
      <w:numFmt w:val="decimal"/>
      <w:lvlText w:val="%2."/>
      <w:lvlJc w:val="left"/>
      <w:pPr>
        <w:tabs>
          <w:tab w:val="num" w:pos="1440"/>
        </w:tabs>
        <w:ind w:left="1440" w:hanging="360"/>
      </w:pPr>
    </w:lvl>
    <w:lvl w:ilvl="2" w:tplc="B4E68960" w:tentative="1">
      <w:start w:val="1"/>
      <w:numFmt w:val="decimal"/>
      <w:lvlText w:val="%3."/>
      <w:lvlJc w:val="left"/>
      <w:pPr>
        <w:tabs>
          <w:tab w:val="num" w:pos="2160"/>
        </w:tabs>
        <w:ind w:left="2160" w:hanging="360"/>
      </w:pPr>
    </w:lvl>
    <w:lvl w:ilvl="3" w:tplc="D21C39E6" w:tentative="1">
      <w:start w:val="1"/>
      <w:numFmt w:val="decimal"/>
      <w:lvlText w:val="%4."/>
      <w:lvlJc w:val="left"/>
      <w:pPr>
        <w:tabs>
          <w:tab w:val="num" w:pos="2880"/>
        </w:tabs>
        <w:ind w:left="2880" w:hanging="360"/>
      </w:pPr>
    </w:lvl>
    <w:lvl w:ilvl="4" w:tplc="8A464438" w:tentative="1">
      <w:start w:val="1"/>
      <w:numFmt w:val="decimal"/>
      <w:lvlText w:val="%5."/>
      <w:lvlJc w:val="left"/>
      <w:pPr>
        <w:tabs>
          <w:tab w:val="num" w:pos="3600"/>
        </w:tabs>
        <w:ind w:left="3600" w:hanging="360"/>
      </w:pPr>
    </w:lvl>
    <w:lvl w:ilvl="5" w:tplc="AC76C83E" w:tentative="1">
      <w:start w:val="1"/>
      <w:numFmt w:val="decimal"/>
      <w:lvlText w:val="%6."/>
      <w:lvlJc w:val="left"/>
      <w:pPr>
        <w:tabs>
          <w:tab w:val="num" w:pos="4320"/>
        </w:tabs>
        <w:ind w:left="4320" w:hanging="360"/>
      </w:pPr>
    </w:lvl>
    <w:lvl w:ilvl="6" w:tplc="782CD0D0" w:tentative="1">
      <w:start w:val="1"/>
      <w:numFmt w:val="decimal"/>
      <w:lvlText w:val="%7."/>
      <w:lvlJc w:val="left"/>
      <w:pPr>
        <w:tabs>
          <w:tab w:val="num" w:pos="5040"/>
        </w:tabs>
        <w:ind w:left="5040" w:hanging="360"/>
      </w:pPr>
    </w:lvl>
    <w:lvl w:ilvl="7" w:tplc="51C2F904" w:tentative="1">
      <w:start w:val="1"/>
      <w:numFmt w:val="decimal"/>
      <w:lvlText w:val="%8."/>
      <w:lvlJc w:val="left"/>
      <w:pPr>
        <w:tabs>
          <w:tab w:val="num" w:pos="5760"/>
        </w:tabs>
        <w:ind w:left="5760" w:hanging="360"/>
      </w:pPr>
    </w:lvl>
    <w:lvl w:ilvl="8" w:tplc="A2CA8B4A" w:tentative="1">
      <w:start w:val="1"/>
      <w:numFmt w:val="decimal"/>
      <w:lvlText w:val="%9."/>
      <w:lvlJc w:val="left"/>
      <w:pPr>
        <w:tabs>
          <w:tab w:val="num" w:pos="6480"/>
        </w:tabs>
        <w:ind w:left="6480" w:hanging="360"/>
      </w:pPr>
    </w:lvl>
  </w:abstractNum>
  <w:abstractNum w:abstractNumId="71">
    <w:nsid w:val="14FA5EE5"/>
    <w:multiLevelType w:val="multilevel"/>
    <w:tmpl w:val="9056A3D6"/>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nsid w:val="15A17AEC"/>
    <w:multiLevelType w:val="hybridMultilevel"/>
    <w:tmpl w:val="2A1A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15C54AE4"/>
    <w:multiLevelType w:val="hybridMultilevel"/>
    <w:tmpl w:val="C62AEF88"/>
    <w:lvl w:ilvl="0" w:tplc="94621FE0">
      <w:start w:val="1"/>
      <w:numFmt w:val="decimal"/>
      <w:lvlText w:val="%1."/>
      <w:lvlJc w:val="left"/>
      <w:pPr>
        <w:tabs>
          <w:tab w:val="num" w:pos="723"/>
        </w:tabs>
        <w:ind w:left="723" w:hanging="360"/>
      </w:pPr>
      <w:rPr>
        <w:rFonts w:hint="default"/>
      </w:rPr>
    </w:lvl>
    <w:lvl w:ilvl="1" w:tplc="0290BC92" w:tentative="1">
      <w:start w:val="1"/>
      <w:numFmt w:val="decimal"/>
      <w:lvlText w:val="%2."/>
      <w:lvlJc w:val="left"/>
      <w:pPr>
        <w:tabs>
          <w:tab w:val="num" w:pos="1443"/>
        </w:tabs>
        <w:ind w:left="1443" w:hanging="360"/>
      </w:pPr>
    </w:lvl>
    <w:lvl w:ilvl="2" w:tplc="9E40A07A" w:tentative="1">
      <w:start w:val="1"/>
      <w:numFmt w:val="decimal"/>
      <w:lvlText w:val="%3."/>
      <w:lvlJc w:val="left"/>
      <w:pPr>
        <w:tabs>
          <w:tab w:val="num" w:pos="2163"/>
        </w:tabs>
        <w:ind w:left="2163" w:hanging="360"/>
      </w:pPr>
    </w:lvl>
    <w:lvl w:ilvl="3" w:tplc="F7E21DAA" w:tentative="1">
      <w:start w:val="1"/>
      <w:numFmt w:val="decimal"/>
      <w:lvlText w:val="%4."/>
      <w:lvlJc w:val="left"/>
      <w:pPr>
        <w:tabs>
          <w:tab w:val="num" w:pos="2883"/>
        </w:tabs>
        <w:ind w:left="2883" w:hanging="360"/>
      </w:pPr>
    </w:lvl>
    <w:lvl w:ilvl="4" w:tplc="7082B306" w:tentative="1">
      <w:start w:val="1"/>
      <w:numFmt w:val="decimal"/>
      <w:lvlText w:val="%5."/>
      <w:lvlJc w:val="left"/>
      <w:pPr>
        <w:tabs>
          <w:tab w:val="num" w:pos="3603"/>
        </w:tabs>
        <w:ind w:left="3603" w:hanging="360"/>
      </w:pPr>
    </w:lvl>
    <w:lvl w:ilvl="5" w:tplc="972607D2" w:tentative="1">
      <w:start w:val="1"/>
      <w:numFmt w:val="decimal"/>
      <w:lvlText w:val="%6."/>
      <w:lvlJc w:val="left"/>
      <w:pPr>
        <w:tabs>
          <w:tab w:val="num" w:pos="4323"/>
        </w:tabs>
        <w:ind w:left="4323" w:hanging="360"/>
      </w:pPr>
    </w:lvl>
    <w:lvl w:ilvl="6" w:tplc="659460BE" w:tentative="1">
      <w:start w:val="1"/>
      <w:numFmt w:val="decimal"/>
      <w:lvlText w:val="%7."/>
      <w:lvlJc w:val="left"/>
      <w:pPr>
        <w:tabs>
          <w:tab w:val="num" w:pos="5043"/>
        </w:tabs>
        <w:ind w:left="5043" w:hanging="360"/>
      </w:pPr>
    </w:lvl>
    <w:lvl w:ilvl="7" w:tplc="E95E7E80" w:tentative="1">
      <w:start w:val="1"/>
      <w:numFmt w:val="decimal"/>
      <w:lvlText w:val="%8."/>
      <w:lvlJc w:val="left"/>
      <w:pPr>
        <w:tabs>
          <w:tab w:val="num" w:pos="5763"/>
        </w:tabs>
        <w:ind w:left="5763" w:hanging="360"/>
      </w:pPr>
    </w:lvl>
    <w:lvl w:ilvl="8" w:tplc="61546A62" w:tentative="1">
      <w:start w:val="1"/>
      <w:numFmt w:val="decimal"/>
      <w:lvlText w:val="%9."/>
      <w:lvlJc w:val="left"/>
      <w:pPr>
        <w:tabs>
          <w:tab w:val="num" w:pos="6483"/>
        </w:tabs>
        <w:ind w:left="6483" w:hanging="360"/>
      </w:pPr>
    </w:lvl>
  </w:abstractNum>
  <w:abstractNum w:abstractNumId="74">
    <w:nsid w:val="15C66EE2"/>
    <w:multiLevelType w:val="hybridMultilevel"/>
    <w:tmpl w:val="C62AEF88"/>
    <w:lvl w:ilvl="0" w:tplc="94621FE0">
      <w:start w:val="1"/>
      <w:numFmt w:val="decimal"/>
      <w:lvlText w:val="%1."/>
      <w:lvlJc w:val="left"/>
      <w:pPr>
        <w:tabs>
          <w:tab w:val="num" w:pos="723"/>
        </w:tabs>
        <w:ind w:left="723" w:hanging="360"/>
      </w:pPr>
      <w:rPr>
        <w:rFonts w:hint="default"/>
      </w:rPr>
    </w:lvl>
    <w:lvl w:ilvl="1" w:tplc="0290BC92" w:tentative="1">
      <w:start w:val="1"/>
      <w:numFmt w:val="decimal"/>
      <w:lvlText w:val="%2."/>
      <w:lvlJc w:val="left"/>
      <w:pPr>
        <w:tabs>
          <w:tab w:val="num" w:pos="1443"/>
        </w:tabs>
        <w:ind w:left="1443" w:hanging="360"/>
      </w:pPr>
    </w:lvl>
    <w:lvl w:ilvl="2" w:tplc="9E40A07A" w:tentative="1">
      <w:start w:val="1"/>
      <w:numFmt w:val="decimal"/>
      <w:lvlText w:val="%3."/>
      <w:lvlJc w:val="left"/>
      <w:pPr>
        <w:tabs>
          <w:tab w:val="num" w:pos="2163"/>
        </w:tabs>
        <w:ind w:left="2163" w:hanging="360"/>
      </w:pPr>
    </w:lvl>
    <w:lvl w:ilvl="3" w:tplc="F7E21DAA" w:tentative="1">
      <w:start w:val="1"/>
      <w:numFmt w:val="decimal"/>
      <w:lvlText w:val="%4."/>
      <w:lvlJc w:val="left"/>
      <w:pPr>
        <w:tabs>
          <w:tab w:val="num" w:pos="2883"/>
        </w:tabs>
        <w:ind w:left="2883" w:hanging="360"/>
      </w:pPr>
    </w:lvl>
    <w:lvl w:ilvl="4" w:tplc="7082B306" w:tentative="1">
      <w:start w:val="1"/>
      <w:numFmt w:val="decimal"/>
      <w:lvlText w:val="%5."/>
      <w:lvlJc w:val="left"/>
      <w:pPr>
        <w:tabs>
          <w:tab w:val="num" w:pos="3603"/>
        </w:tabs>
        <w:ind w:left="3603" w:hanging="360"/>
      </w:pPr>
    </w:lvl>
    <w:lvl w:ilvl="5" w:tplc="972607D2" w:tentative="1">
      <w:start w:val="1"/>
      <w:numFmt w:val="decimal"/>
      <w:lvlText w:val="%6."/>
      <w:lvlJc w:val="left"/>
      <w:pPr>
        <w:tabs>
          <w:tab w:val="num" w:pos="4323"/>
        </w:tabs>
        <w:ind w:left="4323" w:hanging="360"/>
      </w:pPr>
    </w:lvl>
    <w:lvl w:ilvl="6" w:tplc="659460BE" w:tentative="1">
      <w:start w:val="1"/>
      <w:numFmt w:val="decimal"/>
      <w:lvlText w:val="%7."/>
      <w:lvlJc w:val="left"/>
      <w:pPr>
        <w:tabs>
          <w:tab w:val="num" w:pos="5043"/>
        </w:tabs>
        <w:ind w:left="5043" w:hanging="360"/>
      </w:pPr>
    </w:lvl>
    <w:lvl w:ilvl="7" w:tplc="E95E7E80" w:tentative="1">
      <w:start w:val="1"/>
      <w:numFmt w:val="decimal"/>
      <w:lvlText w:val="%8."/>
      <w:lvlJc w:val="left"/>
      <w:pPr>
        <w:tabs>
          <w:tab w:val="num" w:pos="5763"/>
        </w:tabs>
        <w:ind w:left="5763" w:hanging="360"/>
      </w:pPr>
    </w:lvl>
    <w:lvl w:ilvl="8" w:tplc="61546A62" w:tentative="1">
      <w:start w:val="1"/>
      <w:numFmt w:val="decimal"/>
      <w:lvlText w:val="%9."/>
      <w:lvlJc w:val="left"/>
      <w:pPr>
        <w:tabs>
          <w:tab w:val="num" w:pos="6483"/>
        </w:tabs>
        <w:ind w:left="6483" w:hanging="360"/>
      </w:pPr>
    </w:lvl>
  </w:abstractNum>
  <w:abstractNum w:abstractNumId="75">
    <w:nsid w:val="15D378F6"/>
    <w:multiLevelType w:val="hybridMultilevel"/>
    <w:tmpl w:val="A15CB8E2"/>
    <w:lvl w:ilvl="0" w:tplc="2D7C4C64">
      <w:start w:val="1"/>
      <w:numFmt w:val="decimal"/>
      <w:lvlText w:val="%1."/>
      <w:lvlJc w:val="left"/>
      <w:pPr>
        <w:tabs>
          <w:tab w:val="num" w:pos="717"/>
        </w:tabs>
        <w:ind w:left="7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6031380"/>
    <w:multiLevelType w:val="hybridMultilevel"/>
    <w:tmpl w:val="6D04C4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63223A6"/>
    <w:multiLevelType w:val="hybridMultilevel"/>
    <w:tmpl w:val="928ED382"/>
    <w:lvl w:ilvl="0" w:tplc="E63ACE80">
      <w:start w:val="1"/>
      <w:numFmt w:val="decimal"/>
      <w:lvlText w:val="%1."/>
      <w:lvlJc w:val="left"/>
      <w:pPr>
        <w:tabs>
          <w:tab w:val="num" w:pos="720"/>
        </w:tabs>
        <w:ind w:left="720" w:hanging="360"/>
      </w:pPr>
      <w:rPr>
        <w:rFonts w:cs="Times New Roman"/>
      </w:rPr>
    </w:lvl>
    <w:lvl w:ilvl="1" w:tplc="89840100">
      <w:start w:val="2"/>
      <w:numFmt w:val="decimal"/>
      <w:lvlText w:val="%2."/>
      <w:lvlJc w:val="left"/>
      <w:pPr>
        <w:tabs>
          <w:tab w:val="num" w:pos="1440"/>
        </w:tabs>
        <w:ind w:left="1440" w:hanging="360"/>
      </w:pPr>
      <w:rPr>
        <w:rFonts w:cs="Times New Roman"/>
      </w:rPr>
    </w:lvl>
    <w:lvl w:ilvl="2" w:tplc="B4E68960" w:tentative="1">
      <w:start w:val="1"/>
      <w:numFmt w:val="decimal"/>
      <w:lvlText w:val="%3."/>
      <w:lvlJc w:val="left"/>
      <w:pPr>
        <w:tabs>
          <w:tab w:val="num" w:pos="2160"/>
        </w:tabs>
        <w:ind w:left="2160" w:hanging="360"/>
      </w:pPr>
      <w:rPr>
        <w:rFonts w:cs="Times New Roman"/>
      </w:rPr>
    </w:lvl>
    <w:lvl w:ilvl="3" w:tplc="D21C39E6" w:tentative="1">
      <w:start w:val="1"/>
      <w:numFmt w:val="decimal"/>
      <w:lvlText w:val="%4."/>
      <w:lvlJc w:val="left"/>
      <w:pPr>
        <w:tabs>
          <w:tab w:val="num" w:pos="2880"/>
        </w:tabs>
        <w:ind w:left="2880" w:hanging="360"/>
      </w:pPr>
      <w:rPr>
        <w:rFonts w:cs="Times New Roman"/>
      </w:rPr>
    </w:lvl>
    <w:lvl w:ilvl="4" w:tplc="8A464438" w:tentative="1">
      <w:start w:val="1"/>
      <w:numFmt w:val="decimal"/>
      <w:lvlText w:val="%5."/>
      <w:lvlJc w:val="left"/>
      <w:pPr>
        <w:tabs>
          <w:tab w:val="num" w:pos="3600"/>
        </w:tabs>
        <w:ind w:left="3600" w:hanging="360"/>
      </w:pPr>
      <w:rPr>
        <w:rFonts w:cs="Times New Roman"/>
      </w:rPr>
    </w:lvl>
    <w:lvl w:ilvl="5" w:tplc="AC76C83E" w:tentative="1">
      <w:start w:val="1"/>
      <w:numFmt w:val="decimal"/>
      <w:lvlText w:val="%6."/>
      <w:lvlJc w:val="left"/>
      <w:pPr>
        <w:tabs>
          <w:tab w:val="num" w:pos="4320"/>
        </w:tabs>
        <w:ind w:left="4320" w:hanging="360"/>
      </w:pPr>
      <w:rPr>
        <w:rFonts w:cs="Times New Roman"/>
      </w:rPr>
    </w:lvl>
    <w:lvl w:ilvl="6" w:tplc="782CD0D0" w:tentative="1">
      <w:start w:val="1"/>
      <w:numFmt w:val="decimal"/>
      <w:lvlText w:val="%7."/>
      <w:lvlJc w:val="left"/>
      <w:pPr>
        <w:tabs>
          <w:tab w:val="num" w:pos="5040"/>
        </w:tabs>
        <w:ind w:left="5040" w:hanging="360"/>
      </w:pPr>
      <w:rPr>
        <w:rFonts w:cs="Times New Roman"/>
      </w:rPr>
    </w:lvl>
    <w:lvl w:ilvl="7" w:tplc="51C2F904" w:tentative="1">
      <w:start w:val="1"/>
      <w:numFmt w:val="decimal"/>
      <w:lvlText w:val="%8."/>
      <w:lvlJc w:val="left"/>
      <w:pPr>
        <w:tabs>
          <w:tab w:val="num" w:pos="5760"/>
        </w:tabs>
        <w:ind w:left="5760" w:hanging="360"/>
      </w:pPr>
      <w:rPr>
        <w:rFonts w:cs="Times New Roman"/>
      </w:rPr>
    </w:lvl>
    <w:lvl w:ilvl="8" w:tplc="A2CA8B4A" w:tentative="1">
      <w:start w:val="1"/>
      <w:numFmt w:val="decimal"/>
      <w:lvlText w:val="%9."/>
      <w:lvlJc w:val="left"/>
      <w:pPr>
        <w:tabs>
          <w:tab w:val="num" w:pos="6480"/>
        </w:tabs>
        <w:ind w:left="6480" w:hanging="360"/>
      </w:pPr>
      <w:rPr>
        <w:rFonts w:cs="Times New Roman"/>
      </w:rPr>
    </w:lvl>
  </w:abstractNum>
  <w:abstractNum w:abstractNumId="78">
    <w:nsid w:val="172A6A58"/>
    <w:multiLevelType w:val="hybridMultilevel"/>
    <w:tmpl w:val="1E5AC36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9">
    <w:nsid w:val="185A715C"/>
    <w:multiLevelType w:val="hybridMultilevel"/>
    <w:tmpl w:val="FAD8F492"/>
    <w:lvl w:ilvl="0" w:tplc="E63ACE80">
      <w:start w:val="1"/>
      <w:numFmt w:val="decimal"/>
      <w:lvlText w:val="%1."/>
      <w:lvlJc w:val="left"/>
      <w:pPr>
        <w:tabs>
          <w:tab w:val="num" w:pos="720"/>
        </w:tabs>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18814BF0"/>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81">
    <w:nsid w:val="189139CC"/>
    <w:multiLevelType w:val="hybridMultilevel"/>
    <w:tmpl w:val="FEF0C620"/>
    <w:lvl w:ilvl="0" w:tplc="04150001">
      <w:start w:val="1"/>
      <w:numFmt w:val="bullet"/>
      <w:lvlText w:val=""/>
      <w:lvlJc w:val="left"/>
      <w:pPr>
        <w:ind w:left="2281" w:hanging="360"/>
      </w:pPr>
      <w:rPr>
        <w:rFonts w:ascii="Symbol" w:hAnsi="Symbol" w:hint="default"/>
      </w:rPr>
    </w:lvl>
    <w:lvl w:ilvl="1" w:tplc="04150003">
      <w:start w:val="1"/>
      <w:numFmt w:val="bullet"/>
      <w:lvlText w:val="o"/>
      <w:lvlJc w:val="left"/>
      <w:pPr>
        <w:ind w:left="3001" w:hanging="360"/>
      </w:pPr>
      <w:rPr>
        <w:rFonts w:ascii="Courier New" w:hAnsi="Courier New" w:cs="Times New Roman" w:hint="default"/>
      </w:rPr>
    </w:lvl>
    <w:lvl w:ilvl="2" w:tplc="04150005">
      <w:start w:val="1"/>
      <w:numFmt w:val="bullet"/>
      <w:lvlText w:val=""/>
      <w:lvlJc w:val="left"/>
      <w:pPr>
        <w:ind w:left="3721" w:hanging="360"/>
      </w:pPr>
      <w:rPr>
        <w:rFonts w:ascii="Wingdings" w:hAnsi="Wingdings" w:hint="default"/>
      </w:rPr>
    </w:lvl>
    <w:lvl w:ilvl="3" w:tplc="04150001">
      <w:start w:val="1"/>
      <w:numFmt w:val="bullet"/>
      <w:lvlText w:val=""/>
      <w:lvlJc w:val="left"/>
      <w:pPr>
        <w:ind w:left="4441" w:hanging="360"/>
      </w:pPr>
      <w:rPr>
        <w:rFonts w:ascii="Symbol" w:hAnsi="Symbol" w:hint="default"/>
      </w:rPr>
    </w:lvl>
    <w:lvl w:ilvl="4" w:tplc="04150003">
      <w:start w:val="1"/>
      <w:numFmt w:val="bullet"/>
      <w:lvlText w:val="o"/>
      <w:lvlJc w:val="left"/>
      <w:pPr>
        <w:ind w:left="5161" w:hanging="360"/>
      </w:pPr>
      <w:rPr>
        <w:rFonts w:ascii="Courier New" w:hAnsi="Courier New" w:cs="Times New Roman" w:hint="default"/>
      </w:rPr>
    </w:lvl>
    <w:lvl w:ilvl="5" w:tplc="04150005">
      <w:start w:val="1"/>
      <w:numFmt w:val="bullet"/>
      <w:lvlText w:val=""/>
      <w:lvlJc w:val="left"/>
      <w:pPr>
        <w:ind w:left="5881" w:hanging="360"/>
      </w:pPr>
      <w:rPr>
        <w:rFonts w:ascii="Wingdings" w:hAnsi="Wingdings" w:hint="default"/>
      </w:rPr>
    </w:lvl>
    <w:lvl w:ilvl="6" w:tplc="04150001">
      <w:start w:val="1"/>
      <w:numFmt w:val="bullet"/>
      <w:lvlText w:val=""/>
      <w:lvlJc w:val="left"/>
      <w:pPr>
        <w:ind w:left="6601" w:hanging="360"/>
      </w:pPr>
      <w:rPr>
        <w:rFonts w:ascii="Symbol" w:hAnsi="Symbol" w:hint="default"/>
      </w:rPr>
    </w:lvl>
    <w:lvl w:ilvl="7" w:tplc="04150003">
      <w:start w:val="1"/>
      <w:numFmt w:val="bullet"/>
      <w:lvlText w:val="o"/>
      <w:lvlJc w:val="left"/>
      <w:pPr>
        <w:ind w:left="7321" w:hanging="360"/>
      </w:pPr>
      <w:rPr>
        <w:rFonts w:ascii="Courier New" w:hAnsi="Courier New" w:cs="Times New Roman" w:hint="default"/>
      </w:rPr>
    </w:lvl>
    <w:lvl w:ilvl="8" w:tplc="04150005">
      <w:start w:val="1"/>
      <w:numFmt w:val="bullet"/>
      <w:lvlText w:val=""/>
      <w:lvlJc w:val="left"/>
      <w:pPr>
        <w:ind w:left="8041" w:hanging="360"/>
      </w:pPr>
      <w:rPr>
        <w:rFonts w:ascii="Wingdings" w:hAnsi="Wingdings" w:hint="default"/>
      </w:rPr>
    </w:lvl>
  </w:abstractNum>
  <w:abstractNum w:abstractNumId="82">
    <w:nsid w:val="18C91061"/>
    <w:multiLevelType w:val="hybridMultilevel"/>
    <w:tmpl w:val="3B965630"/>
    <w:lvl w:ilvl="0" w:tplc="9A121B72">
      <w:start w:val="1"/>
      <w:numFmt w:val="decimal"/>
      <w:lvlText w:val="%1."/>
      <w:lvlJc w:val="left"/>
      <w:pPr>
        <w:tabs>
          <w:tab w:val="num" w:pos="720"/>
        </w:tabs>
        <w:ind w:left="720" w:hanging="360"/>
      </w:pPr>
    </w:lvl>
    <w:lvl w:ilvl="1" w:tplc="FBD609DA">
      <w:start w:val="1"/>
      <w:numFmt w:val="upperLetter"/>
      <w:lvlText w:val="%2."/>
      <w:lvlJc w:val="left"/>
      <w:pPr>
        <w:ind w:left="1440" w:hanging="360"/>
      </w:pPr>
      <w:rPr>
        <w:rFonts w:hint="default"/>
      </w:rPr>
    </w:lvl>
    <w:lvl w:ilvl="2" w:tplc="F56A96B0" w:tentative="1">
      <w:start w:val="1"/>
      <w:numFmt w:val="decimal"/>
      <w:lvlText w:val="%3."/>
      <w:lvlJc w:val="left"/>
      <w:pPr>
        <w:tabs>
          <w:tab w:val="num" w:pos="2160"/>
        </w:tabs>
        <w:ind w:left="2160" w:hanging="360"/>
      </w:pPr>
    </w:lvl>
    <w:lvl w:ilvl="3" w:tplc="729AF17A" w:tentative="1">
      <w:start w:val="1"/>
      <w:numFmt w:val="decimal"/>
      <w:lvlText w:val="%4."/>
      <w:lvlJc w:val="left"/>
      <w:pPr>
        <w:tabs>
          <w:tab w:val="num" w:pos="2880"/>
        </w:tabs>
        <w:ind w:left="2880" w:hanging="360"/>
      </w:pPr>
    </w:lvl>
    <w:lvl w:ilvl="4" w:tplc="9440C3E0" w:tentative="1">
      <w:start w:val="1"/>
      <w:numFmt w:val="decimal"/>
      <w:lvlText w:val="%5."/>
      <w:lvlJc w:val="left"/>
      <w:pPr>
        <w:tabs>
          <w:tab w:val="num" w:pos="3600"/>
        </w:tabs>
        <w:ind w:left="3600" w:hanging="360"/>
      </w:pPr>
    </w:lvl>
    <w:lvl w:ilvl="5" w:tplc="F646A172" w:tentative="1">
      <w:start w:val="1"/>
      <w:numFmt w:val="decimal"/>
      <w:lvlText w:val="%6."/>
      <w:lvlJc w:val="left"/>
      <w:pPr>
        <w:tabs>
          <w:tab w:val="num" w:pos="4320"/>
        </w:tabs>
        <w:ind w:left="4320" w:hanging="360"/>
      </w:pPr>
    </w:lvl>
    <w:lvl w:ilvl="6" w:tplc="3CBE9CCA" w:tentative="1">
      <w:start w:val="1"/>
      <w:numFmt w:val="decimal"/>
      <w:lvlText w:val="%7."/>
      <w:lvlJc w:val="left"/>
      <w:pPr>
        <w:tabs>
          <w:tab w:val="num" w:pos="5040"/>
        </w:tabs>
        <w:ind w:left="5040" w:hanging="360"/>
      </w:pPr>
    </w:lvl>
    <w:lvl w:ilvl="7" w:tplc="5EF693AE" w:tentative="1">
      <w:start w:val="1"/>
      <w:numFmt w:val="decimal"/>
      <w:lvlText w:val="%8."/>
      <w:lvlJc w:val="left"/>
      <w:pPr>
        <w:tabs>
          <w:tab w:val="num" w:pos="5760"/>
        </w:tabs>
        <w:ind w:left="5760" w:hanging="360"/>
      </w:pPr>
    </w:lvl>
    <w:lvl w:ilvl="8" w:tplc="2682B9B4" w:tentative="1">
      <w:start w:val="1"/>
      <w:numFmt w:val="decimal"/>
      <w:lvlText w:val="%9."/>
      <w:lvlJc w:val="left"/>
      <w:pPr>
        <w:tabs>
          <w:tab w:val="num" w:pos="6480"/>
        </w:tabs>
        <w:ind w:left="6480" w:hanging="360"/>
      </w:pPr>
    </w:lvl>
  </w:abstractNum>
  <w:abstractNum w:abstractNumId="83">
    <w:nsid w:val="18D3042D"/>
    <w:multiLevelType w:val="hybridMultilevel"/>
    <w:tmpl w:val="BB3EF134"/>
    <w:lvl w:ilvl="0" w:tplc="65FE1B6A">
      <w:start w:val="1"/>
      <w:numFmt w:val="decimal"/>
      <w:lvlText w:val="%1."/>
      <w:lvlJc w:val="left"/>
      <w:pPr>
        <w:tabs>
          <w:tab w:val="num" w:pos="786"/>
        </w:tabs>
        <w:ind w:left="786"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nsid w:val="1979656C"/>
    <w:multiLevelType w:val="hybridMultilevel"/>
    <w:tmpl w:val="4432AED4"/>
    <w:lvl w:ilvl="0" w:tplc="002E324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1987019B"/>
    <w:multiLevelType w:val="hybridMultilevel"/>
    <w:tmpl w:val="1BF854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nsid w:val="19881EEF"/>
    <w:multiLevelType w:val="multilevel"/>
    <w:tmpl w:val="D174CA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nsid w:val="198F4B95"/>
    <w:multiLevelType w:val="hybridMultilevel"/>
    <w:tmpl w:val="A2F63AF8"/>
    <w:lvl w:ilvl="0" w:tplc="1FD236C2">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88">
    <w:nsid w:val="1A1E1D2C"/>
    <w:multiLevelType w:val="multilevel"/>
    <w:tmpl w:val="AA90D46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9">
    <w:nsid w:val="1A2121C7"/>
    <w:multiLevelType w:val="hybridMultilevel"/>
    <w:tmpl w:val="0E5AF0CE"/>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90">
    <w:nsid w:val="1A254060"/>
    <w:multiLevelType w:val="hybridMultilevel"/>
    <w:tmpl w:val="A770E108"/>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91">
    <w:nsid w:val="1AA4403B"/>
    <w:multiLevelType w:val="multilevel"/>
    <w:tmpl w:val="00000002"/>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92">
    <w:nsid w:val="1AF42FF6"/>
    <w:multiLevelType w:val="hybridMultilevel"/>
    <w:tmpl w:val="527E31B6"/>
    <w:lvl w:ilvl="0" w:tplc="43F6A0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B107976"/>
    <w:multiLevelType w:val="multilevel"/>
    <w:tmpl w:val="F31630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4">
    <w:nsid w:val="1B135011"/>
    <w:multiLevelType w:val="hybridMultilevel"/>
    <w:tmpl w:val="A55C3A46"/>
    <w:lvl w:ilvl="0" w:tplc="04150001">
      <w:start w:val="1"/>
      <w:numFmt w:val="bullet"/>
      <w:lvlText w:val=""/>
      <w:lvlJc w:val="left"/>
      <w:pPr>
        <w:ind w:left="1133" w:hanging="360"/>
      </w:pPr>
      <w:rPr>
        <w:rFonts w:ascii="Symbol" w:hAnsi="Symbol" w:hint="default"/>
      </w:rPr>
    </w:lvl>
    <w:lvl w:ilvl="1" w:tplc="04150003" w:tentative="1">
      <w:start w:val="1"/>
      <w:numFmt w:val="bullet"/>
      <w:lvlText w:val="o"/>
      <w:lvlJc w:val="left"/>
      <w:pPr>
        <w:ind w:left="1853" w:hanging="360"/>
      </w:pPr>
      <w:rPr>
        <w:rFonts w:ascii="Courier New" w:hAnsi="Courier New" w:cs="Courier New" w:hint="default"/>
      </w:rPr>
    </w:lvl>
    <w:lvl w:ilvl="2" w:tplc="04150005" w:tentative="1">
      <w:start w:val="1"/>
      <w:numFmt w:val="bullet"/>
      <w:lvlText w:val=""/>
      <w:lvlJc w:val="left"/>
      <w:pPr>
        <w:ind w:left="2573" w:hanging="360"/>
      </w:pPr>
      <w:rPr>
        <w:rFonts w:ascii="Wingdings" w:hAnsi="Wingdings" w:hint="default"/>
      </w:rPr>
    </w:lvl>
    <w:lvl w:ilvl="3" w:tplc="04150001" w:tentative="1">
      <w:start w:val="1"/>
      <w:numFmt w:val="bullet"/>
      <w:lvlText w:val=""/>
      <w:lvlJc w:val="left"/>
      <w:pPr>
        <w:ind w:left="3293" w:hanging="360"/>
      </w:pPr>
      <w:rPr>
        <w:rFonts w:ascii="Symbol" w:hAnsi="Symbol" w:hint="default"/>
      </w:rPr>
    </w:lvl>
    <w:lvl w:ilvl="4" w:tplc="04150003" w:tentative="1">
      <w:start w:val="1"/>
      <w:numFmt w:val="bullet"/>
      <w:lvlText w:val="o"/>
      <w:lvlJc w:val="left"/>
      <w:pPr>
        <w:ind w:left="4013" w:hanging="360"/>
      </w:pPr>
      <w:rPr>
        <w:rFonts w:ascii="Courier New" w:hAnsi="Courier New" w:cs="Courier New" w:hint="default"/>
      </w:rPr>
    </w:lvl>
    <w:lvl w:ilvl="5" w:tplc="04150005" w:tentative="1">
      <w:start w:val="1"/>
      <w:numFmt w:val="bullet"/>
      <w:lvlText w:val=""/>
      <w:lvlJc w:val="left"/>
      <w:pPr>
        <w:ind w:left="4733" w:hanging="360"/>
      </w:pPr>
      <w:rPr>
        <w:rFonts w:ascii="Wingdings" w:hAnsi="Wingdings" w:hint="default"/>
      </w:rPr>
    </w:lvl>
    <w:lvl w:ilvl="6" w:tplc="04150001" w:tentative="1">
      <w:start w:val="1"/>
      <w:numFmt w:val="bullet"/>
      <w:lvlText w:val=""/>
      <w:lvlJc w:val="left"/>
      <w:pPr>
        <w:ind w:left="5453" w:hanging="360"/>
      </w:pPr>
      <w:rPr>
        <w:rFonts w:ascii="Symbol" w:hAnsi="Symbol" w:hint="default"/>
      </w:rPr>
    </w:lvl>
    <w:lvl w:ilvl="7" w:tplc="04150003" w:tentative="1">
      <w:start w:val="1"/>
      <w:numFmt w:val="bullet"/>
      <w:lvlText w:val="o"/>
      <w:lvlJc w:val="left"/>
      <w:pPr>
        <w:ind w:left="6173" w:hanging="360"/>
      </w:pPr>
      <w:rPr>
        <w:rFonts w:ascii="Courier New" w:hAnsi="Courier New" w:cs="Courier New" w:hint="default"/>
      </w:rPr>
    </w:lvl>
    <w:lvl w:ilvl="8" w:tplc="04150005" w:tentative="1">
      <w:start w:val="1"/>
      <w:numFmt w:val="bullet"/>
      <w:lvlText w:val=""/>
      <w:lvlJc w:val="left"/>
      <w:pPr>
        <w:ind w:left="6893" w:hanging="360"/>
      </w:pPr>
      <w:rPr>
        <w:rFonts w:ascii="Wingdings" w:hAnsi="Wingdings" w:hint="default"/>
      </w:rPr>
    </w:lvl>
  </w:abstractNum>
  <w:abstractNum w:abstractNumId="95">
    <w:nsid w:val="1BE5689B"/>
    <w:multiLevelType w:val="hybridMultilevel"/>
    <w:tmpl w:val="A378B728"/>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96">
    <w:nsid w:val="1C9251FA"/>
    <w:multiLevelType w:val="hybridMultilevel"/>
    <w:tmpl w:val="51B4F2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1CD003C9"/>
    <w:multiLevelType w:val="hybridMultilevel"/>
    <w:tmpl w:val="E110E698"/>
    <w:lvl w:ilvl="0" w:tplc="433E1904">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98">
    <w:nsid w:val="1D9478DB"/>
    <w:multiLevelType w:val="hybridMultilevel"/>
    <w:tmpl w:val="928ED382"/>
    <w:lvl w:ilvl="0" w:tplc="E63ACE80">
      <w:start w:val="1"/>
      <w:numFmt w:val="decimal"/>
      <w:lvlText w:val="%1."/>
      <w:lvlJc w:val="left"/>
      <w:pPr>
        <w:tabs>
          <w:tab w:val="num" w:pos="720"/>
        </w:tabs>
        <w:ind w:left="720" w:hanging="360"/>
      </w:pPr>
      <w:rPr>
        <w:rFonts w:cs="Times New Roman"/>
      </w:rPr>
    </w:lvl>
    <w:lvl w:ilvl="1" w:tplc="89840100">
      <w:start w:val="2"/>
      <w:numFmt w:val="decimal"/>
      <w:lvlText w:val="%2."/>
      <w:lvlJc w:val="left"/>
      <w:pPr>
        <w:tabs>
          <w:tab w:val="num" w:pos="1440"/>
        </w:tabs>
        <w:ind w:left="1440" w:hanging="360"/>
      </w:pPr>
      <w:rPr>
        <w:rFonts w:cs="Times New Roman"/>
      </w:rPr>
    </w:lvl>
    <w:lvl w:ilvl="2" w:tplc="B4E68960" w:tentative="1">
      <w:start w:val="1"/>
      <w:numFmt w:val="decimal"/>
      <w:lvlText w:val="%3."/>
      <w:lvlJc w:val="left"/>
      <w:pPr>
        <w:tabs>
          <w:tab w:val="num" w:pos="2160"/>
        </w:tabs>
        <w:ind w:left="2160" w:hanging="360"/>
      </w:pPr>
      <w:rPr>
        <w:rFonts w:cs="Times New Roman"/>
      </w:rPr>
    </w:lvl>
    <w:lvl w:ilvl="3" w:tplc="D21C39E6" w:tentative="1">
      <w:start w:val="1"/>
      <w:numFmt w:val="decimal"/>
      <w:lvlText w:val="%4."/>
      <w:lvlJc w:val="left"/>
      <w:pPr>
        <w:tabs>
          <w:tab w:val="num" w:pos="2880"/>
        </w:tabs>
        <w:ind w:left="2880" w:hanging="360"/>
      </w:pPr>
      <w:rPr>
        <w:rFonts w:cs="Times New Roman"/>
      </w:rPr>
    </w:lvl>
    <w:lvl w:ilvl="4" w:tplc="8A464438" w:tentative="1">
      <w:start w:val="1"/>
      <w:numFmt w:val="decimal"/>
      <w:lvlText w:val="%5."/>
      <w:lvlJc w:val="left"/>
      <w:pPr>
        <w:tabs>
          <w:tab w:val="num" w:pos="3600"/>
        </w:tabs>
        <w:ind w:left="3600" w:hanging="360"/>
      </w:pPr>
      <w:rPr>
        <w:rFonts w:cs="Times New Roman"/>
      </w:rPr>
    </w:lvl>
    <w:lvl w:ilvl="5" w:tplc="AC76C83E" w:tentative="1">
      <w:start w:val="1"/>
      <w:numFmt w:val="decimal"/>
      <w:lvlText w:val="%6."/>
      <w:lvlJc w:val="left"/>
      <w:pPr>
        <w:tabs>
          <w:tab w:val="num" w:pos="4320"/>
        </w:tabs>
        <w:ind w:left="4320" w:hanging="360"/>
      </w:pPr>
      <w:rPr>
        <w:rFonts w:cs="Times New Roman"/>
      </w:rPr>
    </w:lvl>
    <w:lvl w:ilvl="6" w:tplc="782CD0D0" w:tentative="1">
      <w:start w:val="1"/>
      <w:numFmt w:val="decimal"/>
      <w:lvlText w:val="%7."/>
      <w:lvlJc w:val="left"/>
      <w:pPr>
        <w:tabs>
          <w:tab w:val="num" w:pos="5040"/>
        </w:tabs>
        <w:ind w:left="5040" w:hanging="360"/>
      </w:pPr>
      <w:rPr>
        <w:rFonts w:cs="Times New Roman"/>
      </w:rPr>
    </w:lvl>
    <w:lvl w:ilvl="7" w:tplc="51C2F904" w:tentative="1">
      <w:start w:val="1"/>
      <w:numFmt w:val="decimal"/>
      <w:lvlText w:val="%8."/>
      <w:lvlJc w:val="left"/>
      <w:pPr>
        <w:tabs>
          <w:tab w:val="num" w:pos="5760"/>
        </w:tabs>
        <w:ind w:left="5760" w:hanging="360"/>
      </w:pPr>
      <w:rPr>
        <w:rFonts w:cs="Times New Roman"/>
      </w:rPr>
    </w:lvl>
    <w:lvl w:ilvl="8" w:tplc="A2CA8B4A" w:tentative="1">
      <w:start w:val="1"/>
      <w:numFmt w:val="decimal"/>
      <w:lvlText w:val="%9."/>
      <w:lvlJc w:val="left"/>
      <w:pPr>
        <w:tabs>
          <w:tab w:val="num" w:pos="6480"/>
        </w:tabs>
        <w:ind w:left="6480" w:hanging="360"/>
      </w:pPr>
      <w:rPr>
        <w:rFonts w:cs="Times New Roman"/>
      </w:rPr>
    </w:lvl>
  </w:abstractNum>
  <w:abstractNum w:abstractNumId="99">
    <w:nsid w:val="1E4034D8"/>
    <w:multiLevelType w:val="hybridMultilevel"/>
    <w:tmpl w:val="8BF48910"/>
    <w:lvl w:ilvl="0" w:tplc="E63ACE80">
      <w:start w:val="1"/>
      <w:numFmt w:val="decimal"/>
      <w:lvlText w:val="%1."/>
      <w:lvlJc w:val="left"/>
      <w:pPr>
        <w:tabs>
          <w:tab w:val="num" w:pos="720"/>
        </w:tabs>
        <w:ind w:left="720" w:hanging="360"/>
      </w:pPr>
    </w:lvl>
    <w:lvl w:ilvl="1" w:tplc="89840100">
      <w:start w:val="2"/>
      <w:numFmt w:val="decimal"/>
      <w:lvlText w:val="%2."/>
      <w:lvlJc w:val="left"/>
      <w:pPr>
        <w:tabs>
          <w:tab w:val="num" w:pos="1440"/>
        </w:tabs>
        <w:ind w:left="1440" w:hanging="360"/>
      </w:pPr>
    </w:lvl>
    <w:lvl w:ilvl="2" w:tplc="B4E68960" w:tentative="1">
      <w:start w:val="1"/>
      <w:numFmt w:val="decimal"/>
      <w:lvlText w:val="%3."/>
      <w:lvlJc w:val="left"/>
      <w:pPr>
        <w:tabs>
          <w:tab w:val="num" w:pos="2160"/>
        </w:tabs>
        <w:ind w:left="2160" w:hanging="360"/>
      </w:pPr>
    </w:lvl>
    <w:lvl w:ilvl="3" w:tplc="D21C39E6" w:tentative="1">
      <w:start w:val="1"/>
      <w:numFmt w:val="decimal"/>
      <w:lvlText w:val="%4."/>
      <w:lvlJc w:val="left"/>
      <w:pPr>
        <w:tabs>
          <w:tab w:val="num" w:pos="2880"/>
        </w:tabs>
        <w:ind w:left="2880" w:hanging="360"/>
      </w:pPr>
    </w:lvl>
    <w:lvl w:ilvl="4" w:tplc="8A464438" w:tentative="1">
      <w:start w:val="1"/>
      <w:numFmt w:val="decimal"/>
      <w:lvlText w:val="%5."/>
      <w:lvlJc w:val="left"/>
      <w:pPr>
        <w:tabs>
          <w:tab w:val="num" w:pos="3600"/>
        </w:tabs>
        <w:ind w:left="3600" w:hanging="360"/>
      </w:pPr>
    </w:lvl>
    <w:lvl w:ilvl="5" w:tplc="AC76C83E" w:tentative="1">
      <w:start w:val="1"/>
      <w:numFmt w:val="decimal"/>
      <w:lvlText w:val="%6."/>
      <w:lvlJc w:val="left"/>
      <w:pPr>
        <w:tabs>
          <w:tab w:val="num" w:pos="4320"/>
        </w:tabs>
        <w:ind w:left="4320" w:hanging="360"/>
      </w:pPr>
    </w:lvl>
    <w:lvl w:ilvl="6" w:tplc="782CD0D0" w:tentative="1">
      <w:start w:val="1"/>
      <w:numFmt w:val="decimal"/>
      <w:lvlText w:val="%7."/>
      <w:lvlJc w:val="left"/>
      <w:pPr>
        <w:tabs>
          <w:tab w:val="num" w:pos="5040"/>
        </w:tabs>
        <w:ind w:left="5040" w:hanging="360"/>
      </w:pPr>
    </w:lvl>
    <w:lvl w:ilvl="7" w:tplc="51C2F904" w:tentative="1">
      <w:start w:val="1"/>
      <w:numFmt w:val="decimal"/>
      <w:lvlText w:val="%8."/>
      <w:lvlJc w:val="left"/>
      <w:pPr>
        <w:tabs>
          <w:tab w:val="num" w:pos="5760"/>
        </w:tabs>
        <w:ind w:left="5760" w:hanging="360"/>
      </w:pPr>
    </w:lvl>
    <w:lvl w:ilvl="8" w:tplc="A2CA8B4A" w:tentative="1">
      <w:start w:val="1"/>
      <w:numFmt w:val="decimal"/>
      <w:lvlText w:val="%9."/>
      <w:lvlJc w:val="left"/>
      <w:pPr>
        <w:tabs>
          <w:tab w:val="num" w:pos="6480"/>
        </w:tabs>
        <w:ind w:left="6480" w:hanging="360"/>
      </w:pPr>
    </w:lvl>
  </w:abstractNum>
  <w:abstractNum w:abstractNumId="100">
    <w:nsid w:val="1E5E4400"/>
    <w:multiLevelType w:val="hybridMultilevel"/>
    <w:tmpl w:val="F0B4E13A"/>
    <w:lvl w:ilvl="0" w:tplc="C73CCEFA">
      <w:start w:val="1"/>
      <w:numFmt w:val="decimal"/>
      <w:lvlText w:val="%1."/>
      <w:lvlJc w:val="left"/>
      <w:pPr>
        <w:ind w:left="785" w:hanging="360"/>
      </w:pPr>
      <w:rPr>
        <w:rFonts w:cs="Times New Roman" w:hint="default"/>
      </w:rPr>
    </w:lvl>
    <w:lvl w:ilvl="1" w:tplc="04150019" w:tentative="1">
      <w:start w:val="1"/>
      <w:numFmt w:val="lowerLetter"/>
      <w:lvlText w:val="%2."/>
      <w:lvlJc w:val="left"/>
      <w:pPr>
        <w:ind w:left="1505" w:hanging="360"/>
      </w:pPr>
      <w:rPr>
        <w:rFonts w:cs="Times New Roman"/>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101">
    <w:nsid w:val="1E6828CF"/>
    <w:multiLevelType w:val="hybridMultilevel"/>
    <w:tmpl w:val="93B4DF08"/>
    <w:lvl w:ilvl="0" w:tplc="9A121B72">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1ED332A8"/>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103">
    <w:nsid w:val="1F040E3A"/>
    <w:multiLevelType w:val="hybridMultilevel"/>
    <w:tmpl w:val="DB46C302"/>
    <w:lvl w:ilvl="0" w:tplc="9A121B72">
      <w:start w:val="1"/>
      <w:numFmt w:val="decimal"/>
      <w:lvlText w:val="%1."/>
      <w:lvlJc w:val="left"/>
      <w:pPr>
        <w:tabs>
          <w:tab w:val="num" w:pos="720"/>
        </w:tabs>
        <w:ind w:left="720" w:hanging="360"/>
      </w:pPr>
      <w:rPr>
        <w:rFonts w:cs="Times New Roman"/>
      </w:rPr>
    </w:lvl>
    <w:lvl w:ilvl="1" w:tplc="578ADDE4" w:tentative="1">
      <w:start w:val="1"/>
      <w:numFmt w:val="decimal"/>
      <w:lvlText w:val="%2."/>
      <w:lvlJc w:val="left"/>
      <w:pPr>
        <w:tabs>
          <w:tab w:val="num" w:pos="1440"/>
        </w:tabs>
        <w:ind w:left="1440" w:hanging="360"/>
      </w:pPr>
      <w:rPr>
        <w:rFonts w:cs="Times New Roman"/>
      </w:rPr>
    </w:lvl>
    <w:lvl w:ilvl="2" w:tplc="F56A96B0" w:tentative="1">
      <w:start w:val="1"/>
      <w:numFmt w:val="decimal"/>
      <w:lvlText w:val="%3."/>
      <w:lvlJc w:val="left"/>
      <w:pPr>
        <w:tabs>
          <w:tab w:val="num" w:pos="2160"/>
        </w:tabs>
        <w:ind w:left="2160" w:hanging="360"/>
      </w:pPr>
      <w:rPr>
        <w:rFonts w:cs="Times New Roman"/>
      </w:rPr>
    </w:lvl>
    <w:lvl w:ilvl="3" w:tplc="729AF17A" w:tentative="1">
      <w:start w:val="1"/>
      <w:numFmt w:val="decimal"/>
      <w:lvlText w:val="%4."/>
      <w:lvlJc w:val="left"/>
      <w:pPr>
        <w:tabs>
          <w:tab w:val="num" w:pos="2880"/>
        </w:tabs>
        <w:ind w:left="2880" w:hanging="360"/>
      </w:pPr>
      <w:rPr>
        <w:rFonts w:cs="Times New Roman"/>
      </w:rPr>
    </w:lvl>
    <w:lvl w:ilvl="4" w:tplc="9440C3E0" w:tentative="1">
      <w:start w:val="1"/>
      <w:numFmt w:val="decimal"/>
      <w:lvlText w:val="%5."/>
      <w:lvlJc w:val="left"/>
      <w:pPr>
        <w:tabs>
          <w:tab w:val="num" w:pos="3600"/>
        </w:tabs>
        <w:ind w:left="3600" w:hanging="360"/>
      </w:pPr>
      <w:rPr>
        <w:rFonts w:cs="Times New Roman"/>
      </w:rPr>
    </w:lvl>
    <w:lvl w:ilvl="5" w:tplc="F646A172" w:tentative="1">
      <w:start w:val="1"/>
      <w:numFmt w:val="decimal"/>
      <w:lvlText w:val="%6."/>
      <w:lvlJc w:val="left"/>
      <w:pPr>
        <w:tabs>
          <w:tab w:val="num" w:pos="4320"/>
        </w:tabs>
        <w:ind w:left="4320" w:hanging="360"/>
      </w:pPr>
      <w:rPr>
        <w:rFonts w:cs="Times New Roman"/>
      </w:rPr>
    </w:lvl>
    <w:lvl w:ilvl="6" w:tplc="3CBE9CCA" w:tentative="1">
      <w:start w:val="1"/>
      <w:numFmt w:val="decimal"/>
      <w:lvlText w:val="%7."/>
      <w:lvlJc w:val="left"/>
      <w:pPr>
        <w:tabs>
          <w:tab w:val="num" w:pos="5040"/>
        </w:tabs>
        <w:ind w:left="5040" w:hanging="360"/>
      </w:pPr>
      <w:rPr>
        <w:rFonts w:cs="Times New Roman"/>
      </w:rPr>
    </w:lvl>
    <w:lvl w:ilvl="7" w:tplc="5EF693AE" w:tentative="1">
      <w:start w:val="1"/>
      <w:numFmt w:val="decimal"/>
      <w:lvlText w:val="%8."/>
      <w:lvlJc w:val="left"/>
      <w:pPr>
        <w:tabs>
          <w:tab w:val="num" w:pos="5760"/>
        </w:tabs>
        <w:ind w:left="5760" w:hanging="360"/>
      </w:pPr>
      <w:rPr>
        <w:rFonts w:cs="Times New Roman"/>
      </w:rPr>
    </w:lvl>
    <w:lvl w:ilvl="8" w:tplc="2682B9B4" w:tentative="1">
      <w:start w:val="1"/>
      <w:numFmt w:val="decimal"/>
      <w:lvlText w:val="%9."/>
      <w:lvlJc w:val="left"/>
      <w:pPr>
        <w:tabs>
          <w:tab w:val="num" w:pos="6480"/>
        </w:tabs>
        <w:ind w:left="6480" w:hanging="360"/>
      </w:pPr>
      <w:rPr>
        <w:rFonts w:cs="Times New Roman"/>
      </w:rPr>
    </w:lvl>
  </w:abstractNum>
  <w:abstractNum w:abstractNumId="104">
    <w:nsid w:val="1F1E79EF"/>
    <w:multiLevelType w:val="hybridMultilevel"/>
    <w:tmpl w:val="6B367A1C"/>
    <w:lvl w:ilvl="0" w:tplc="E63ACE80">
      <w:start w:val="1"/>
      <w:numFmt w:val="decimal"/>
      <w:lvlText w:val="%1."/>
      <w:lvlJc w:val="left"/>
      <w:pPr>
        <w:tabs>
          <w:tab w:val="num" w:pos="720"/>
        </w:tabs>
        <w:ind w:left="720" w:hanging="360"/>
      </w:pPr>
    </w:lvl>
    <w:lvl w:ilvl="1" w:tplc="89840100">
      <w:start w:val="2"/>
      <w:numFmt w:val="decimal"/>
      <w:lvlText w:val="%2."/>
      <w:lvlJc w:val="left"/>
      <w:pPr>
        <w:tabs>
          <w:tab w:val="num" w:pos="1440"/>
        </w:tabs>
        <w:ind w:left="1440" w:hanging="360"/>
      </w:pPr>
    </w:lvl>
    <w:lvl w:ilvl="2" w:tplc="B4E68960" w:tentative="1">
      <w:start w:val="1"/>
      <w:numFmt w:val="decimal"/>
      <w:lvlText w:val="%3."/>
      <w:lvlJc w:val="left"/>
      <w:pPr>
        <w:tabs>
          <w:tab w:val="num" w:pos="2160"/>
        </w:tabs>
        <w:ind w:left="2160" w:hanging="360"/>
      </w:pPr>
    </w:lvl>
    <w:lvl w:ilvl="3" w:tplc="D21C39E6" w:tentative="1">
      <w:start w:val="1"/>
      <w:numFmt w:val="decimal"/>
      <w:lvlText w:val="%4."/>
      <w:lvlJc w:val="left"/>
      <w:pPr>
        <w:tabs>
          <w:tab w:val="num" w:pos="2880"/>
        </w:tabs>
        <w:ind w:left="2880" w:hanging="360"/>
      </w:pPr>
    </w:lvl>
    <w:lvl w:ilvl="4" w:tplc="8A464438" w:tentative="1">
      <w:start w:val="1"/>
      <w:numFmt w:val="decimal"/>
      <w:lvlText w:val="%5."/>
      <w:lvlJc w:val="left"/>
      <w:pPr>
        <w:tabs>
          <w:tab w:val="num" w:pos="3600"/>
        </w:tabs>
        <w:ind w:left="3600" w:hanging="360"/>
      </w:pPr>
    </w:lvl>
    <w:lvl w:ilvl="5" w:tplc="AC76C83E" w:tentative="1">
      <w:start w:val="1"/>
      <w:numFmt w:val="decimal"/>
      <w:lvlText w:val="%6."/>
      <w:lvlJc w:val="left"/>
      <w:pPr>
        <w:tabs>
          <w:tab w:val="num" w:pos="4320"/>
        </w:tabs>
        <w:ind w:left="4320" w:hanging="360"/>
      </w:pPr>
    </w:lvl>
    <w:lvl w:ilvl="6" w:tplc="782CD0D0" w:tentative="1">
      <w:start w:val="1"/>
      <w:numFmt w:val="decimal"/>
      <w:lvlText w:val="%7."/>
      <w:lvlJc w:val="left"/>
      <w:pPr>
        <w:tabs>
          <w:tab w:val="num" w:pos="5040"/>
        </w:tabs>
        <w:ind w:left="5040" w:hanging="360"/>
      </w:pPr>
    </w:lvl>
    <w:lvl w:ilvl="7" w:tplc="51C2F904" w:tentative="1">
      <w:start w:val="1"/>
      <w:numFmt w:val="decimal"/>
      <w:lvlText w:val="%8."/>
      <w:lvlJc w:val="left"/>
      <w:pPr>
        <w:tabs>
          <w:tab w:val="num" w:pos="5760"/>
        </w:tabs>
        <w:ind w:left="5760" w:hanging="360"/>
      </w:pPr>
    </w:lvl>
    <w:lvl w:ilvl="8" w:tplc="A2CA8B4A" w:tentative="1">
      <w:start w:val="1"/>
      <w:numFmt w:val="decimal"/>
      <w:lvlText w:val="%9."/>
      <w:lvlJc w:val="left"/>
      <w:pPr>
        <w:tabs>
          <w:tab w:val="num" w:pos="6480"/>
        </w:tabs>
        <w:ind w:left="6480" w:hanging="360"/>
      </w:pPr>
    </w:lvl>
  </w:abstractNum>
  <w:abstractNum w:abstractNumId="105">
    <w:nsid w:val="1F25111A"/>
    <w:multiLevelType w:val="hybridMultilevel"/>
    <w:tmpl w:val="95F67348"/>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6">
    <w:nsid w:val="1F924E13"/>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107">
    <w:nsid w:val="1FB813E0"/>
    <w:multiLevelType w:val="hybridMultilevel"/>
    <w:tmpl w:val="DB46C302"/>
    <w:lvl w:ilvl="0" w:tplc="9A121B72">
      <w:start w:val="1"/>
      <w:numFmt w:val="decimal"/>
      <w:lvlText w:val="%1."/>
      <w:lvlJc w:val="left"/>
      <w:pPr>
        <w:tabs>
          <w:tab w:val="num" w:pos="720"/>
        </w:tabs>
        <w:ind w:left="720" w:hanging="360"/>
      </w:pPr>
    </w:lvl>
    <w:lvl w:ilvl="1" w:tplc="578ADDE4" w:tentative="1">
      <w:start w:val="1"/>
      <w:numFmt w:val="decimal"/>
      <w:lvlText w:val="%2."/>
      <w:lvlJc w:val="left"/>
      <w:pPr>
        <w:tabs>
          <w:tab w:val="num" w:pos="1440"/>
        </w:tabs>
        <w:ind w:left="1440" w:hanging="360"/>
      </w:pPr>
    </w:lvl>
    <w:lvl w:ilvl="2" w:tplc="F56A96B0" w:tentative="1">
      <w:start w:val="1"/>
      <w:numFmt w:val="decimal"/>
      <w:lvlText w:val="%3."/>
      <w:lvlJc w:val="left"/>
      <w:pPr>
        <w:tabs>
          <w:tab w:val="num" w:pos="2160"/>
        </w:tabs>
        <w:ind w:left="2160" w:hanging="360"/>
      </w:pPr>
    </w:lvl>
    <w:lvl w:ilvl="3" w:tplc="729AF17A" w:tentative="1">
      <w:start w:val="1"/>
      <w:numFmt w:val="decimal"/>
      <w:lvlText w:val="%4."/>
      <w:lvlJc w:val="left"/>
      <w:pPr>
        <w:tabs>
          <w:tab w:val="num" w:pos="2880"/>
        </w:tabs>
        <w:ind w:left="2880" w:hanging="360"/>
      </w:pPr>
    </w:lvl>
    <w:lvl w:ilvl="4" w:tplc="9440C3E0" w:tentative="1">
      <w:start w:val="1"/>
      <w:numFmt w:val="decimal"/>
      <w:lvlText w:val="%5."/>
      <w:lvlJc w:val="left"/>
      <w:pPr>
        <w:tabs>
          <w:tab w:val="num" w:pos="3600"/>
        </w:tabs>
        <w:ind w:left="3600" w:hanging="360"/>
      </w:pPr>
    </w:lvl>
    <w:lvl w:ilvl="5" w:tplc="F646A172" w:tentative="1">
      <w:start w:val="1"/>
      <w:numFmt w:val="decimal"/>
      <w:lvlText w:val="%6."/>
      <w:lvlJc w:val="left"/>
      <w:pPr>
        <w:tabs>
          <w:tab w:val="num" w:pos="4320"/>
        </w:tabs>
        <w:ind w:left="4320" w:hanging="360"/>
      </w:pPr>
    </w:lvl>
    <w:lvl w:ilvl="6" w:tplc="3CBE9CCA" w:tentative="1">
      <w:start w:val="1"/>
      <w:numFmt w:val="decimal"/>
      <w:lvlText w:val="%7."/>
      <w:lvlJc w:val="left"/>
      <w:pPr>
        <w:tabs>
          <w:tab w:val="num" w:pos="5040"/>
        </w:tabs>
        <w:ind w:left="5040" w:hanging="360"/>
      </w:pPr>
    </w:lvl>
    <w:lvl w:ilvl="7" w:tplc="5EF693AE" w:tentative="1">
      <w:start w:val="1"/>
      <w:numFmt w:val="decimal"/>
      <w:lvlText w:val="%8."/>
      <w:lvlJc w:val="left"/>
      <w:pPr>
        <w:tabs>
          <w:tab w:val="num" w:pos="5760"/>
        </w:tabs>
        <w:ind w:left="5760" w:hanging="360"/>
      </w:pPr>
    </w:lvl>
    <w:lvl w:ilvl="8" w:tplc="2682B9B4" w:tentative="1">
      <w:start w:val="1"/>
      <w:numFmt w:val="decimal"/>
      <w:lvlText w:val="%9."/>
      <w:lvlJc w:val="left"/>
      <w:pPr>
        <w:tabs>
          <w:tab w:val="num" w:pos="6480"/>
        </w:tabs>
        <w:ind w:left="6480" w:hanging="360"/>
      </w:pPr>
    </w:lvl>
  </w:abstractNum>
  <w:abstractNum w:abstractNumId="108">
    <w:nsid w:val="1FDC6736"/>
    <w:multiLevelType w:val="hybridMultilevel"/>
    <w:tmpl w:val="5E5451C6"/>
    <w:lvl w:ilvl="0" w:tplc="0809000F">
      <w:start w:val="1"/>
      <w:numFmt w:val="decimal"/>
      <w:lvlText w:val="%1."/>
      <w:lvlJc w:val="left"/>
      <w:pPr>
        <w:ind w:left="785" w:hanging="360"/>
      </w:pPr>
      <w:rPr>
        <w:rFonts w:cs="Times New Roman"/>
      </w:rPr>
    </w:lvl>
    <w:lvl w:ilvl="1" w:tplc="6824AA24">
      <w:start w:val="1"/>
      <w:numFmt w:val="upperLetter"/>
      <w:lvlText w:val="%2."/>
      <w:lvlJc w:val="left"/>
      <w:pPr>
        <w:ind w:left="1505" w:hanging="360"/>
      </w:pPr>
      <w:rPr>
        <w:rFonts w:cs="Times New Roman"/>
      </w:rPr>
    </w:lvl>
    <w:lvl w:ilvl="2" w:tplc="0809001B">
      <w:start w:val="1"/>
      <w:numFmt w:val="lowerRoman"/>
      <w:lvlText w:val="%3."/>
      <w:lvlJc w:val="right"/>
      <w:pPr>
        <w:ind w:left="2225" w:hanging="180"/>
      </w:pPr>
      <w:rPr>
        <w:rFonts w:cs="Times New Roman"/>
      </w:rPr>
    </w:lvl>
    <w:lvl w:ilvl="3" w:tplc="0809000F">
      <w:start w:val="1"/>
      <w:numFmt w:val="decimal"/>
      <w:lvlText w:val="%4."/>
      <w:lvlJc w:val="left"/>
      <w:pPr>
        <w:ind w:left="2945" w:hanging="360"/>
      </w:pPr>
      <w:rPr>
        <w:rFonts w:cs="Times New Roman"/>
      </w:rPr>
    </w:lvl>
    <w:lvl w:ilvl="4" w:tplc="08090019">
      <w:start w:val="1"/>
      <w:numFmt w:val="lowerLetter"/>
      <w:lvlText w:val="%5."/>
      <w:lvlJc w:val="left"/>
      <w:pPr>
        <w:ind w:left="3665" w:hanging="360"/>
      </w:pPr>
      <w:rPr>
        <w:rFonts w:cs="Times New Roman"/>
      </w:rPr>
    </w:lvl>
    <w:lvl w:ilvl="5" w:tplc="0809001B">
      <w:start w:val="1"/>
      <w:numFmt w:val="lowerRoman"/>
      <w:lvlText w:val="%6."/>
      <w:lvlJc w:val="right"/>
      <w:pPr>
        <w:ind w:left="4385" w:hanging="180"/>
      </w:pPr>
      <w:rPr>
        <w:rFonts w:cs="Times New Roman"/>
      </w:rPr>
    </w:lvl>
    <w:lvl w:ilvl="6" w:tplc="0809000F">
      <w:start w:val="1"/>
      <w:numFmt w:val="decimal"/>
      <w:lvlText w:val="%7."/>
      <w:lvlJc w:val="left"/>
      <w:pPr>
        <w:ind w:left="5105" w:hanging="360"/>
      </w:pPr>
      <w:rPr>
        <w:rFonts w:cs="Times New Roman"/>
      </w:rPr>
    </w:lvl>
    <w:lvl w:ilvl="7" w:tplc="08090019">
      <w:start w:val="1"/>
      <w:numFmt w:val="lowerLetter"/>
      <w:lvlText w:val="%8."/>
      <w:lvlJc w:val="left"/>
      <w:pPr>
        <w:ind w:left="5825" w:hanging="360"/>
      </w:pPr>
      <w:rPr>
        <w:rFonts w:cs="Times New Roman"/>
      </w:rPr>
    </w:lvl>
    <w:lvl w:ilvl="8" w:tplc="0809001B">
      <w:start w:val="1"/>
      <w:numFmt w:val="lowerRoman"/>
      <w:lvlText w:val="%9."/>
      <w:lvlJc w:val="right"/>
      <w:pPr>
        <w:ind w:left="6545" w:hanging="180"/>
      </w:pPr>
      <w:rPr>
        <w:rFonts w:cs="Times New Roman"/>
      </w:rPr>
    </w:lvl>
  </w:abstractNum>
  <w:abstractNum w:abstractNumId="109">
    <w:nsid w:val="20330199"/>
    <w:multiLevelType w:val="hybridMultilevel"/>
    <w:tmpl w:val="F75E6194"/>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10">
    <w:nsid w:val="20CF5687"/>
    <w:multiLevelType w:val="hybridMultilevel"/>
    <w:tmpl w:val="7AA457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nsid w:val="20D24E1B"/>
    <w:multiLevelType w:val="hybridMultilevel"/>
    <w:tmpl w:val="928ED382"/>
    <w:lvl w:ilvl="0" w:tplc="E63ACE80">
      <w:start w:val="1"/>
      <w:numFmt w:val="decimal"/>
      <w:lvlText w:val="%1."/>
      <w:lvlJc w:val="left"/>
      <w:pPr>
        <w:tabs>
          <w:tab w:val="num" w:pos="720"/>
        </w:tabs>
        <w:ind w:left="720" w:hanging="360"/>
      </w:pPr>
      <w:rPr>
        <w:rFonts w:cs="Times New Roman"/>
      </w:rPr>
    </w:lvl>
    <w:lvl w:ilvl="1" w:tplc="89840100">
      <w:start w:val="2"/>
      <w:numFmt w:val="decimal"/>
      <w:lvlText w:val="%2."/>
      <w:lvlJc w:val="left"/>
      <w:pPr>
        <w:tabs>
          <w:tab w:val="num" w:pos="1440"/>
        </w:tabs>
        <w:ind w:left="1440" w:hanging="360"/>
      </w:pPr>
      <w:rPr>
        <w:rFonts w:cs="Times New Roman"/>
      </w:rPr>
    </w:lvl>
    <w:lvl w:ilvl="2" w:tplc="B4E68960" w:tentative="1">
      <w:start w:val="1"/>
      <w:numFmt w:val="decimal"/>
      <w:lvlText w:val="%3."/>
      <w:lvlJc w:val="left"/>
      <w:pPr>
        <w:tabs>
          <w:tab w:val="num" w:pos="2160"/>
        </w:tabs>
        <w:ind w:left="2160" w:hanging="360"/>
      </w:pPr>
      <w:rPr>
        <w:rFonts w:cs="Times New Roman"/>
      </w:rPr>
    </w:lvl>
    <w:lvl w:ilvl="3" w:tplc="D21C39E6" w:tentative="1">
      <w:start w:val="1"/>
      <w:numFmt w:val="decimal"/>
      <w:lvlText w:val="%4."/>
      <w:lvlJc w:val="left"/>
      <w:pPr>
        <w:tabs>
          <w:tab w:val="num" w:pos="2880"/>
        </w:tabs>
        <w:ind w:left="2880" w:hanging="360"/>
      </w:pPr>
      <w:rPr>
        <w:rFonts w:cs="Times New Roman"/>
      </w:rPr>
    </w:lvl>
    <w:lvl w:ilvl="4" w:tplc="8A464438" w:tentative="1">
      <w:start w:val="1"/>
      <w:numFmt w:val="decimal"/>
      <w:lvlText w:val="%5."/>
      <w:lvlJc w:val="left"/>
      <w:pPr>
        <w:tabs>
          <w:tab w:val="num" w:pos="3600"/>
        </w:tabs>
        <w:ind w:left="3600" w:hanging="360"/>
      </w:pPr>
      <w:rPr>
        <w:rFonts w:cs="Times New Roman"/>
      </w:rPr>
    </w:lvl>
    <w:lvl w:ilvl="5" w:tplc="AC76C83E" w:tentative="1">
      <w:start w:val="1"/>
      <w:numFmt w:val="decimal"/>
      <w:lvlText w:val="%6."/>
      <w:lvlJc w:val="left"/>
      <w:pPr>
        <w:tabs>
          <w:tab w:val="num" w:pos="4320"/>
        </w:tabs>
        <w:ind w:left="4320" w:hanging="360"/>
      </w:pPr>
      <w:rPr>
        <w:rFonts w:cs="Times New Roman"/>
      </w:rPr>
    </w:lvl>
    <w:lvl w:ilvl="6" w:tplc="782CD0D0" w:tentative="1">
      <w:start w:val="1"/>
      <w:numFmt w:val="decimal"/>
      <w:lvlText w:val="%7."/>
      <w:lvlJc w:val="left"/>
      <w:pPr>
        <w:tabs>
          <w:tab w:val="num" w:pos="5040"/>
        </w:tabs>
        <w:ind w:left="5040" w:hanging="360"/>
      </w:pPr>
      <w:rPr>
        <w:rFonts w:cs="Times New Roman"/>
      </w:rPr>
    </w:lvl>
    <w:lvl w:ilvl="7" w:tplc="51C2F904" w:tentative="1">
      <w:start w:val="1"/>
      <w:numFmt w:val="decimal"/>
      <w:lvlText w:val="%8."/>
      <w:lvlJc w:val="left"/>
      <w:pPr>
        <w:tabs>
          <w:tab w:val="num" w:pos="5760"/>
        </w:tabs>
        <w:ind w:left="5760" w:hanging="360"/>
      </w:pPr>
      <w:rPr>
        <w:rFonts w:cs="Times New Roman"/>
      </w:rPr>
    </w:lvl>
    <w:lvl w:ilvl="8" w:tplc="A2CA8B4A" w:tentative="1">
      <w:start w:val="1"/>
      <w:numFmt w:val="decimal"/>
      <w:lvlText w:val="%9."/>
      <w:lvlJc w:val="left"/>
      <w:pPr>
        <w:tabs>
          <w:tab w:val="num" w:pos="6480"/>
        </w:tabs>
        <w:ind w:left="6480" w:hanging="360"/>
      </w:pPr>
      <w:rPr>
        <w:rFonts w:cs="Times New Roman"/>
      </w:rPr>
    </w:lvl>
  </w:abstractNum>
  <w:abstractNum w:abstractNumId="112">
    <w:nsid w:val="21D11644"/>
    <w:multiLevelType w:val="multilevel"/>
    <w:tmpl w:val="C59EF320"/>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3">
    <w:nsid w:val="21FA2E74"/>
    <w:multiLevelType w:val="multilevel"/>
    <w:tmpl w:val="AB10392A"/>
    <w:lvl w:ilvl="0">
      <w:start w:val="1"/>
      <w:numFmt w:val="bullet"/>
      <w:lvlText w:val=""/>
      <w:lvlJc w:val="left"/>
      <w:pPr>
        <w:tabs>
          <w:tab w:val="num" w:pos="717"/>
        </w:tabs>
        <w:ind w:left="717" w:hanging="360"/>
      </w:pPr>
      <w:rPr>
        <w:rFonts w:ascii="Symbol" w:hAnsi="Symbol" w:cs="OpenSymbol" w:hint="default"/>
      </w:rPr>
    </w:lvl>
    <w:lvl w:ilvl="1">
      <w:start w:val="1"/>
      <w:numFmt w:val="bullet"/>
      <w:lvlText w:val="◦"/>
      <w:lvlJc w:val="left"/>
      <w:pPr>
        <w:tabs>
          <w:tab w:val="num" w:pos="1077"/>
        </w:tabs>
        <w:ind w:left="1077" w:hanging="360"/>
      </w:pPr>
      <w:rPr>
        <w:rFonts w:ascii="OpenSymbol" w:hAnsi="OpenSymbol" w:cs="OpenSymbol" w:hint="default"/>
      </w:rPr>
    </w:lvl>
    <w:lvl w:ilvl="2">
      <w:start w:val="1"/>
      <w:numFmt w:val="bullet"/>
      <w:lvlText w:val="▪"/>
      <w:lvlJc w:val="left"/>
      <w:pPr>
        <w:tabs>
          <w:tab w:val="num" w:pos="1437"/>
        </w:tabs>
        <w:ind w:left="1437" w:hanging="360"/>
      </w:pPr>
      <w:rPr>
        <w:rFonts w:ascii="OpenSymbol" w:hAnsi="OpenSymbol" w:cs="OpenSymbol" w:hint="default"/>
      </w:rPr>
    </w:lvl>
    <w:lvl w:ilvl="3">
      <w:start w:val="1"/>
      <w:numFmt w:val="bullet"/>
      <w:lvlText w:val=""/>
      <w:lvlJc w:val="left"/>
      <w:pPr>
        <w:tabs>
          <w:tab w:val="num" w:pos="1797"/>
        </w:tabs>
        <w:ind w:left="1797" w:hanging="360"/>
      </w:pPr>
      <w:rPr>
        <w:rFonts w:ascii="Symbol" w:hAnsi="Symbol" w:cs="OpenSymbol" w:hint="default"/>
      </w:rPr>
    </w:lvl>
    <w:lvl w:ilvl="4">
      <w:start w:val="1"/>
      <w:numFmt w:val="bullet"/>
      <w:lvlText w:val="◦"/>
      <w:lvlJc w:val="left"/>
      <w:pPr>
        <w:tabs>
          <w:tab w:val="num" w:pos="2157"/>
        </w:tabs>
        <w:ind w:left="2157" w:hanging="360"/>
      </w:pPr>
      <w:rPr>
        <w:rFonts w:ascii="OpenSymbol" w:hAnsi="OpenSymbol" w:cs="OpenSymbol" w:hint="default"/>
      </w:rPr>
    </w:lvl>
    <w:lvl w:ilvl="5">
      <w:start w:val="1"/>
      <w:numFmt w:val="bullet"/>
      <w:lvlText w:val="▪"/>
      <w:lvlJc w:val="left"/>
      <w:pPr>
        <w:tabs>
          <w:tab w:val="num" w:pos="2517"/>
        </w:tabs>
        <w:ind w:left="2517" w:hanging="360"/>
      </w:pPr>
      <w:rPr>
        <w:rFonts w:ascii="OpenSymbol" w:hAnsi="OpenSymbol" w:cs="OpenSymbol" w:hint="default"/>
      </w:rPr>
    </w:lvl>
    <w:lvl w:ilvl="6">
      <w:start w:val="1"/>
      <w:numFmt w:val="bullet"/>
      <w:lvlText w:val=""/>
      <w:lvlJc w:val="left"/>
      <w:pPr>
        <w:tabs>
          <w:tab w:val="num" w:pos="2877"/>
        </w:tabs>
        <w:ind w:left="2877" w:hanging="360"/>
      </w:pPr>
      <w:rPr>
        <w:rFonts w:ascii="Symbol" w:hAnsi="Symbol" w:cs="OpenSymbol" w:hint="default"/>
      </w:rPr>
    </w:lvl>
    <w:lvl w:ilvl="7">
      <w:start w:val="1"/>
      <w:numFmt w:val="bullet"/>
      <w:lvlText w:val="◦"/>
      <w:lvlJc w:val="left"/>
      <w:pPr>
        <w:tabs>
          <w:tab w:val="num" w:pos="3237"/>
        </w:tabs>
        <w:ind w:left="3237" w:hanging="360"/>
      </w:pPr>
      <w:rPr>
        <w:rFonts w:ascii="OpenSymbol" w:hAnsi="OpenSymbol" w:cs="OpenSymbol" w:hint="default"/>
      </w:rPr>
    </w:lvl>
    <w:lvl w:ilvl="8">
      <w:start w:val="1"/>
      <w:numFmt w:val="bullet"/>
      <w:lvlText w:val="▪"/>
      <w:lvlJc w:val="left"/>
      <w:pPr>
        <w:tabs>
          <w:tab w:val="num" w:pos="3597"/>
        </w:tabs>
        <w:ind w:left="3597" w:hanging="360"/>
      </w:pPr>
      <w:rPr>
        <w:rFonts w:ascii="OpenSymbol" w:hAnsi="OpenSymbol" w:cs="OpenSymbol" w:hint="default"/>
      </w:rPr>
    </w:lvl>
  </w:abstractNum>
  <w:abstractNum w:abstractNumId="114">
    <w:nsid w:val="224B3D3B"/>
    <w:multiLevelType w:val="hybridMultilevel"/>
    <w:tmpl w:val="5F42CE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22706D7F"/>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116">
    <w:nsid w:val="22E14F75"/>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117">
    <w:nsid w:val="22EA33F2"/>
    <w:multiLevelType w:val="hybridMultilevel"/>
    <w:tmpl w:val="307ED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233601D1"/>
    <w:multiLevelType w:val="hybridMultilevel"/>
    <w:tmpl w:val="CA1E7078"/>
    <w:lvl w:ilvl="0" w:tplc="002E324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23982EDD"/>
    <w:multiLevelType w:val="hybridMultilevel"/>
    <w:tmpl w:val="209426A0"/>
    <w:lvl w:ilvl="0" w:tplc="E63ACE80">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0">
    <w:nsid w:val="23BA4FC7"/>
    <w:multiLevelType w:val="hybridMultilevel"/>
    <w:tmpl w:val="777AEED8"/>
    <w:lvl w:ilvl="0" w:tplc="1FD236C2">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121">
    <w:nsid w:val="23F930A9"/>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122">
    <w:nsid w:val="265415F6"/>
    <w:multiLevelType w:val="hybridMultilevel"/>
    <w:tmpl w:val="58205166"/>
    <w:lvl w:ilvl="0" w:tplc="002E324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26722491"/>
    <w:multiLevelType w:val="multilevel"/>
    <w:tmpl w:val="08CE1DE0"/>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4">
    <w:nsid w:val="269028AB"/>
    <w:multiLevelType w:val="hybridMultilevel"/>
    <w:tmpl w:val="DC0EB224"/>
    <w:lvl w:ilvl="0" w:tplc="8B8CFEA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A36EE52">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948B118">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6CA4906">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078AC58">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B2C3C28">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624B79A">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5E21DD8">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808E2D4">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nsid w:val="27621FED"/>
    <w:multiLevelType w:val="multilevel"/>
    <w:tmpl w:val="162AA98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6">
    <w:nsid w:val="27772D71"/>
    <w:multiLevelType w:val="hybridMultilevel"/>
    <w:tmpl w:val="375E5AA0"/>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27">
    <w:nsid w:val="2794246B"/>
    <w:multiLevelType w:val="hybridMultilevel"/>
    <w:tmpl w:val="91E8F514"/>
    <w:lvl w:ilvl="0" w:tplc="002E324C">
      <w:start w:val="1"/>
      <w:numFmt w:val="decimal"/>
      <w:lvlText w:val="%1."/>
      <w:lvlJc w:val="left"/>
      <w:pPr>
        <w:tabs>
          <w:tab w:val="num" w:pos="720"/>
        </w:tabs>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7D26733"/>
    <w:multiLevelType w:val="multilevel"/>
    <w:tmpl w:val="C29457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9">
    <w:nsid w:val="28976B09"/>
    <w:multiLevelType w:val="multilevel"/>
    <w:tmpl w:val="EFA8C03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nsid w:val="28CE2161"/>
    <w:multiLevelType w:val="hybridMultilevel"/>
    <w:tmpl w:val="6EFC2A4E"/>
    <w:lvl w:ilvl="0" w:tplc="1FD236C2">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131">
    <w:nsid w:val="29736D5D"/>
    <w:multiLevelType w:val="hybridMultilevel"/>
    <w:tmpl w:val="A7BA157A"/>
    <w:lvl w:ilvl="0" w:tplc="0415000F">
      <w:start w:val="1"/>
      <w:numFmt w:val="decimal"/>
      <w:lvlText w:val="%1."/>
      <w:lvlJc w:val="left"/>
      <w:pPr>
        <w:ind w:left="785" w:hanging="360"/>
      </w:pPr>
      <w:rPr>
        <w:rFonts w:cs="Times New Roman"/>
      </w:rPr>
    </w:lvl>
    <w:lvl w:ilvl="1" w:tplc="04150019" w:tentative="1">
      <w:start w:val="1"/>
      <w:numFmt w:val="lowerLetter"/>
      <w:lvlText w:val="%2."/>
      <w:lvlJc w:val="left"/>
      <w:pPr>
        <w:ind w:left="1505" w:hanging="360"/>
      </w:pPr>
      <w:rPr>
        <w:rFonts w:cs="Times New Roman"/>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132">
    <w:nsid w:val="2A820AFD"/>
    <w:multiLevelType w:val="hybridMultilevel"/>
    <w:tmpl w:val="C62AEF88"/>
    <w:lvl w:ilvl="0" w:tplc="94621FE0">
      <w:start w:val="1"/>
      <w:numFmt w:val="decimal"/>
      <w:lvlText w:val="%1."/>
      <w:lvlJc w:val="left"/>
      <w:pPr>
        <w:tabs>
          <w:tab w:val="num" w:pos="723"/>
        </w:tabs>
        <w:ind w:left="723" w:hanging="360"/>
      </w:pPr>
      <w:rPr>
        <w:rFonts w:hint="default"/>
      </w:rPr>
    </w:lvl>
    <w:lvl w:ilvl="1" w:tplc="0290BC92" w:tentative="1">
      <w:start w:val="1"/>
      <w:numFmt w:val="decimal"/>
      <w:lvlText w:val="%2."/>
      <w:lvlJc w:val="left"/>
      <w:pPr>
        <w:tabs>
          <w:tab w:val="num" w:pos="1443"/>
        </w:tabs>
        <w:ind w:left="1443" w:hanging="360"/>
      </w:pPr>
    </w:lvl>
    <w:lvl w:ilvl="2" w:tplc="9E40A07A" w:tentative="1">
      <w:start w:val="1"/>
      <w:numFmt w:val="decimal"/>
      <w:lvlText w:val="%3."/>
      <w:lvlJc w:val="left"/>
      <w:pPr>
        <w:tabs>
          <w:tab w:val="num" w:pos="2163"/>
        </w:tabs>
        <w:ind w:left="2163" w:hanging="360"/>
      </w:pPr>
    </w:lvl>
    <w:lvl w:ilvl="3" w:tplc="F7E21DAA" w:tentative="1">
      <w:start w:val="1"/>
      <w:numFmt w:val="decimal"/>
      <w:lvlText w:val="%4."/>
      <w:lvlJc w:val="left"/>
      <w:pPr>
        <w:tabs>
          <w:tab w:val="num" w:pos="2883"/>
        </w:tabs>
        <w:ind w:left="2883" w:hanging="360"/>
      </w:pPr>
    </w:lvl>
    <w:lvl w:ilvl="4" w:tplc="7082B306" w:tentative="1">
      <w:start w:val="1"/>
      <w:numFmt w:val="decimal"/>
      <w:lvlText w:val="%5."/>
      <w:lvlJc w:val="left"/>
      <w:pPr>
        <w:tabs>
          <w:tab w:val="num" w:pos="3603"/>
        </w:tabs>
        <w:ind w:left="3603" w:hanging="360"/>
      </w:pPr>
    </w:lvl>
    <w:lvl w:ilvl="5" w:tplc="972607D2" w:tentative="1">
      <w:start w:val="1"/>
      <w:numFmt w:val="decimal"/>
      <w:lvlText w:val="%6."/>
      <w:lvlJc w:val="left"/>
      <w:pPr>
        <w:tabs>
          <w:tab w:val="num" w:pos="4323"/>
        </w:tabs>
        <w:ind w:left="4323" w:hanging="360"/>
      </w:pPr>
    </w:lvl>
    <w:lvl w:ilvl="6" w:tplc="659460BE" w:tentative="1">
      <w:start w:val="1"/>
      <w:numFmt w:val="decimal"/>
      <w:lvlText w:val="%7."/>
      <w:lvlJc w:val="left"/>
      <w:pPr>
        <w:tabs>
          <w:tab w:val="num" w:pos="5043"/>
        </w:tabs>
        <w:ind w:left="5043" w:hanging="360"/>
      </w:pPr>
    </w:lvl>
    <w:lvl w:ilvl="7" w:tplc="E95E7E80" w:tentative="1">
      <w:start w:val="1"/>
      <w:numFmt w:val="decimal"/>
      <w:lvlText w:val="%8."/>
      <w:lvlJc w:val="left"/>
      <w:pPr>
        <w:tabs>
          <w:tab w:val="num" w:pos="5763"/>
        </w:tabs>
        <w:ind w:left="5763" w:hanging="360"/>
      </w:pPr>
    </w:lvl>
    <w:lvl w:ilvl="8" w:tplc="61546A62" w:tentative="1">
      <w:start w:val="1"/>
      <w:numFmt w:val="decimal"/>
      <w:lvlText w:val="%9."/>
      <w:lvlJc w:val="left"/>
      <w:pPr>
        <w:tabs>
          <w:tab w:val="num" w:pos="6483"/>
        </w:tabs>
        <w:ind w:left="6483" w:hanging="360"/>
      </w:pPr>
    </w:lvl>
  </w:abstractNum>
  <w:abstractNum w:abstractNumId="133">
    <w:nsid w:val="2AE96726"/>
    <w:multiLevelType w:val="multilevel"/>
    <w:tmpl w:val="C096B9CA"/>
    <w:lvl w:ilvl="0">
      <w:start w:val="1"/>
      <w:numFmt w:val="bullet"/>
      <w:lvlText w:val=""/>
      <w:lvlJc w:val="left"/>
      <w:pPr>
        <w:tabs>
          <w:tab w:val="num" w:pos="1145"/>
        </w:tabs>
        <w:ind w:left="1145" w:hanging="360"/>
      </w:pPr>
      <w:rPr>
        <w:rFonts w:ascii="Symbol" w:hAnsi="Symbol" w:cs="OpenSymbol" w:hint="default"/>
      </w:rPr>
    </w:lvl>
    <w:lvl w:ilvl="1">
      <w:start w:val="1"/>
      <w:numFmt w:val="bullet"/>
      <w:lvlText w:val="◦"/>
      <w:lvlJc w:val="left"/>
      <w:pPr>
        <w:tabs>
          <w:tab w:val="num" w:pos="1505"/>
        </w:tabs>
        <w:ind w:left="1505" w:hanging="360"/>
      </w:pPr>
      <w:rPr>
        <w:rFonts w:ascii="OpenSymbol" w:hAnsi="OpenSymbol" w:cs="OpenSymbol" w:hint="default"/>
      </w:rPr>
    </w:lvl>
    <w:lvl w:ilvl="2">
      <w:start w:val="1"/>
      <w:numFmt w:val="bullet"/>
      <w:lvlText w:val="▪"/>
      <w:lvlJc w:val="left"/>
      <w:pPr>
        <w:tabs>
          <w:tab w:val="num" w:pos="1865"/>
        </w:tabs>
        <w:ind w:left="1865" w:hanging="360"/>
      </w:pPr>
      <w:rPr>
        <w:rFonts w:ascii="OpenSymbol" w:hAnsi="OpenSymbol" w:cs="OpenSymbol" w:hint="default"/>
      </w:rPr>
    </w:lvl>
    <w:lvl w:ilvl="3">
      <w:start w:val="1"/>
      <w:numFmt w:val="bullet"/>
      <w:lvlText w:val=""/>
      <w:lvlJc w:val="left"/>
      <w:pPr>
        <w:tabs>
          <w:tab w:val="num" w:pos="2225"/>
        </w:tabs>
        <w:ind w:left="2225" w:hanging="360"/>
      </w:pPr>
      <w:rPr>
        <w:rFonts w:ascii="Symbol" w:hAnsi="Symbol" w:cs="OpenSymbol" w:hint="default"/>
      </w:rPr>
    </w:lvl>
    <w:lvl w:ilvl="4">
      <w:start w:val="1"/>
      <w:numFmt w:val="bullet"/>
      <w:lvlText w:val="◦"/>
      <w:lvlJc w:val="left"/>
      <w:pPr>
        <w:tabs>
          <w:tab w:val="num" w:pos="2585"/>
        </w:tabs>
        <w:ind w:left="2585" w:hanging="360"/>
      </w:pPr>
      <w:rPr>
        <w:rFonts w:ascii="OpenSymbol" w:hAnsi="OpenSymbol" w:cs="OpenSymbol" w:hint="default"/>
      </w:rPr>
    </w:lvl>
    <w:lvl w:ilvl="5">
      <w:start w:val="1"/>
      <w:numFmt w:val="bullet"/>
      <w:lvlText w:val="▪"/>
      <w:lvlJc w:val="left"/>
      <w:pPr>
        <w:tabs>
          <w:tab w:val="num" w:pos="2945"/>
        </w:tabs>
        <w:ind w:left="2945" w:hanging="360"/>
      </w:pPr>
      <w:rPr>
        <w:rFonts w:ascii="OpenSymbol" w:hAnsi="OpenSymbol" w:cs="OpenSymbol" w:hint="default"/>
      </w:rPr>
    </w:lvl>
    <w:lvl w:ilvl="6">
      <w:start w:val="1"/>
      <w:numFmt w:val="bullet"/>
      <w:lvlText w:val=""/>
      <w:lvlJc w:val="left"/>
      <w:pPr>
        <w:tabs>
          <w:tab w:val="num" w:pos="3305"/>
        </w:tabs>
        <w:ind w:left="3305" w:hanging="360"/>
      </w:pPr>
      <w:rPr>
        <w:rFonts w:ascii="Symbol" w:hAnsi="Symbol" w:cs="OpenSymbol" w:hint="default"/>
      </w:rPr>
    </w:lvl>
    <w:lvl w:ilvl="7">
      <w:start w:val="1"/>
      <w:numFmt w:val="bullet"/>
      <w:lvlText w:val="◦"/>
      <w:lvlJc w:val="left"/>
      <w:pPr>
        <w:tabs>
          <w:tab w:val="num" w:pos="3665"/>
        </w:tabs>
        <w:ind w:left="3665" w:hanging="360"/>
      </w:pPr>
      <w:rPr>
        <w:rFonts w:ascii="OpenSymbol" w:hAnsi="OpenSymbol" w:cs="OpenSymbol" w:hint="default"/>
      </w:rPr>
    </w:lvl>
    <w:lvl w:ilvl="8">
      <w:start w:val="1"/>
      <w:numFmt w:val="bullet"/>
      <w:lvlText w:val="▪"/>
      <w:lvlJc w:val="left"/>
      <w:pPr>
        <w:tabs>
          <w:tab w:val="num" w:pos="4025"/>
        </w:tabs>
        <w:ind w:left="4025" w:hanging="360"/>
      </w:pPr>
      <w:rPr>
        <w:rFonts w:ascii="OpenSymbol" w:hAnsi="OpenSymbol" w:cs="OpenSymbol" w:hint="default"/>
      </w:rPr>
    </w:lvl>
  </w:abstractNum>
  <w:abstractNum w:abstractNumId="134">
    <w:nsid w:val="2B1155F2"/>
    <w:multiLevelType w:val="hybridMultilevel"/>
    <w:tmpl w:val="FB9C298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5">
    <w:nsid w:val="2BC300CA"/>
    <w:multiLevelType w:val="hybridMultilevel"/>
    <w:tmpl w:val="C2E44C28"/>
    <w:lvl w:ilvl="0" w:tplc="43F6A0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BC30A10"/>
    <w:multiLevelType w:val="hybridMultilevel"/>
    <w:tmpl w:val="64D0D6FA"/>
    <w:lvl w:ilvl="0" w:tplc="6EEA836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BEB0245"/>
    <w:multiLevelType w:val="multilevel"/>
    <w:tmpl w:val="84AE6E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8">
    <w:nsid w:val="2C323EF4"/>
    <w:multiLevelType w:val="hybridMultilevel"/>
    <w:tmpl w:val="DB46C302"/>
    <w:lvl w:ilvl="0" w:tplc="9A121B72">
      <w:start w:val="1"/>
      <w:numFmt w:val="decimal"/>
      <w:lvlText w:val="%1."/>
      <w:lvlJc w:val="left"/>
      <w:pPr>
        <w:tabs>
          <w:tab w:val="num" w:pos="720"/>
        </w:tabs>
        <w:ind w:left="720" w:hanging="360"/>
      </w:pPr>
      <w:rPr>
        <w:rFonts w:cs="Times New Roman"/>
      </w:rPr>
    </w:lvl>
    <w:lvl w:ilvl="1" w:tplc="578ADDE4" w:tentative="1">
      <w:start w:val="1"/>
      <w:numFmt w:val="decimal"/>
      <w:lvlText w:val="%2."/>
      <w:lvlJc w:val="left"/>
      <w:pPr>
        <w:tabs>
          <w:tab w:val="num" w:pos="1440"/>
        </w:tabs>
        <w:ind w:left="1440" w:hanging="360"/>
      </w:pPr>
      <w:rPr>
        <w:rFonts w:cs="Times New Roman"/>
      </w:rPr>
    </w:lvl>
    <w:lvl w:ilvl="2" w:tplc="F56A96B0" w:tentative="1">
      <w:start w:val="1"/>
      <w:numFmt w:val="decimal"/>
      <w:lvlText w:val="%3."/>
      <w:lvlJc w:val="left"/>
      <w:pPr>
        <w:tabs>
          <w:tab w:val="num" w:pos="2160"/>
        </w:tabs>
        <w:ind w:left="2160" w:hanging="360"/>
      </w:pPr>
      <w:rPr>
        <w:rFonts w:cs="Times New Roman"/>
      </w:rPr>
    </w:lvl>
    <w:lvl w:ilvl="3" w:tplc="729AF17A" w:tentative="1">
      <w:start w:val="1"/>
      <w:numFmt w:val="decimal"/>
      <w:lvlText w:val="%4."/>
      <w:lvlJc w:val="left"/>
      <w:pPr>
        <w:tabs>
          <w:tab w:val="num" w:pos="2880"/>
        </w:tabs>
        <w:ind w:left="2880" w:hanging="360"/>
      </w:pPr>
      <w:rPr>
        <w:rFonts w:cs="Times New Roman"/>
      </w:rPr>
    </w:lvl>
    <w:lvl w:ilvl="4" w:tplc="9440C3E0" w:tentative="1">
      <w:start w:val="1"/>
      <w:numFmt w:val="decimal"/>
      <w:lvlText w:val="%5."/>
      <w:lvlJc w:val="left"/>
      <w:pPr>
        <w:tabs>
          <w:tab w:val="num" w:pos="3600"/>
        </w:tabs>
        <w:ind w:left="3600" w:hanging="360"/>
      </w:pPr>
      <w:rPr>
        <w:rFonts w:cs="Times New Roman"/>
      </w:rPr>
    </w:lvl>
    <w:lvl w:ilvl="5" w:tplc="F646A172" w:tentative="1">
      <w:start w:val="1"/>
      <w:numFmt w:val="decimal"/>
      <w:lvlText w:val="%6."/>
      <w:lvlJc w:val="left"/>
      <w:pPr>
        <w:tabs>
          <w:tab w:val="num" w:pos="4320"/>
        </w:tabs>
        <w:ind w:left="4320" w:hanging="360"/>
      </w:pPr>
      <w:rPr>
        <w:rFonts w:cs="Times New Roman"/>
      </w:rPr>
    </w:lvl>
    <w:lvl w:ilvl="6" w:tplc="3CBE9CCA" w:tentative="1">
      <w:start w:val="1"/>
      <w:numFmt w:val="decimal"/>
      <w:lvlText w:val="%7."/>
      <w:lvlJc w:val="left"/>
      <w:pPr>
        <w:tabs>
          <w:tab w:val="num" w:pos="5040"/>
        </w:tabs>
        <w:ind w:left="5040" w:hanging="360"/>
      </w:pPr>
      <w:rPr>
        <w:rFonts w:cs="Times New Roman"/>
      </w:rPr>
    </w:lvl>
    <w:lvl w:ilvl="7" w:tplc="5EF693AE" w:tentative="1">
      <w:start w:val="1"/>
      <w:numFmt w:val="decimal"/>
      <w:lvlText w:val="%8."/>
      <w:lvlJc w:val="left"/>
      <w:pPr>
        <w:tabs>
          <w:tab w:val="num" w:pos="5760"/>
        </w:tabs>
        <w:ind w:left="5760" w:hanging="360"/>
      </w:pPr>
      <w:rPr>
        <w:rFonts w:cs="Times New Roman"/>
      </w:rPr>
    </w:lvl>
    <w:lvl w:ilvl="8" w:tplc="2682B9B4" w:tentative="1">
      <w:start w:val="1"/>
      <w:numFmt w:val="decimal"/>
      <w:lvlText w:val="%9."/>
      <w:lvlJc w:val="left"/>
      <w:pPr>
        <w:tabs>
          <w:tab w:val="num" w:pos="6480"/>
        </w:tabs>
        <w:ind w:left="6480" w:hanging="360"/>
      </w:pPr>
      <w:rPr>
        <w:rFonts w:cs="Times New Roman"/>
      </w:rPr>
    </w:lvl>
  </w:abstractNum>
  <w:abstractNum w:abstractNumId="139">
    <w:nsid w:val="2CE50068"/>
    <w:multiLevelType w:val="hybridMultilevel"/>
    <w:tmpl w:val="70AE343A"/>
    <w:lvl w:ilvl="0" w:tplc="002E324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2E8725CC"/>
    <w:multiLevelType w:val="hybridMultilevel"/>
    <w:tmpl w:val="6B367A1C"/>
    <w:lvl w:ilvl="0" w:tplc="E63ACE80">
      <w:start w:val="1"/>
      <w:numFmt w:val="decimal"/>
      <w:lvlText w:val="%1."/>
      <w:lvlJc w:val="left"/>
      <w:pPr>
        <w:tabs>
          <w:tab w:val="num" w:pos="720"/>
        </w:tabs>
        <w:ind w:left="720" w:hanging="360"/>
      </w:pPr>
    </w:lvl>
    <w:lvl w:ilvl="1" w:tplc="89840100">
      <w:start w:val="2"/>
      <w:numFmt w:val="decimal"/>
      <w:lvlText w:val="%2."/>
      <w:lvlJc w:val="left"/>
      <w:pPr>
        <w:tabs>
          <w:tab w:val="num" w:pos="1440"/>
        </w:tabs>
        <w:ind w:left="1440" w:hanging="360"/>
      </w:pPr>
    </w:lvl>
    <w:lvl w:ilvl="2" w:tplc="B4E68960" w:tentative="1">
      <w:start w:val="1"/>
      <w:numFmt w:val="decimal"/>
      <w:lvlText w:val="%3."/>
      <w:lvlJc w:val="left"/>
      <w:pPr>
        <w:tabs>
          <w:tab w:val="num" w:pos="2160"/>
        </w:tabs>
        <w:ind w:left="2160" w:hanging="360"/>
      </w:pPr>
    </w:lvl>
    <w:lvl w:ilvl="3" w:tplc="D21C39E6" w:tentative="1">
      <w:start w:val="1"/>
      <w:numFmt w:val="decimal"/>
      <w:lvlText w:val="%4."/>
      <w:lvlJc w:val="left"/>
      <w:pPr>
        <w:tabs>
          <w:tab w:val="num" w:pos="2880"/>
        </w:tabs>
        <w:ind w:left="2880" w:hanging="360"/>
      </w:pPr>
    </w:lvl>
    <w:lvl w:ilvl="4" w:tplc="8A464438" w:tentative="1">
      <w:start w:val="1"/>
      <w:numFmt w:val="decimal"/>
      <w:lvlText w:val="%5."/>
      <w:lvlJc w:val="left"/>
      <w:pPr>
        <w:tabs>
          <w:tab w:val="num" w:pos="3600"/>
        </w:tabs>
        <w:ind w:left="3600" w:hanging="360"/>
      </w:pPr>
    </w:lvl>
    <w:lvl w:ilvl="5" w:tplc="AC76C83E" w:tentative="1">
      <w:start w:val="1"/>
      <w:numFmt w:val="decimal"/>
      <w:lvlText w:val="%6."/>
      <w:lvlJc w:val="left"/>
      <w:pPr>
        <w:tabs>
          <w:tab w:val="num" w:pos="4320"/>
        </w:tabs>
        <w:ind w:left="4320" w:hanging="360"/>
      </w:pPr>
    </w:lvl>
    <w:lvl w:ilvl="6" w:tplc="782CD0D0" w:tentative="1">
      <w:start w:val="1"/>
      <w:numFmt w:val="decimal"/>
      <w:lvlText w:val="%7."/>
      <w:lvlJc w:val="left"/>
      <w:pPr>
        <w:tabs>
          <w:tab w:val="num" w:pos="5040"/>
        </w:tabs>
        <w:ind w:left="5040" w:hanging="360"/>
      </w:pPr>
    </w:lvl>
    <w:lvl w:ilvl="7" w:tplc="51C2F904" w:tentative="1">
      <w:start w:val="1"/>
      <w:numFmt w:val="decimal"/>
      <w:lvlText w:val="%8."/>
      <w:lvlJc w:val="left"/>
      <w:pPr>
        <w:tabs>
          <w:tab w:val="num" w:pos="5760"/>
        </w:tabs>
        <w:ind w:left="5760" w:hanging="360"/>
      </w:pPr>
    </w:lvl>
    <w:lvl w:ilvl="8" w:tplc="A2CA8B4A" w:tentative="1">
      <w:start w:val="1"/>
      <w:numFmt w:val="decimal"/>
      <w:lvlText w:val="%9."/>
      <w:lvlJc w:val="left"/>
      <w:pPr>
        <w:tabs>
          <w:tab w:val="num" w:pos="6480"/>
        </w:tabs>
        <w:ind w:left="6480" w:hanging="360"/>
      </w:pPr>
    </w:lvl>
  </w:abstractNum>
  <w:abstractNum w:abstractNumId="141">
    <w:nsid w:val="2F395EC8"/>
    <w:multiLevelType w:val="hybridMultilevel"/>
    <w:tmpl w:val="E96A1386"/>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42">
    <w:nsid w:val="2FAA5072"/>
    <w:multiLevelType w:val="hybridMultilevel"/>
    <w:tmpl w:val="C62AEF88"/>
    <w:lvl w:ilvl="0" w:tplc="94621FE0">
      <w:start w:val="1"/>
      <w:numFmt w:val="decimal"/>
      <w:lvlText w:val="%1."/>
      <w:lvlJc w:val="left"/>
      <w:pPr>
        <w:tabs>
          <w:tab w:val="num" w:pos="723"/>
        </w:tabs>
        <w:ind w:left="723" w:hanging="360"/>
      </w:pPr>
      <w:rPr>
        <w:rFonts w:hint="default"/>
      </w:rPr>
    </w:lvl>
    <w:lvl w:ilvl="1" w:tplc="0290BC92" w:tentative="1">
      <w:start w:val="1"/>
      <w:numFmt w:val="decimal"/>
      <w:lvlText w:val="%2."/>
      <w:lvlJc w:val="left"/>
      <w:pPr>
        <w:tabs>
          <w:tab w:val="num" w:pos="1443"/>
        </w:tabs>
        <w:ind w:left="1443" w:hanging="360"/>
      </w:pPr>
    </w:lvl>
    <w:lvl w:ilvl="2" w:tplc="9E40A07A" w:tentative="1">
      <w:start w:val="1"/>
      <w:numFmt w:val="decimal"/>
      <w:lvlText w:val="%3."/>
      <w:lvlJc w:val="left"/>
      <w:pPr>
        <w:tabs>
          <w:tab w:val="num" w:pos="2163"/>
        </w:tabs>
        <w:ind w:left="2163" w:hanging="360"/>
      </w:pPr>
    </w:lvl>
    <w:lvl w:ilvl="3" w:tplc="F7E21DAA" w:tentative="1">
      <w:start w:val="1"/>
      <w:numFmt w:val="decimal"/>
      <w:lvlText w:val="%4."/>
      <w:lvlJc w:val="left"/>
      <w:pPr>
        <w:tabs>
          <w:tab w:val="num" w:pos="2883"/>
        </w:tabs>
        <w:ind w:left="2883" w:hanging="360"/>
      </w:pPr>
    </w:lvl>
    <w:lvl w:ilvl="4" w:tplc="7082B306" w:tentative="1">
      <w:start w:val="1"/>
      <w:numFmt w:val="decimal"/>
      <w:lvlText w:val="%5."/>
      <w:lvlJc w:val="left"/>
      <w:pPr>
        <w:tabs>
          <w:tab w:val="num" w:pos="3603"/>
        </w:tabs>
        <w:ind w:left="3603" w:hanging="360"/>
      </w:pPr>
    </w:lvl>
    <w:lvl w:ilvl="5" w:tplc="972607D2" w:tentative="1">
      <w:start w:val="1"/>
      <w:numFmt w:val="decimal"/>
      <w:lvlText w:val="%6."/>
      <w:lvlJc w:val="left"/>
      <w:pPr>
        <w:tabs>
          <w:tab w:val="num" w:pos="4323"/>
        </w:tabs>
        <w:ind w:left="4323" w:hanging="360"/>
      </w:pPr>
    </w:lvl>
    <w:lvl w:ilvl="6" w:tplc="659460BE" w:tentative="1">
      <w:start w:val="1"/>
      <w:numFmt w:val="decimal"/>
      <w:lvlText w:val="%7."/>
      <w:lvlJc w:val="left"/>
      <w:pPr>
        <w:tabs>
          <w:tab w:val="num" w:pos="5043"/>
        </w:tabs>
        <w:ind w:left="5043" w:hanging="360"/>
      </w:pPr>
    </w:lvl>
    <w:lvl w:ilvl="7" w:tplc="E95E7E80" w:tentative="1">
      <w:start w:val="1"/>
      <w:numFmt w:val="decimal"/>
      <w:lvlText w:val="%8."/>
      <w:lvlJc w:val="left"/>
      <w:pPr>
        <w:tabs>
          <w:tab w:val="num" w:pos="5763"/>
        </w:tabs>
        <w:ind w:left="5763" w:hanging="360"/>
      </w:pPr>
    </w:lvl>
    <w:lvl w:ilvl="8" w:tplc="61546A62" w:tentative="1">
      <w:start w:val="1"/>
      <w:numFmt w:val="decimal"/>
      <w:lvlText w:val="%9."/>
      <w:lvlJc w:val="left"/>
      <w:pPr>
        <w:tabs>
          <w:tab w:val="num" w:pos="6483"/>
        </w:tabs>
        <w:ind w:left="6483" w:hanging="360"/>
      </w:pPr>
    </w:lvl>
  </w:abstractNum>
  <w:abstractNum w:abstractNumId="143">
    <w:nsid w:val="2FF33C86"/>
    <w:multiLevelType w:val="hybridMultilevel"/>
    <w:tmpl w:val="928ED382"/>
    <w:lvl w:ilvl="0" w:tplc="E63ACE80">
      <w:start w:val="1"/>
      <w:numFmt w:val="decimal"/>
      <w:lvlText w:val="%1."/>
      <w:lvlJc w:val="left"/>
      <w:pPr>
        <w:tabs>
          <w:tab w:val="num" w:pos="720"/>
        </w:tabs>
        <w:ind w:left="720" w:hanging="360"/>
      </w:pPr>
      <w:rPr>
        <w:rFonts w:cs="Times New Roman"/>
      </w:rPr>
    </w:lvl>
    <w:lvl w:ilvl="1" w:tplc="89840100">
      <w:start w:val="2"/>
      <w:numFmt w:val="decimal"/>
      <w:lvlText w:val="%2."/>
      <w:lvlJc w:val="left"/>
      <w:pPr>
        <w:tabs>
          <w:tab w:val="num" w:pos="1440"/>
        </w:tabs>
        <w:ind w:left="1440" w:hanging="360"/>
      </w:pPr>
      <w:rPr>
        <w:rFonts w:cs="Times New Roman"/>
      </w:rPr>
    </w:lvl>
    <w:lvl w:ilvl="2" w:tplc="B4E68960" w:tentative="1">
      <w:start w:val="1"/>
      <w:numFmt w:val="decimal"/>
      <w:lvlText w:val="%3."/>
      <w:lvlJc w:val="left"/>
      <w:pPr>
        <w:tabs>
          <w:tab w:val="num" w:pos="2160"/>
        </w:tabs>
        <w:ind w:left="2160" w:hanging="360"/>
      </w:pPr>
      <w:rPr>
        <w:rFonts w:cs="Times New Roman"/>
      </w:rPr>
    </w:lvl>
    <w:lvl w:ilvl="3" w:tplc="D21C39E6" w:tentative="1">
      <w:start w:val="1"/>
      <w:numFmt w:val="decimal"/>
      <w:lvlText w:val="%4."/>
      <w:lvlJc w:val="left"/>
      <w:pPr>
        <w:tabs>
          <w:tab w:val="num" w:pos="2880"/>
        </w:tabs>
        <w:ind w:left="2880" w:hanging="360"/>
      </w:pPr>
      <w:rPr>
        <w:rFonts w:cs="Times New Roman"/>
      </w:rPr>
    </w:lvl>
    <w:lvl w:ilvl="4" w:tplc="8A464438" w:tentative="1">
      <w:start w:val="1"/>
      <w:numFmt w:val="decimal"/>
      <w:lvlText w:val="%5."/>
      <w:lvlJc w:val="left"/>
      <w:pPr>
        <w:tabs>
          <w:tab w:val="num" w:pos="3600"/>
        </w:tabs>
        <w:ind w:left="3600" w:hanging="360"/>
      </w:pPr>
      <w:rPr>
        <w:rFonts w:cs="Times New Roman"/>
      </w:rPr>
    </w:lvl>
    <w:lvl w:ilvl="5" w:tplc="AC76C83E" w:tentative="1">
      <w:start w:val="1"/>
      <w:numFmt w:val="decimal"/>
      <w:lvlText w:val="%6."/>
      <w:lvlJc w:val="left"/>
      <w:pPr>
        <w:tabs>
          <w:tab w:val="num" w:pos="4320"/>
        </w:tabs>
        <w:ind w:left="4320" w:hanging="360"/>
      </w:pPr>
      <w:rPr>
        <w:rFonts w:cs="Times New Roman"/>
      </w:rPr>
    </w:lvl>
    <w:lvl w:ilvl="6" w:tplc="782CD0D0" w:tentative="1">
      <w:start w:val="1"/>
      <w:numFmt w:val="decimal"/>
      <w:lvlText w:val="%7."/>
      <w:lvlJc w:val="left"/>
      <w:pPr>
        <w:tabs>
          <w:tab w:val="num" w:pos="5040"/>
        </w:tabs>
        <w:ind w:left="5040" w:hanging="360"/>
      </w:pPr>
      <w:rPr>
        <w:rFonts w:cs="Times New Roman"/>
      </w:rPr>
    </w:lvl>
    <w:lvl w:ilvl="7" w:tplc="51C2F904" w:tentative="1">
      <w:start w:val="1"/>
      <w:numFmt w:val="decimal"/>
      <w:lvlText w:val="%8."/>
      <w:lvlJc w:val="left"/>
      <w:pPr>
        <w:tabs>
          <w:tab w:val="num" w:pos="5760"/>
        </w:tabs>
        <w:ind w:left="5760" w:hanging="360"/>
      </w:pPr>
      <w:rPr>
        <w:rFonts w:cs="Times New Roman"/>
      </w:rPr>
    </w:lvl>
    <w:lvl w:ilvl="8" w:tplc="A2CA8B4A" w:tentative="1">
      <w:start w:val="1"/>
      <w:numFmt w:val="decimal"/>
      <w:lvlText w:val="%9."/>
      <w:lvlJc w:val="left"/>
      <w:pPr>
        <w:tabs>
          <w:tab w:val="num" w:pos="6480"/>
        </w:tabs>
        <w:ind w:left="6480" w:hanging="360"/>
      </w:pPr>
      <w:rPr>
        <w:rFonts w:cs="Times New Roman"/>
      </w:rPr>
    </w:lvl>
  </w:abstractNum>
  <w:abstractNum w:abstractNumId="144">
    <w:nsid w:val="30585E20"/>
    <w:multiLevelType w:val="hybridMultilevel"/>
    <w:tmpl w:val="C62AEF88"/>
    <w:lvl w:ilvl="0" w:tplc="94621FE0">
      <w:start w:val="1"/>
      <w:numFmt w:val="decimal"/>
      <w:lvlText w:val="%1."/>
      <w:lvlJc w:val="left"/>
      <w:pPr>
        <w:tabs>
          <w:tab w:val="num" w:pos="723"/>
        </w:tabs>
        <w:ind w:left="723" w:hanging="360"/>
      </w:pPr>
      <w:rPr>
        <w:rFonts w:hint="default"/>
      </w:rPr>
    </w:lvl>
    <w:lvl w:ilvl="1" w:tplc="0290BC92" w:tentative="1">
      <w:start w:val="1"/>
      <w:numFmt w:val="decimal"/>
      <w:lvlText w:val="%2."/>
      <w:lvlJc w:val="left"/>
      <w:pPr>
        <w:tabs>
          <w:tab w:val="num" w:pos="1443"/>
        </w:tabs>
        <w:ind w:left="1443" w:hanging="360"/>
      </w:pPr>
    </w:lvl>
    <w:lvl w:ilvl="2" w:tplc="9E40A07A" w:tentative="1">
      <w:start w:val="1"/>
      <w:numFmt w:val="decimal"/>
      <w:lvlText w:val="%3."/>
      <w:lvlJc w:val="left"/>
      <w:pPr>
        <w:tabs>
          <w:tab w:val="num" w:pos="2163"/>
        </w:tabs>
        <w:ind w:left="2163" w:hanging="360"/>
      </w:pPr>
    </w:lvl>
    <w:lvl w:ilvl="3" w:tplc="F7E21DAA" w:tentative="1">
      <w:start w:val="1"/>
      <w:numFmt w:val="decimal"/>
      <w:lvlText w:val="%4."/>
      <w:lvlJc w:val="left"/>
      <w:pPr>
        <w:tabs>
          <w:tab w:val="num" w:pos="2883"/>
        </w:tabs>
        <w:ind w:left="2883" w:hanging="360"/>
      </w:pPr>
    </w:lvl>
    <w:lvl w:ilvl="4" w:tplc="7082B306" w:tentative="1">
      <w:start w:val="1"/>
      <w:numFmt w:val="decimal"/>
      <w:lvlText w:val="%5."/>
      <w:lvlJc w:val="left"/>
      <w:pPr>
        <w:tabs>
          <w:tab w:val="num" w:pos="3603"/>
        </w:tabs>
        <w:ind w:left="3603" w:hanging="360"/>
      </w:pPr>
    </w:lvl>
    <w:lvl w:ilvl="5" w:tplc="972607D2" w:tentative="1">
      <w:start w:val="1"/>
      <w:numFmt w:val="decimal"/>
      <w:lvlText w:val="%6."/>
      <w:lvlJc w:val="left"/>
      <w:pPr>
        <w:tabs>
          <w:tab w:val="num" w:pos="4323"/>
        </w:tabs>
        <w:ind w:left="4323" w:hanging="360"/>
      </w:pPr>
    </w:lvl>
    <w:lvl w:ilvl="6" w:tplc="659460BE" w:tentative="1">
      <w:start w:val="1"/>
      <w:numFmt w:val="decimal"/>
      <w:lvlText w:val="%7."/>
      <w:lvlJc w:val="left"/>
      <w:pPr>
        <w:tabs>
          <w:tab w:val="num" w:pos="5043"/>
        </w:tabs>
        <w:ind w:left="5043" w:hanging="360"/>
      </w:pPr>
    </w:lvl>
    <w:lvl w:ilvl="7" w:tplc="E95E7E80" w:tentative="1">
      <w:start w:val="1"/>
      <w:numFmt w:val="decimal"/>
      <w:lvlText w:val="%8."/>
      <w:lvlJc w:val="left"/>
      <w:pPr>
        <w:tabs>
          <w:tab w:val="num" w:pos="5763"/>
        </w:tabs>
        <w:ind w:left="5763" w:hanging="360"/>
      </w:pPr>
    </w:lvl>
    <w:lvl w:ilvl="8" w:tplc="61546A62" w:tentative="1">
      <w:start w:val="1"/>
      <w:numFmt w:val="decimal"/>
      <w:lvlText w:val="%9."/>
      <w:lvlJc w:val="left"/>
      <w:pPr>
        <w:tabs>
          <w:tab w:val="num" w:pos="6483"/>
        </w:tabs>
        <w:ind w:left="6483" w:hanging="360"/>
      </w:pPr>
    </w:lvl>
  </w:abstractNum>
  <w:abstractNum w:abstractNumId="145">
    <w:nsid w:val="30B14621"/>
    <w:multiLevelType w:val="hybridMultilevel"/>
    <w:tmpl w:val="4B5A19D4"/>
    <w:lvl w:ilvl="0" w:tplc="002E324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30E03089"/>
    <w:multiLevelType w:val="multilevel"/>
    <w:tmpl w:val="8C7C10A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47">
    <w:nsid w:val="313E43BA"/>
    <w:multiLevelType w:val="multilevel"/>
    <w:tmpl w:val="F3024E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8">
    <w:nsid w:val="3273263F"/>
    <w:multiLevelType w:val="hybridMultilevel"/>
    <w:tmpl w:val="E3663C16"/>
    <w:lvl w:ilvl="0" w:tplc="93744FDE">
      <w:start w:val="3"/>
      <w:numFmt w:val="decimal"/>
      <w:lvlText w:val="%1."/>
      <w:lvlJc w:val="left"/>
      <w:pPr>
        <w:tabs>
          <w:tab w:val="num" w:pos="720"/>
        </w:tabs>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9">
    <w:nsid w:val="32DE2B45"/>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150">
    <w:nsid w:val="33015A95"/>
    <w:multiLevelType w:val="multilevel"/>
    <w:tmpl w:val="982082EE"/>
    <w:lvl w:ilvl="0">
      <w:start w:val="1"/>
      <w:numFmt w:val="decimal"/>
      <w:lvlText w:val="%1."/>
      <w:lvlJc w:val="left"/>
      <w:pPr>
        <w:tabs>
          <w:tab w:val="num" w:pos="1145"/>
        </w:tabs>
        <w:ind w:left="1145" w:hanging="360"/>
      </w:pPr>
    </w:lvl>
    <w:lvl w:ilvl="1">
      <w:start w:val="1"/>
      <w:numFmt w:val="decimal"/>
      <w:lvlText w:val="%2."/>
      <w:lvlJc w:val="left"/>
      <w:pPr>
        <w:tabs>
          <w:tab w:val="num" w:pos="1505"/>
        </w:tabs>
        <w:ind w:left="1505" w:hanging="360"/>
      </w:pPr>
    </w:lvl>
    <w:lvl w:ilvl="2">
      <w:start w:val="1"/>
      <w:numFmt w:val="decimal"/>
      <w:lvlText w:val="%3."/>
      <w:lvlJc w:val="left"/>
      <w:pPr>
        <w:tabs>
          <w:tab w:val="num" w:pos="1865"/>
        </w:tabs>
        <w:ind w:left="1865" w:hanging="360"/>
      </w:pPr>
    </w:lvl>
    <w:lvl w:ilvl="3">
      <w:start w:val="1"/>
      <w:numFmt w:val="decimal"/>
      <w:lvlText w:val="%4."/>
      <w:lvlJc w:val="left"/>
      <w:pPr>
        <w:tabs>
          <w:tab w:val="num" w:pos="2225"/>
        </w:tabs>
        <w:ind w:left="2225" w:hanging="360"/>
      </w:pPr>
    </w:lvl>
    <w:lvl w:ilvl="4">
      <w:start w:val="1"/>
      <w:numFmt w:val="decimal"/>
      <w:lvlText w:val="%5."/>
      <w:lvlJc w:val="left"/>
      <w:pPr>
        <w:tabs>
          <w:tab w:val="num" w:pos="2585"/>
        </w:tabs>
        <w:ind w:left="2585" w:hanging="360"/>
      </w:pPr>
    </w:lvl>
    <w:lvl w:ilvl="5">
      <w:start w:val="1"/>
      <w:numFmt w:val="decimal"/>
      <w:lvlText w:val="%6."/>
      <w:lvlJc w:val="left"/>
      <w:pPr>
        <w:tabs>
          <w:tab w:val="num" w:pos="2945"/>
        </w:tabs>
        <w:ind w:left="2945" w:hanging="360"/>
      </w:pPr>
    </w:lvl>
    <w:lvl w:ilvl="6">
      <w:start w:val="1"/>
      <w:numFmt w:val="decimal"/>
      <w:lvlText w:val="%7."/>
      <w:lvlJc w:val="left"/>
      <w:pPr>
        <w:tabs>
          <w:tab w:val="num" w:pos="3305"/>
        </w:tabs>
        <w:ind w:left="3305" w:hanging="360"/>
      </w:pPr>
    </w:lvl>
    <w:lvl w:ilvl="7">
      <w:start w:val="1"/>
      <w:numFmt w:val="decimal"/>
      <w:lvlText w:val="%8."/>
      <w:lvlJc w:val="left"/>
      <w:pPr>
        <w:tabs>
          <w:tab w:val="num" w:pos="3665"/>
        </w:tabs>
        <w:ind w:left="3665" w:hanging="360"/>
      </w:pPr>
    </w:lvl>
    <w:lvl w:ilvl="8">
      <w:start w:val="1"/>
      <w:numFmt w:val="decimal"/>
      <w:lvlText w:val="%9."/>
      <w:lvlJc w:val="left"/>
      <w:pPr>
        <w:tabs>
          <w:tab w:val="num" w:pos="4025"/>
        </w:tabs>
        <w:ind w:left="4025" w:hanging="360"/>
      </w:pPr>
    </w:lvl>
  </w:abstractNum>
  <w:abstractNum w:abstractNumId="151">
    <w:nsid w:val="337D0D0F"/>
    <w:multiLevelType w:val="hybridMultilevel"/>
    <w:tmpl w:val="303CD5EC"/>
    <w:lvl w:ilvl="0" w:tplc="002E324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3811DC9"/>
    <w:multiLevelType w:val="hybridMultilevel"/>
    <w:tmpl w:val="CA6AD67A"/>
    <w:lvl w:ilvl="0" w:tplc="43F6A0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33C95A54"/>
    <w:multiLevelType w:val="hybridMultilevel"/>
    <w:tmpl w:val="3E70B622"/>
    <w:lvl w:ilvl="0" w:tplc="E63ACE80">
      <w:start w:val="1"/>
      <w:numFmt w:val="decimal"/>
      <w:lvlText w:val="%1."/>
      <w:lvlJc w:val="left"/>
      <w:pPr>
        <w:tabs>
          <w:tab w:val="num" w:pos="720"/>
        </w:tabs>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3DA02AE"/>
    <w:multiLevelType w:val="hybridMultilevel"/>
    <w:tmpl w:val="F5F43A20"/>
    <w:lvl w:ilvl="0" w:tplc="A63A9790">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155">
    <w:nsid w:val="344E5936"/>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156">
    <w:nsid w:val="34611F69"/>
    <w:multiLevelType w:val="multilevel"/>
    <w:tmpl w:val="53B815AC"/>
    <w:styleLink w:val="WWNum3"/>
    <w:lvl w:ilvl="0">
      <w:start w:val="1"/>
      <w:numFmt w:val="decimal"/>
      <w:lvlText w:val="%1."/>
      <w:lvlJc w:val="left"/>
      <w:pPr>
        <w:ind w:left="714" w:hanging="357"/>
      </w:pPr>
      <w:rPr>
        <w:rFonts w:cs="Times New Roman"/>
      </w:rPr>
    </w:lvl>
    <w:lvl w:ilvl="1">
      <w:start w:val="1"/>
      <w:numFmt w:val="decimal"/>
      <w:lvlText w:val="%2."/>
      <w:lvlJc w:val="left"/>
      <w:pPr>
        <w:ind w:left="714" w:hanging="357"/>
      </w:pPr>
      <w:rPr>
        <w:rFonts w:cs="Times New Roman"/>
      </w:rPr>
    </w:lvl>
    <w:lvl w:ilvl="2">
      <w:start w:val="1"/>
      <w:numFmt w:val="decimal"/>
      <w:lvlText w:val="%1.%2.%3."/>
      <w:lvlJc w:val="left"/>
      <w:pPr>
        <w:ind w:left="714" w:hanging="357"/>
      </w:pPr>
      <w:rPr>
        <w:rFonts w:cs="Times New Roman"/>
      </w:rPr>
    </w:lvl>
    <w:lvl w:ilvl="3">
      <w:start w:val="1"/>
      <w:numFmt w:val="decimal"/>
      <w:lvlText w:val="%1.%2.%3.%4."/>
      <w:lvlJc w:val="left"/>
      <w:pPr>
        <w:ind w:left="714" w:hanging="357"/>
      </w:pPr>
      <w:rPr>
        <w:rFonts w:cs="Times New Roman"/>
      </w:rPr>
    </w:lvl>
    <w:lvl w:ilvl="4">
      <w:start w:val="1"/>
      <w:numFmt w:val="decimal"/>
      <w:lvlText w:val="%1.%2.%3.%4.%5."/>
      <w:lvlJc w:val="left"/>
      <w:pPr>
        <w:ind w:left="714" w:hanging="357"/>
      </w:pPr>
      <w:rPr>
        <w:rFonts w:cs="Times New Roman"/>
      </w:rPr>
    </w:lvl>
    <w:lvl w:ilvl="5">
      <w:start w:val="1"/>
      <w:numFmt w:val="decimal"/>
      <w:lvlText w:val="%1.%2.%3.%4.%5.%6."/>
      <w:lvlJc w:val="left"/>
      <w:pPr>
        <w:ind w:left="714" w:hanging="357"/>
      </w:pPr>
      <w:rPr>
        <w:rFonts w:cs="Times New Roman"/>
      </w:rPr>
    </w:lvl>
    <w:lvl w:ilvl="6">
      <w:start w:val="1"/>
      <w:numFmt w:val="decimal"/>
      <w:lvlText w:val="%1.%2.%3.%4.%5.%6.%7."/>
      <w:lvlJc w:val="left"/>
      <w:pPr>
        <w:ind w:left="714" w:hanging="357"/>
      </w:pPr>
      <w:rPr>
        <w:rFonts w:cs="Times New Roman"/>
      </w:rPr>
    </w:lvl>
    <w:lvl w:ilvl="7">
      <w:start w:val="1"/>
      <w:numFmt w:val="decimal"/>
      <w:lvlText w:val="%1.%2.%3.%4.%5.%6.%7.%8."/>
      <w:lvlJc w:val="left"/>
      <w:pPr>
        <w:ind w:left="714" w:hanging="357"/>
      </w:pPr>
      <w:rPr>
        <w:rFonts w:cs="Times New Roman"/>
      </w:rPr>
    </w:lvl>
    <w:lvl w:ilvl="8">
      <w:start w:val="1"/>
      <w:numFmt w:val="decimal"/>
      <w:lvlText w:val="%1.%2.%3.%4.%5.%6.%7.%8.%9."/>
      <w:lvlJc w:val="left"/>
      <w:pPr>
        <w:ind w:left="714" w:hanging="357"/>
      </w:pPr>
      <w:rPr>
        <w:rFonts w:cs="Times New Roman"/>
      </w:rPr>
    </w:lvl>
  </w:abstractNum>
  <w:abstractNum w:abstractNumId="157">
    <w:nsid w:val="3471200D"/>
    <w:multiLevelType w:val="multilevel"/>
    <w:tmpl w:val="A474A2D0"/>
    <w:lvl w:ilvl="0">
      <w:start w:val="1"/>
      <w:numFmt w:val="decimal"/>
      <w:lvlText w:val="%1."/>
      <w:lvlJc w:val="left"/>
      <w:pPr>
        <w:tabs>
          <w:tab w:val="num" w:pos="1514"/>
        </w:tabs>
        <w:ind w:left="1514" w:hanging="360"/>
      </w:pPr>
    </w:lvl>
    <w:lvl w:ilvl="1">
      <w:start w:val="1"/>
      <w:numFmt w:val="decimal"/>
      <w:lvlText w:val="%2."/>
      <w:lvlJc w:val="left"/>
      <w:pPr>
        <w:tabs>
          <w:tab w:val="num" w:pos="1874"/>
        </w:tabs>
        <w:ind w:left="1874" w:hanging="360"/>
      </w:pPr>
    </w:lvl>
    <w:lvl w:ilvl="2">
      <w:start w:val="1"/>
      <w:numFmt w:val="decimal"/>
      <w:lvlText w:val="%3."/>
      <w:lvlJc w:val="left"/>
      <w:pPr>
        <w:tabs>
          <w:tab w:val="num" w:pos="2234"/>
        </w:tabs>
        <w:ind w:left="2234" w:hanging="360"/>
      </w:pPr>
    </w:lvl>
    <w:lvl w:ilvl="3">
      <w:start w:val="1"/>
      <w:numFmt w:val="decimal"/>
      <w:lvlText w:val="%4."/>
      <w:lvlJc w:val="left"/>
      <w:pPr>
        <w:tabs>
          <w:tab w:val="num" w:pos="2594"/>
        </w:tabs>
        <w:ind w:left="2594" w:hanging="360"/>
      </w:pPr>
    </w:lvl>
    <w:lvl w:ilvl="4">
      <w:start w:val="1"/>
      <w:numFmt w:val="decimal"/>
      <w:lvlText w:val="%5."/>
      <w:lvlJc w:val="left"/>
      <w:pPr>
        <w:tabs>
          <w:tab w:val="num" w:pos="2954"/>
        </w:tabs>
        <w:ind w:left="2954" w:hanging="360"/>
      </w:pPr>
    </w:lvl>
    <w:lvl w:ilvl="5">
      <w:start w:val="1"/>
      <w:numFmt w:val="decimal"/>
      <w:lvlText w:val="%6."/>
      <w:lvlJc w:val="left"/>
      <w:pPr>
        <w:tabs>
          <w:tab w:val="num" w:pos="3314"/>
        </w:tabs>
        <w:ind w:left="3314" w:hanging="360"/>
      </w:pPr>
    </w:lvl>
    <w:lvl w:ilvl="6">
      <w:start w:val="1"/>
      <w:numFmt w:val="decimal"/>
      <w:lvlText w:val="%7."/>
      <w:lvlJc w:val="left"/>
      <w:pPr>
        <w:tabs>
          <w:tab w:val="num" w:pos="3674"/>
        </w:tabs>
        <w:ind w:left="3674" w:hanging="360"/>
      </w:pPr>
    </w:lvl>
    <w:lvl w:ilvl="7">
      <w:start w:val="1"/>
      <w:numFmt w:val="decimal"/>
      <w:lvlText w:val="%8."/>
      <w:lvlJc w:val="left"/>
      <w:pPr>
        <w:tabs>
          <w:tab w:val="num" w:pos="4034"/>
        </w:tabs>
        <w:ind w:left="4034" w:hanging="360"/>
      </w:pPr>
    </w:lvl>
    <w:lvl w:ilvl="8">
      <w:start w:val="1"/>
      <w:numFmt w:val="decimal"/>
      <w:lvlText w:val="%9."/>
      <w:lvlJc w:val="left"/>
      <w:pPr>
        <w:tabs>
          <w:tab w:val="num" w:pos="4394"/>
        </w:tabs>
        <w:ind w:left="4394" w:hanging="360"/>
      </w:pPr>
    </w:lvl>
  </w:abstractNum>
  <w:abstractNum w:abstractNumId="158">
    <w:nsid w:val="34724923"/>
    <w:multiLevelType w:val="hybridMultilevel"/>
    <w:tmpl w:val="1F6845C0"/>
    <w:lvl w:ilvl="0" w:tplc="B2226B9E">
      <w:start w:val="1"/>
      <w:numFmt w:val="decimal"/>
      <w:lvlText w:val="%1."/>
      <w:lvlJc w:val="left"/>
      <w:pPr>
        <w:ind w:left="1245" w:hanging="360"/>
      </w:pPr>
      <w:rPr>
        <w:rFonts w:cs="Times New Roman" w:hint="default"/>
      </w:rPr>
    </w:lvl>
    <w:lvl w:ilvl="1" w:tplc="04150019" w:tentative="1">
      <w:start w:val="1"/>
      <w:numFmt w:val="lowerLetter"/>
      <w:lvlText w:val="%2."/>
      <w:lvlJc w:val="left"/>
      <w:pPr>
        <w:ind w:left="1865" w:hanging="360"/>
      </w:pPr>
      <w:rPr>
        <w:rFonts w:cs="Times New Roman"/>
      </w:rPr>
    </w:lvl>
    <w:lvl w:ilvl="2" w:tplc="0415001B" w:tentative="1">
      <w:start w:val="1"/>
      <w:numFmt w:val="lowerRoman"/>
      <w:lvlText w:val="%3."/>
      <w:lvlJc w:val="right"/>
      <w:pPr>
        <w:ind w:left="2585" w:hanging="180"/>
      </w:pPr>
      <w:rPr>
        <w:rFonts w:cs="Times New Roman"/>
      </w:rPr>
    </w:lvl>
    <w:lvl w:ilvl="3" w:tplc="0415000F" w:tentative="1">
      <w:start w:val="1"/>
      <w:numFmt w:val="decimal"/>
      <w:lvlText w:val="%4."/>
      <w:lvlJc w:val="left"/>
      <w:pPr>
        <w:ind w:left="3305" w:hanging="360"/>
      </w:pPr>
      <w:rPr>
        <w:rFonts w:cs="Times New Roman"/>
      </w:rPr>
    </w:lvl>
    <w:lvl w:ilvl="4" w:tplc="04150019" w:tentative="1">
      <w:start w:val="1"/>
      <w:numFmt w:val="lowerLetter"/>
      <w:lvlText w:val="%5."/>
      <w:lvlJc w:val="left"/>
      <w:pPr>
        <w:ind w:left="4025" w:hanging="360"/>
      </w:pPr>
      <w:rPr>
        <w:rFonts w:cs="Times New Roman"/>
      </w:rPr>
    </w:lvl>
    <w:lvl w:ilvl="5" w:tplc="0415001B" w:tentative="1">
      <w:start w:val="1"/>
      <w:numFmt w:val="lowerRoman"/>
      <w:lvlText w:val="%6."/>
      <w:lvlJc w:val="right"/>
      <w:pPr>
        <w:ind w:left="4745" w:hanging="180"/>
      </w:pPr>
      <w:rPr>
        <w:rFonts w:cs="Times New Roman"/>
      </w:rPr>
    </w:lvl>
    <w:lvl w:ilvl="6" w:tplc="0415000F" w:tentative="1">
      <w:start w:val="1"/>
      <w:numFmt w:val="decimal"/>
      <w:lvlText w:val="%7."/>
      <w:lvlJc w:val="left"/>
      <w:pPr>
        <w:ind w:left="5465" w:hanging="360"/>
      </w:pPr>
      <w:rPr>
        <w:rFonts w:cs="Times New Roman"/>
      </w:rPr>
    </w:lvl>
    <w:lvl w:ilvl="7" w:tplc="04150019" w:tentative="1">
      <w:start w:val="1"/>
      <w:numFmt w:val="lowerLetter"/>
      <w:lvlText w:val="%8."/>
      <w:lvlJc w:val="left"/>
      <w:pPr>
        <w:ind w:left="6185" w:hanging="360"/>
      </w:pPr>
      <w:rPr>
        <w:rFonts w:cs="Times New Roman"/>
      </w:rPr>
    </w:lvl>
    <w:lvl w:ilvl="8" w:tplc="0415001B" w:tentative="1">
      <w:start w:val="1"/>
      <w:numFmt w:val="lowerRoman"/>
      <w:lvlText w:val="%9."/>
      <w:lvlJc w:val="right"/>
      <w:pPr>
        <w:ind w:left="6905" w:hanging="180"/>
      </w:pPr>
      <w:rPr>
        <w:rFonts w:cs="Times New Roman"/>
      </w:rPr>
    </w:lvl>
  </w:abstractNum>
  <w:abstractNum w:abstractNumId="159">
    <w:nsid w:val="34C35F7F"/>
    <w:multiLevelType w:val="hybridMultilevel"/>
    <w:tmpl w:val="AAF2B834"/>
    <w:lvl w:ilvl="0" w:tplc="1374B87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34C657D9"/>
    <w:multiLevelType w:val="hybridMultilevel"/>
    <w:tmpl w:val="C062FE14"/>
    <w:lvl w:ilvl="0" w:tplc="DCAC6C24">
      <w:start w:val="1"/>
      <w:numFmt w:val="decimal"/>
      <w:lvlText w:val="%1."/>
      <w:lvlJc w:val="left"/>
      <w:pPr>
        <w:ind w:left="720"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113C9C1E">
      <w:start w:val="1"/>
      <w:numFmt w:val="decimal"/>
      <w:lvlText w:val="%2."/>
      <w:lvlJc w:val="left"/>
      <w:pPr>
        <w:ind w:left="753"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CD1EB51A">
      <w:start w:val="1"/>
      <w:numFmt w:val="decimal"/>
      <w:lvlText w:val="%3."/>
      <w:lvlJc w:val="left"/>
      <w:pPr>
        <w:tabs>
          <w:tab w:val="left" w:pos="753"/>
        </w:tabs>
        <w:ind w:left="1473"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3E501180">
      <w:start w:val="1"/>
      <w:numFmt w:val="decimal"/>
      <w:lvlText w:val="%4."/>
      <w:lvlJc w:val="left"/>
      <w:pPr>
        <w:tabs>
          <w:tab w:val="left" w:pos="753"/>
        </w:tabs>
        <w:ind w:left="2193"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DFDED5D4">
      <w:start w:val="1"/>
      <w:numFmt w:val="decimal"/>
      <w:lvlText w:val="%5."/>
      <w:lvlJc w:val="left"/>
      <w:pPr>
        <w:tabs>
          <w:tab w:val="left" w:pos="753"/>
        </w:tabs>
        <w:ind w:left="2913"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9E1E71D6">
      <w:start w:val="1"/>
      <w:numFmt w:val="decimal"/>
      <w:lvlText w:val="%6."/>
      <w:lvlJc w:val="left"/>
      <w:pPr>
        <w:tabs>
          <w:tab w:val="left" w:pos="753"/>
        </w:tabs>
        <w:ind w:left="3633"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777664B6">
      <w:start w:val="1"/>
      <w:numFmt w:val="decimal"/>
      <w:lvlText w:val="%7."/>
      <w:lvlJc w:val="left"/>
      <w:pPr>
        <w:tabs>
          <w:tab w:val="left" w:pos="753"/>
        </w:tabs>
        <w:ind w:left="4353"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346C7584">
      <w:start w:val="1"/>
      <w:numFmt w:val="decimal"/>
      <w:lvlText w:val="%8."/>
      <w:lvlJc w:val="left"/>
      <w:pPr>
        <w:tabs>
          <w:tab w:val="left" w:pos="753"/>
        </w:tabs>
        <w:ind w:left="5073"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C268C02C">
      <w:start w:val="1"/>
      <w:numFmt w:val="decimal"/>
      <w:lvlText w:val="%9."/>
      <w:lvlJc w:val="left"/>
      <w:pPr>
        <w:tabs>
          <w:tab w:val="left" w:pos="753"/>
        </w:tabs>
        <w:ind w:left="5793" w:hanging="35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61">
    <w:nsid w:val="35122002"/>
    <w:multiLevelType w:val="hybridMultilevel"/>
    <w:tmpl w:val="5010D7E8"/>
    <w:lvl w:ilvl="0" w:tplc="9A121B72">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62441AE"/>
    <w:multiLevelType w:val="multilevel"/>
    <w:tmpl w:val="EECA589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3">
    <w:nsid w:val="365C31FB"/>
    <w:multiLevelType w:val="multilevel"/>
    <w:tmpl w:val="7220D3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4">
    <w:nsid w:val="36FB7B52"/>
    <w:multiLevelType w:val="hybridMultilevel"/>
    <w:tmpl w:val="B5E47390"/>
    <w:lvl w:ilvl="0" w:tplc="002E324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370E6292"/>
    <w:multiLevelType w:val="hybridMultilevel"/>
    <w:tmpl w:val="7E8A1040"/>
    <w:lvl w:ilvl="0" w:tplc="002E324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37240F32"/>
    <w:multiLevelType w:val="hybridMultilevel"/>
    <w:tmpl w:val="CDC22A5E"/>
    <w:lvl w:ilvl="0" w:tplc="002E324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375F7F3C"/>
    <w:multiLevelType w:val="hybridMultilevel"/>
    <w:tmpl w:val="5C42E684"/>
    <w:lvl w:ilvl="0" w:tplc="DB9EC790">
      <w:start w:val="1"/>
      <w:numFmt w:val="decimal"/>
      <w:lvlText w:val="%1."/>
      <w:lvlJc w:val="left"/>
      <w:pPr>
        <w:ind w:left="785" w:hanging="360"/>
      </w:pPr>
      <w:rPr>
        <w:rFonts w:cs="Times New Roman" w:hint="default"/>
      </w:rPr>
    </w:lvl>
    <w:lvl w:ilvl="1" w:tplc="04090019" w:tentative="1">
      <w:start w:val="1"/>
      <w:numFmt w:val="lowerLetter"/>
      <w:lvlText w:val="%2."/>
      <w:lvlJc w:val="left"/>
      <w:pPr>
        <w:ind w:left="1505" w:hanging="360"/>
      </w:pPr>
      <w:rPr>
        <w:rFonts w:cs="Times New Roman"/>
      </w:rPr>
    </w:lvl>
    <w:lvl w:ilvl="2" w:tplc="0409001B" w:tentative="1">
      <w:start w:val="1"/>
      <w:numFmt w:val="lowerRoman"/>
      <w:lvlText w:val="%3."/>
      <w:lvlJc w:val="right"/>
      <w:pPr>
        <w:ind w:left="2225" w:hanging="180"/>
      </w:pPr>
      <w:rPr>
        <w:rFonts w:cs="Times New Roman"/>
      </w:rPr>
    </w:lvl>
    <w:lvl w:ilvl="3" w:tplc="0409000F" w:tentative="1">
      <w:start w:val="1"/>
      <w:numFmt w:val="decimal"/>
      <w:lvlText w:val="%4."/>
      <w:lvlJc w:val="left"/>
      <w:pPr>
        <w:ind w:left="2945" w:hanging="360"/>
      </w:pPr>
      <w:rPr>
        <w:rFonts w:cs="Times New Roman"/>
      </w:rPr>
    </w:lvl>
    <w:lvl w:ilvl="4" w:tplc="04090019" w:tentative="1">
      <w:start w:val="1"/>
      <w:numFmt w:val="lowerLetter"/>
      <w:lvlText w:val="%5."/>
      <w:lvlJc w:val="left"/>
      <w:pPr>
        <w:ind w:left="3665" w:hanging="360"/>
      </w:pPr>
      <w:rPr>
        <w:rFonts w:cs="Times New Roman"/>
      </w:rPr>
    </w:lvl>
    <w:lvl w:ilvl="5" w:tplc="0409001B" w:tentative="1">
      <w:start w:val="1"/>
      <w:numFmt w:val="lowerRoman"/>
      <w:lvlText w:val="%6."/>
      <w:lvlJc w:val="right"/>
      <w:pPr>
        <w:ind w:left="4385" w:hanging="180"/>
      </w:pPr>
      <w:rPr>
        <w:rFonts w:cs="Times New Roman"/>
      </w:rPr>
    </w:lvl>
    <w:lvl w:ilvl="6" w:tplc="0409000F" w:tentative="1">
      <w:start w:val="1"/>
      <w:numFmt w:val="decimal"/>
      <w:lvlText w:val="%7."/>
      <w:lvlJc w:val="left"/>
      <w:pPr>
        <w:ind w:left="5105" w:hanging="360"/>
      </w:pPr>
      <w:rPr>
        <w:rFonts w:cs="Times New Roman"/>
      </w:rPr>
    </w:lvl>
    <w:lvl w:ilvl="7" w:tplc="04090019" w:tentative="1">
      <w:start w:val="1"/>
      <w:numFmt w:val="lowerLetter"/>
      <w:lvlText w:val="%8."/>
      <w:lvlJc w:val="left"/>
      <w:pPr>
        <w:ind w:left="5825" w:hanging="360"/>
      </w:pPr>
      <w:rPr>
        <w:rFonts w:cs="Times New Roman"/>
      </w:rPr>
    </w:lvl>
    <w:lvl w:ilvl="8" w:tplc="0409001B" w:tentative="1">
      <w:start w:val="1"/>
      <w:numFmt w:val="lowerRoman"/>
      <w:lvlText w:val="%9."/>
      <w:lvlJc w:val="right"/>
      <w:pPr>
        <w:ind w:left="6545" w:hanging="180"/>
      </w:pPr>
      <w:rPr>
        <w:rFonts w:cs="Times New Roman"/>
      </w:rPr>
    </w:lvl>
  </w:abstractNum>
  <w:abstractNum w:abstractNumId="168">
    <w:nsid w:val="37D17990"/>
    <w:multiLevelType w:val="hybridMultilevel"/>
    <w:tmpl w:val="DF0665B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9">
    <w:nsid w:val="37F91442"/>
    <w:multiLevelType w:val="hybridMultilevel"/>
    <w:tmpl w:val="7DACD5B2"/>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70">
    <w:nsid w:val="37FE54D8"/>
    <w:multiLevelType w:val="multilevel"/>
    <w:tmpl w:val="3C749E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1">
    <w:nsid w:val="389A2926"/>
    <w:multiLevelType w:val="hybridMultilevel"/>
    <w:tmpl w:val="86EA2A56"/>
    <w:lvl w:ilvl="0" w:tplc="BE52C238">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3AA7456A"/>
    <w:multiLevelType w:val="multilevel"/>
    <w:tmpl w:val="472CF1EA"/>
    <w:lvl w:ilvl="0">
      <w:start w:val="1"/>
      <w:numFmt w:val="bullet"/>
      <w:lvlText w:val=""/>
      <w:lvlJc w:val="left"/>
      <w:pPr>
        <w:tabs>
          <w:tab w:val="num" w:pos="1145"/>
        </w:tabs>
        <w:ind w:left="1145" w:hanging="360"/>
      </w:pPr>
      <w:rPr>
        <w:rFonts w:ascii="Symbol" w:hAnsi="Symbol" w:cs="OpenSymbol" w:hint="default"/>
      </w:rPr>
    </w:lvl>
    <w:lvl w:ilvl="1">
      <w:start w:val="1"/>
      <w:numFmt w:val="bullet"/>
      <w:lvlText w:val="◦"/>
      <w:lvlJc w:val="left"/>
      <w:pPr>
        <w:tabs>
          <w:tab w:val="num" w:pos="1505"/>
        </w:tabs>
        <w:ind w:left="1505" w:hanging="360"/>
      </w:pPr>
      <w:rPr>
        <w:rFonts w:ascii="OpenSymbol" w:hAnsi="OpenSymbol" w:cs="OpenSymbol" w:hint="default"/>
      </w:rPr>
    </w:lvl>
    <w:lvl w:ilvl="2">
      <w:start w:val="1"/>
      <w:numFmt w:val="bullet"/>
      <w:lvlText w:val="▪"/>
      <w:lvlJc w:val="left"/>
      <w:pPr>
        <w:tabs>
          <w:tab w:val="num" w:pos="1865"/>
        </w:tabs>
        <w:ind w:left="1865" w:hanging="360"/>
      </w:pPr>
      <w:rPr>
        <w:rFonts w:ascii="OpenSymbol" w:hAnsi="OpenSymbol" w:cs="OpenSymbol" w:hint="default"/>
      </w:rPr>
    </w:lvl>
    <w:lvl w:ilvl="3">
      <w:start w:val="1"/>
      <w:numFmt w:val="bullet"/>
      <w:lvlText w:val=""/>
      <w:lvlJc w:val="left"/>
      <w:pPr>
        <w:tabs>
          <w:tab w:val="num" w:pos="2225"/>
        </w:tabs>
        <w:ind w:left="2225" w:hanging="360"/>
      </w:pPr>
      <w:rPr>
        <w:rFonts w:ascii="Symbol" w:hAnsi="Symbol" w:cs="OpenSymbol" w:hint="default"/>
      </w:rPr>
    </w:lvl>
    <w:lvl w:ilvl="4">
      <w:start w:val="1"/>
      <w:numFmt w:val="bullet"/>
      <w:lvlText w:val="◦"/>
      <w:lvlJc w:val="left"/>
      <w:pPr>
        <w:tabs>
          <w:tab w:val="num" w:pos="2585"/>
        </w:tabs>
        <w:ind w:left="2585" w:hanging="360"/>
      </w:pPr>
      <w:rPr>
        <w:rFonts w:ascii="OpenSymbol" w:hAnsi="OpenSymbol" w:cs="OpenSymbol" w:hint="default"/>
      </w:rPr>
    </w:lvl>
    <w:lvl w:ilvl="5">
      <w:start w:val="1"/>
      <w:numFmt w:val="bullet"/>
      <w:lvlText w:val="▪"/>
      <w:lvlJc w:val="left"/>
      <w:pPr>
        <w:tabs>
          <w:tab w:val="num" w:pos="2945"/>
        </w:tabs>
        <w:ind w:left="2945" w:hanging="360"/>
      </w:pPr>
      <w:rPr>
        <w:rFonts w:ascii="OpenSymbol" w:hAnsi="OpenSymbol" w:cs="OpenSymbol" w:hint="default"/>
      </w:rPr>
    </w:lvl>
    <w:lvl w:ilvl="6">
      <w:start w:val="1"/>
      <w:numFmt w:val="bullet"/>
      <w:lvlText w:val=""/>
      <w:lvlJc w:val="left"/>
      <w:pPr>
        <w:tabs>
          <w:tab w:val="num" w:pos="3305"/>
        </w:tabs>
        <w:ind w:left="3305" w:hanging="360"/>
      </w:pPr>
      <w:rPr>
        <w:rFonts w:ascii="Symbol" w:hAnsi="Symbol" w:cs="OpenSymbol" w:hint="default"/>
      </w:rPr>
    </w:lvl>
    <w:lvl w:ilvl="7">
      <w:start w:val="1"/>
      <w:numFmt w:val="bullet"/>
      <w:lvlText w:val="◦"/>
      <w:lvlJc w:val="left"/>
      <w:pPr>
        <w:tabs>
          <w:tab w:val="num" w:pos="3665"/>
        </w:tabs>
        <w:ind w:left="3665" w:hanging="360"/>
      </w:pPr>
      <w:rPr>
        <w:rFonts w:ascii="OpenSymbol" w:hAnsi="OpenSymbol" w:cs="OpenSymbol" w:hint="default"/>
      </w:rPr>
    </w:lvl>
    <w:lvl w:ilvl="8">
      <w:start w:val="1"/>
      <w:numFmt w:val="bullet"/>
      <w:lvlText w:val="▪"/>
      <w:lvlJc w:val="left"/>
      <w:pPr>
        <w:tabs>
          <w:tab w:val="num" w:pos="4025"/>
        </w:tabs>
        <w:ind w:left="4025" w:hanging="360"/>
      </w:pPr>
      <w:rPr>
        <w:rFonts w:ascii="OpenSymbol" w:hAnsi="OpenSymbol" w:cs="OpenSymbol" w:hint="default"/>
      </w:rPr>
    </w:lvl>
  </w:abstractNum>
  <w:abstractNum w:abstractNumId="173">
    <w:nsid w:val="3AD25107"/>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174">
    <w:nsid w:val="3B47520E"/>
    <w:multiLevelType w:val="hybridMultilevel"/>
    <w:tmpl w:val="1160FFD6"/>
    <w:lvl w:ilvl="0" w:tplc="C73CCEFA">
      <w:start w:val="1"/>
      <w:numFmt w:val="decimal"/>
      <w:lvlText w:val="%1."/>
      <w:lvlJc w:val="left"/>
      <w:pPr>
        <w:ind w:left="785" w:hanging="360"/>
      </w:pPr>
      <w:rPr>
        <w:rFonts w:cs="Times New Roman" w:hint="default"/>
      </w:rPr>
    </w:lvl>
    <w:lvl w:ilvl="1" w:tplc="04150019" w:tentative="1">
      <w:start w:val="1"/>
      <w:numFmt w:val="lowerLetter"/>
      <w:lvlText w:val="%2."/>
      <w:lvlJc w:val="left"/>
      <w:pPr>
        <w:ind w:left="1505" w:hanging="360"/>
      </w:pPr>
      <w:rPr>
        <w:rFonts w:cs="Times New Roman"/>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175">
    <w:nsid w:val="3BFE439D"/>
    <w:multiLevelType w:val="multilevel"/>
    <w:tmpl w:val="41C6CF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6">
    <w:nsid w:val="3C2633FD"/>
    <w:multiLevelType w:val="hybridMultilevel"/>
    <w:tmpl w:val="3A843BDE"/>
    <w:lvl w:ilvl="0" w:tplc="E63ACE80">
      <w:start w:val="1"/>
      <w:numFmt w:val="decimal"/>
      <w:lvlText w:val="%1."/>
      <w:lvlJc w:val="left"/>
      <w:pPr>
        <w:tabs>
          <w:tab w:val="num" w:pos="720"/>
        </w:tabs>
        <w:ind w:left="720" w:hanging="360"/>
      </w:pPr>
    </w:lvl>
    <w:lvl w:ilvl="1" w:tplc="0824CA00">
      <w:start w:val="1"/>
      <w:numFmt w:val="decimal"/>
      <w:lvlText w:val="%2."/>
      <w:lvlJc w:val="left"/>
      <w:pPr>
        <w:tabs>
          <w:tab w:val="num" w:pos="1440"/>
        </w:tabs>
        <w:ind w:left="1440" w:hanging="360"/>
      </w:pPr>
      <w:rPr>
        <w:rFonts w:hint="default"/>
      </w:rPr>
    </w:lvl>
    <w:lvl w:ilvl="2" w:tplc="B4E68960" w:tentative="1">
      <w:start w:val="1"/>
      <w:numFmt w:val="decimal"/>
      <w:lvlText w:val="%3."/>
      <w:lvlJc w:val="left"/>
      <w:pPr>
        <w:tabs>
          <w:tab w:val="num" w:pos="2160"/>
        </w:tabs>
        <w:ind w:left="2160" w:hanging="360"/>
      </w:pPr>
    </w:lvl>
    <w:lvl w:ilvl="3" w:tplc="D21C39E6" w:tentative="1">
      <w:start w:val="1"/>
      <w:numFmt w:val="decimal"/>
      <w:lvlText w:val="%4."/>
      <w:lvlJc w:val="left"/>
      <w:pPr>
        <w:tabs>
          <w:tab w:val="num" w:pos="2880"/>
        </w:tabs>
        <w:ind w:left="2880" w:hanging="360"/>
      </w:pPr>
    </w:lvl>
    <w:lvl w:ilvl="4" w:tplc="8A464438" w:tentative="1">
      <w:start w:val="1"/>
      <w:numFmt w:val="decimal"/>
      <w:lvlText w:val="%5."/>
      <w:lvlJc w:val="left"/>
      <w:pPr>
        <w:tabs>
          <w:tab w:val="num" w:pos="3600"/>
        </w:tabs>
        <w:ind w:left="3600" w:hanging="360"/>
      </w:pPr>
    </w:lvl>
    <w:lvl w:ilvl="5" w:tplc="AC76C83E" w:tentative="1">
      <w:start w:val="1"/>
      <w:numFmt w:val="decimal"/>
      <w:lvlText w:val="%6."/>
      <w:lvlJc w:val="left"/>
      <w:pPr>
        <w:tabs>
          <w:tab w:val="num" w:pos="4320"/>
        </w:tabs>
        <w:ind w:left="4320" w:hanging="360"/>
      </w:pPr>
    </w:lvl>
    <w:lvl w:ilvl="6" w:tplc="782CD0D0" w:tentative="1">
      <w:start w:val="1"/>
      <w:numFmt w:val="decimal"/>
      <w:lvlText w:val="%7."/>
      <w:lvlJc w:val="left"/>
      <w:pPr>
        <w:tabs>
          <w:tab w:val="num" w:pos="5040"/>
        </w:tabs>
        <w:ind w:left="5040" w:hanging="360"/>
      </w:pPr>
    </w:lvl>
    <w:lvl w:ilvl="7" w:tplc="51C2F904" w:tentative="1">
      <w:start w:val="1"/>
      <w:numFmt w:val="decimal"/>
      <w:lvlText w:val="%8."/>
      <w:lvlJc w:val="left"/>
      <w:pPr>
        <w:tabs>
          <w:tab w:val="num" w:pos="5760"/>
        </w:tabs>
        <w:ind w:left="5760" w:hanging="360"/>
      </w:pPr>
    </w:lvl>
    <w:lvl w:ilvl="8" w:tplc="A2CA8B4A" w:tentative="1">
      <w:start w:val="1"/>
      <w:numFmt w:val="decimal"/>
      <w:lvlText w:val="%9."/>
      <w:lvlJc w:val="left"/>
      <w:pPr>
        <w:tabs>
          <w:tab w:val="num" w:pos="6480"/>
        </w:tabs>
        <w:ind w:left="6480" w:hanging="360"/>
      </w:pPr>
    </w:lvl>
  </w:abstractNum>
  <w:abstractNum w:abstractNumId="177">
    <w:nsid w:val="3C780CE5"/>
    <w:multiLevelType w:val="multilevel"/>
    <w:tmpl w:val="B26A214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78">
    <w:nsid w:val="3C8B6E03"/>
    <w:multiLevelType w:val="multilevel"/>
    <w:tmpl w:val="771E38F2"/>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9">
    <w:nsid w:val="3CE6010F"/>
    <w:multiLevelType w:val="hybridMultilevel"/>
    <w:tmpl w:val="7F229F30"/>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80">
    <w:nsid w:val="3D5400A5"/>
    <w:multiLevelType w:val="multilevel"/>
    <w:tmpl w:val="D068D8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1">
    <w:nsid w:val="3D692FB5"/>
    <w:multiLevelType w:val="multilevel"/>
    <w:tmpl w:val="F24CEDB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182">
    <w:nsid w:val="3E93406D"/>
    <w:multiLevelType w:val="hybridMultilevel"/>
    <w:tmpl w:val="917EF28C"/>
    <w:lvl w:ilvl="0" w:tplc="EE2EEA48">
      <w:start w:val="1"/>
      <w:numFmt w:val="decimal"/>
      <w:lvlText w:val="%1."/>
      <w:lvlJc w:val="left"/>
      <w:pPr>
        <w:ind w:left="2059" w:hanging="360"/>
      </w:pPr>
      <w:rPr>
        <w:rFonts w:cs="Times New Roman" w:hint="default"/>
        <w:b w:val="0"/>
        <w:i w:val="0"/>
      </w:rPr>
    </w:lvl>
    <w:lvl w:ilvl="1" w:tplc="034A7728">
      <w:start w:val="1"/>
      <w:numFmt w:val="upperLetter"/>
      <w:lvlText w:val="%2."/>
      <w:lvlJc w:val="left"/>
      <w:pPr>
        <w:ind w:left="2779" w:hanging="360"/>
      </w:pPr>
      <w:rPr>
        <w:rFonts w:cs="Times New Roman" w:hint="default"/>
      </w:rPr>
    </w:lvl>
    <w:lvl w:ilvl="2" w:tplc="0415001B" w:tentative="1">
      <w:start w:val="1"/>
      <w:numFmt w:val="lowerRoman"/>
      <w:lvlText w:val="%3."/>
      <w:lvlJc w:val="right"/>
      <w:pPr>
        <w:ind w:left="3499" w:hanging="180"/>
      </w:pPr>
      <w:rPr>
        <w:rFonts w:cs="Times New Roman"/>
      </w:rPr>
    </w:lvl>
    <w:lvl w:ilvl="3" w:tplc="0415000F" w:tentative="1">
      <w:start w:val="1"/>
      <w:numFmt w:val="decimal"/>
      <w:lvlText w:val="%4."/>
      <w:lvlJc w:val="left"/>
      <w:pPr>
        <w:ind w:left="4219" w:hanging="360"/>
      </w:pPr>
      <w:rPr>
        <w:rFonts w:cs="Times New Roman"/>
      </w:rPr>
    </w:lvl>
    <w:lvl w:ilvl="4" w:tplc="04150019" w:tentative="1">
      <w:start w:val="1"/>
      <w:numFmt w:val="lowerLetter"/>
      <w:lvlText w:val="%5."/>
      <w:lvlJc w:val="left"/>
      <w:pPr>
        <w:ind w:left="4939" w:hanging="360"/>
      </w:pPr>
      <w:rPr>
        <w:rFonts w:cs="Times New Roman"/>
      </w:rPr>
    </w:lvl>
    <w:lvl w:ilvl="5" w:tplc="0415001B" w:tentative="1">
      <w:start w:val="1"/>
      <w:numFmt w:val="lowerRoman"/>
      <w:lvlText w:val="%6."/>
      <w:lvlJc w:val="right"/>
      <w:pPr>
        <w:ind w:left="5659" w:hanging="180"/>
      </w:pPr>
      <w:rPr>
        <w:rFonts w:cs="Times New Roman"/>
      </w:rPr>
    </w:lvl>
    <w:lvl w:ilvl="6" w:tplc="0415000F" w:tentative="1">
      <w:start w:val="1"/>
      <w:numFmt w:val="decimal"/>
      <w:lvlText w:val="%7."/>
      <w:lvlJc w:val="left"/>
      <w:pPr>
        <w:ind w:left="6379" w:hanging="360"/>
      </w:pPr>
      <w:rPr>
        <w:rFonts w:cs="Times New Roman"/>
      </w:rPr>
    </w:lvl>
    <w:lvl w:ilvl="7" w:tplc="04150019" w:tentative="1">
      <w:start w:val="1"/>
      <w:numFmt w:val="lowerLetter"/>
      <w:lvlText w:val="%8."/>
      <w:lvlJc w:val="left"/>
      <w:pPr>
        <w:ind w:left="7099" w:hanging="360"/>
      </w:pPr>
      <w:rPr>
        <w:rFonts w:cs="Times New Roman"/>
      </w:rPr>
    </w:lvl>
    <w:lvl w:ilvl="8" w:tplc="0415001B" w:tentative="1">
      <w:start w:val="1"/>
      <w:numFmt w:val="lowerRoman"/>
      <w:lvlText w:val="%9."/>
      <w:lvlJc w:val="right"/>
      <w:pPr>
        <w:ind w:left="7819" w:hanging="180"/>
      </w:pPr>
      <w:rPr>
        <w:rFonts w:cs="Times New Roman"/>
      </w:rPr>
    </w:lvl>
  </w:abstractNum>
  <w:abstractNum w:abstractNumId="183">
    <w:nsid w:val="3F347475"/>
    <w:multiLevelType w:val="hybridMultilevel"/>
    <w:tmpl w:val="DB46C302"/>
    <w:lvl w:ilvl="0" w:tplc="9A121B72">
      <w:start w:val="1"/>
      <w:numFmt w:val="decimal"/>
      <w:lvlText w:val="%1."/>
      <w:lvlJc w:val="left"/>
      <w:pPr>
        <w:tabs>
          <w:tab w:val="num" w:pos="720"/>
        </w:tabs>
        <w:ind w:left="720" w:hanging="360"/>
      </w:pPr>
    </w:lvl>
    <w:lvl w:ilvl="1" w:tplc="578ADDE4" w:tentative="1">
      <w:start w:val="1"/>
      <w:numFmt w:val="decimal"/>
      <w:lvlText w:val="%2."/>
      <w:lvlJc w:val="left"/>
      <w:pPr>
        <w:tabs>
          <w:tab w:val="num" w:pos="1440"/>
        </w:tabs>
        <w:ind w:left="1440" w:hanging="360"/>
      </w:pPr>
    </w:lvl>
    <w:lvl w:ilvl="2" w:tplc="F56A96B0" w:tentative="1">
      <w:start w:val="1"/>
      <w:numFmt w:val="decimal"/>
      <w:lvlText w:val="%3."/>
      <w:lvlJc w:val="left"/>
      <w:pPr>
        <w:tabs>
          <w:tab w:val="num" w:pos="2160"/>
        </w:tabs>
        <w:ind w:left="2160" w:hanging="360"/>
      </w:pPr>
    </w:lvl>
    <w:lvl w:ilvl="3" w:tplc="729AF17A" w:tentative="1">
      <w:start w:val="1"/>
      <w:numFmt w:val="decimal"/>
      <w:lvlText w:val="%4."/>
      <w:lvlJc w:val="left"/>
      <w:pPr>
        <w:tabs>
          <w:tab w:val="num" w:pos="2880"/>
        </w:tabs>
        <w:ind w:left="2880" w:hanging="360"/>
      </w:pPr>
    </w:lvl>
    <w:lvl w:ilvl="4" w:tplc="9440C3E0" w:tentative="1">
      <w:start w:val="1"/>
      <w:numFmt w:val="decimal"/>
      <w:lvlText w:val="%5."/>
      <w:lvlJc w:val="left"/>
      <w:pPr>
        <w:tabs>
          <w:tab w:val="num" w:pos="3600"/>
        </w:tabs>
        <w:ind w:left="3600" w:hanging="360"/>
      </w:pPr>
    </w:lvl>
    <w:lvl w:ilvl="5" w:tplc="F646A172" w:tentative="1">
      <w:start w:val="1"/>
      <w:numFmt w:val="decimal"/>
      <w:lvlText w:val="%6."/>
      <w:lvlJc w:val="left"/>
      <w:pPr>
        <w:tabs>
          <w:tab w:val="num" w:pos="4320"/>
        </w:tabs>
        <w:ind w:left="4320" w:hanging="360"/>
      </w:pPr>
    </w:lvl>
    <w:lvl w:ilvl="6" w:tplc="3CBE9CCA" w:tentative="1">
      <w:start w:val="1"/>
      <w:numFmt w:val="decimal"/>
      <w:lvlText w:val="%7."/>
      <w:lvlJc w:val="left"/>
      <w:pPr>
        <w:tabs>
          <w:tab w:val="num" w:pos="5040"/>
        </w:tabs>
        <w:ind w:left="5040" w:hanging="360"/>
      </w:pPr>
    </w:lvl>
    <w:lvl w:ilvl="7" w:tplc="5EF693AE" w:tentative="1">
      <w:start w:val="1"/>
      <w:numFmt w:val="decimal"/>
      <w:lvlText w:val="%8."/>
      <w:lvlJc w:val="left"/>
      <w:pPr>
        <w:tabs>
          <w:tab w:val="num" w:pos="5760"/>
        </w:tabs>
        <w:ind w:left="5760" w:hanging="360"/>
      </w:pPr>
    </w:lvl>
    <w:lvl w:ilvl="8" w:tplc="2682B9B4" w:tentative="1">
      <w:start w:val="1"/>
      <w:numFmt w:val="decimal"/>
      <w:lvlText w:val="%9."/>
      <w:lvlJc w:val="left"/>
      <w:pPr>
        <w:tabs>
          <w:tab w:val="num" w:pos="6480"/>
        </w:tabs>
        <w:ind w:left="6480" w:hanging="360"/>
      </w:pPr>
    </w:lvl>
  </w:abstractNum>
  <w:abstractNum w:abstractNumId="184">
    <w:nsid w:val="3F5605C8"/>
    <w:multiLevelType w:val="hybridMultilevel"/>
    <w:tmpl w:val="D182F732"/>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85">
    <w:nsid w:val="4065118A"/>
    <w:multiLevelType w:val="hybridMultilevel"/>
    <w:tmpl w:val="DB46C302"/>
    <w:lvl w:ilvl="0" w:tplc="9A121B72">
      <w:start w:val="1"/>
      <w:numFmt w:val="decimal"/>
      <w:lvlText w:val="%1."/>
      <w:lvlJc w:val="left"/>
      <w:pPr>
        <w:tabs>
          <w:tab w:val="num" w:pos="720"/>
        </w:tabs>
        <w:ind w:left="720" w:hanging="360"/>
      </w:pPr>
    </w:lvl>
    <w:lvl w:ilvl="1" w:tplc="578ADDE4" w:tentative="1">
      <w:start w:val="1"/>
      <w:numFmt w:val="decimal"/>
      <w:lvlText w:val="%2."/>
      <w:lvlJc w:val="left"/>
      <w:pPr>
        <w:tabs>
          <w:tab w:val="num" w:pos="1440"/>
        </w:tabs>
        <w:ind w:left="1440" w:hanging="360"/>
      </w:pPr>
    </w:lvl>
    <w:lvl w:ilvl="2" w:tplc="F56A96B0" w:tentative="1">
      <w:start w:val="1"/>
      <w:numFmt w:val="decimal"/>
      <w:lvlText w:val="%3."/>
      <w:lvlJc w:val="left"/>
      <w:pPr>
        <w:tabs>
          <w:tab w:val="num" w:pos="2160"/>
        </w:tabs>
        <w:ind w:left="2160" w:hanging="360"/>
      </w:pPr>
    </w:lvl>
    <w:lvl w:ilvl="3" w:tplc="729AF17A" w:tentative="1">
      <w:start w:val="1"/>
      <w:numFmt w:val="decimal"/>
      <w:lvlText w:val="%4."/>
      <w:lvlJc w:val="left"/>
      <w:pPr>
        <w:tabs>
          <w:tab w:val="num" w:pos="2880"/>
        </w:tabs>
        <w:ind w:left="2880" w:hanging="360"/>
      </w:pPr>
    </w:lvl>
    <w:lvl w:ilvl="4" w:tplc="9440C3E0" w:tentative="1">
      <w:start w:val="1"/>
      <w:numFmt w:val="decimal"/>
      <w:lvlText w:val="%5."/>
      <w:lvlJc w:val="left"/>
      <w:pPr>
        <w:tabs>
          <w:tab w:val="num" w:pos="3600"/>
        </w:tabs>
        <w:ind w:left="3600" w:hanging="360"/>
      </w:pPr>
    </w:lvl>
    <w:lvl w:ilvl="5" w:tplc="F646A172" w:tentative="1">
      <w:start w:val="1"/>
      <w:numFmt w:val="decimal"/>
      <w:lvlText w:val="%6."/>
      <w:lvlJc w:val="left"/>
      <w:pPr>
        <w:tabs>
          <w:tab w:val="num" w:pos="4320"/>
        </w:tabs>
        <w:ind w:left="4320" w:hanging="360"/>
      </w:pPr>
    </w:lvl>
    <w:lvl w:ilvl="6" w:tplc="3CBE9CCA" w:tentative="1">
      <w:start w:val="1"/>
      <w:numFmt w:val="decimal"/>
      <w:lvlText w:val="%7."/>
      <w:lvlJc w:val="left"/>
      <w:pPr>
        <w:tabs>
          <w:tab w:val="num" w:pos="5040"/>
        </w:tabs>
        <w:ind w:left="5040" w:hanging="360"/>
      </w:pPr>
    </w:lvl>
    <w:lvl w:ilvl="7" w:tplc="5EF693AE" w:tentative="1">
      <w:start w:val="1"/>
      <w:numFmt w:val="decimal"/>
      <w:lvlText w:val="%8."/>
      <w:lvlJc w:val="left"/>
      <w:pPr>
        <w:tabs>
          <w:tab w:val="num" w:pos="5760"/>
        </w:tabs>
        <w:ind w:left="5760" w:hanging="360"/>
      </w:pPr>
    </w:lvl>
    <w:lvl w:ilvl="8" w:tplc="2682B9B4" w:tentative="1">
      <w:start w:val="1"/>
      <w:numFmt w:val="decimal"/>
      <w:lvlText w:val="%9."/>
      <w:lvlJc w:val="left"/>
      <w:pPr>
        <w:tabs>
          <w:tab w:val="num" w:pos="6480"/>
        </w:tabs>
        <w:ind w:left="6480" w:hanging="360"/>
      </w:pPr>
    </w:lvl>
  </w:abstractNum>
  <w:abstractNum w:abstractNumId="186">
    <w:nsid w:val="413002A3"/>
    <w:multiLevelType w:val="hybridMultilevel"/>
    <w:tmpl w:val="303CD5EC"/>
    <w:lvl w:ilvl="0" w:tplc="002E324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27B353B"/>
    <w:multiLevelType w:val="hybridMultilevel"/>
    <w:tmpl w:val="DB46C302"/>
    <w:lvl w:ilvl="0" w:tplc="9A121B72">
      <w:start w:val="1"/>
      <w:numFmt w:val="decimal"/>
      <w:lvlText w:val="%1."/>
      <w:lvlJc w:val="left"/>
      <w:pPr>
        <w:tabs>
          <w:tab w:val="num" w:pos="720"/>
        </w:tabs>
        <w:ind w:left="720" w:hanging="360"/>
      </w:pPr>
    </w:lvl>
    <w:lvl w:ilvl="1" w:tplc="578ADDE4" w:tentative="1">
      <w:start w:val="1"/>
      <w:numFmt w:val="decimal"/>
      <w:lvlText w:val="%2."/>
      <w:lvlJc w:val="left"/>
      <w:pPr>
        <w:tabs>
          <w:tab w:val="num" w:pos="1440"/>
        </w:tabs>
        <w:ind w:left="1440" w:hanging="360"/>
      </w:pPr>
    </w:lvl>
    <w:lvl w:ilvl="2" w:tplc="F56A96B0" w:tentative="1">
      <w:start w:val="1"/>
      <w:numFmt w:val="decimal"/>
      <w:lvlText w:val="%3."/>
      <w:lvlJc w:val="left"/>
      <w:pPr>
        <w:tabs>
          <w:tab w:val="num" w:pos="2160"/>
        </w:tabs>
        <w:ind w:left="2160" w:hanging="360"/>
      </w:pPr>
    </w:lvl>
    <w:lvl w:ilvl="3" w:tplc="729AF17A" w:tentative="1">
      <w:start w:val="1"/>
      <w:numFmt w:val="decimal"/>
      <w:lvlText w:val="%4."/>
      <w:lvlJc w:val="left"/>
      <w:pPr>
        <w:tabs>
          <w:tab w:val="num" w:pos="2880"/>
        </w:tabs>
        <w:ind w:left="2880" w:hanging="360"/>
      </w:pPr>
    </w:lvl>
    <w:lvl w:ilvl="4" w:tplc="9440C3E0" w:tentative="1">
      <w:start w:val="1"/>
      <w:numFmt w:val="decimal"/>
      <w:lvlText w:val="%5."/>
      <w:lvlJc w:val="left"/>
      <w:pPr>
        <w:tabs>
          <w:tab w:val="num" w:pos="3600"/>
        </w:tabs>
        <w:ind w:left="3600" w:hanging="360"/>
      </w:pPr>
    </w:lvl>
    <w:lvl w:ilvl="5" w:tplc="F646A172" w:tentative="1">
      <w:start w:val="1"/>
      <w:numFmt w:val="decimal"/>
      <w:lvlText w:val="%6."/>
      <w:lvlJc w:val="left"/>
      <w:pPr>
        <w:tabs>
          <w:tab w:val="num" w:pos="4320"/>
        </w:tabs>
        <w:ind w:left="4320" w:hanging="360"/>
      </w:pPr>
    </w:lvl>
    <w:lvl w:ilvl="6" w:tplc="3CBE9CCA" w:tentative="1">
      <w:start w:val="1"/>
      <w:numFmt w:val="decimal"/>
      <w:lvlText w:val="%7."/>
      <w:lvlJc w:val="left"/>
      <w:pPr>
        <w:tabs>
          <w:tab w:val="num" w:pos="5040"/>
        </w:tabs>
        <w:ind w:left="5040" w:hanging="360"/>
      </w:pPr>
    </w:lvl>
    <w:lvl w:ilvl="7" w:tplc="5EF693AE" w:tentative="1">
      <w:start w:val="1"/>
      <w:numFmt w:val="decimal"/>
      <w:lvlText w:val="%8."/>
      <w:lvlJc w:val="left"/>
      <w:pPr>
        <w:tabs>
          <w:tab w:val="num" w:pos="5760"/>
        </w:tabs>
        <w:ind w:left="5760" w:hanging="360"/>
      </w:pPr>
    </w:lvl>
    <w:lvl w:ilvl="8" w:tplc="2682B9B4" w:tentative="1">
      <w:start w:val="1"/>
      <w:numFmt w:val="decimal"/>
      <w:lvlText w:val="%9."/>
      <w:lvlJc w:val="left"/>
      <w:pPr>
        <w:tabs>
          <w:tab w:val="num" w:pos="6480"/>
        </w:tabs>
        <w:ind w:left="6480" w:hanging="360"/>
      </w:pPr>
    </w:lvl>
  </w:abstractNum>
  <w:abstractNum w:abstractNumId="188">
    <w:nsid w:val="428C3C37"/>
    <w:multiLevelType w:val="multilevel"/>
    <w:tmpl w:val="82CA2678"/>
    <w:lvl w:ilvl="0">
      <w:start w:val="1"/>
      <w:numFmt w:val="bullet"/>
      <w:lvlText w:val=""/>
      <w:lvlJc w:val="left"/>
      <w:pPr>
        <w:tabs>
          <w:tab w:val="num" w:pos="1145"/>
        </w:tabs>
        <w:ind w:left="1145" w:hanging="360"/>
      </w:pPr>
      <w:rPr>
        <w:rFonts w:ascii="Symbol" w:hAnsi="Symbol" w:cs="OpenSymbol" w:hint="default"/>
      </w:rPr>
    </w:lvl>
    <w:lvl w:ilvl="1">
      <w:start w:val="1"/>
      <w:numFmt w:val="bullet"/>
      <w:lvlText w:val="◦"/>
      <w:lvlJc w:val="left"/>
      <w:pPr>
        <w:tabs>
          <w:tab w:val="num" w:pos="1505"/>
        </w:tabs>
        <w:ind w:left="1505" w:hanging="360"/>
      </w:pPr>
      <w:rPr>
        <w:rFonts w:ascii="OpenSymbol" w:hAnsi="OpenSymbol" w:cs="OpenSymbol" w:hint="default"/>
      </w:rPr>
    </w:lvl>
    <w:lvl w:ilvl="2">
      <w:start w:val="1"/>
      <w:numFmt w:val="bullet"/>
      <w:lvlText w:val="▪"/>
      <w:lvlJc w:val="left"/>
      <w:pPr>
        <w:tabs>
          <w:tab w:val="num" w:pos="1865"/>
        </w:tabs>
        <w:ind w:left="1865" w:hanging="360"/>
      </w:pPr>
      <w:rPr>
        <w:rFonts w:ascii="OpenSymbol" w:hAnsi="OpenSymbol" w:cs="OpenSymbol" w:hint="default"/>
      </w:rPr>
    </w:lvl>
    <w:lvl w:ilvl="3">
      <w:start w:val="1"/>
      <w:numFmt w:val="bullet"/>
      <w:lvlText w:val=""/>
      <w:lvlJc w:val="left"/>
      <w:pPr>
        <w:tabs>
          <w:tab w:val="num" w:pos="2225"/>
        </w:tabs>
        <w:ind w:left="2225" w:hanging="360"/>
      </w:pPr>
      <w:rPr>
        <w:rFonts w:ascii="Symbol" w:hAnsi="Symbol" w:cs="OpenSymbol" w:hint="default"/>
      </w:rPr>
    </w:lvl>
    <w:lvl w:ilvl="4">
      <w:start w:val="1"/>
      <w:numFmt w:val="bullet"/>
      <w:lvlText w:val="◦"/>
      <w:lvlJc w:val="left"/>
      <w:pPr>
        <w:tabs>
          <w:tab w:val="num" w:pos="2585"/>
        </w:tabs>
        <w:ind w:left="2585" w:hanging="360"/>
      </w:pPr>
      <w:rPr>
        <w:rFonts w:ascii="OpenSymbol" w:hAnsi="OpenSymbol" w:cs="OpenSymbol" w:hint="default"/>
      </w:rPr>
    </w:lvl>
    <w:lvl w:ilvl="5">
      <w:start w:val="1"/>
      <w:numFmt w:val="bullet"/>
      <w:lvlText w:val="▪"/>
      <w:lvlJc w:val="left"/>
      <w:pPr>
        <w:tabs>
          <w:tab w:val="num" w:pos="2945"/>
        </w:tabs>
        <w:ind w:left="2945" w:hanging="360"/>
      </w:pPr>
      <w:rPr>
        <w:rFonts w:ascii="OpenSymbol" w:hAnsi="OpenSymbol" w:cs="OpenSymbol" w:hint="default"/>
      </w:rPr>
    </w:lvl>
    <w:lvl w:ilvl="6">
      <w:start w:val="1"/>
      <w:numFmt w:val="bullet"/>
      <w:lvlText w:val=""/>
      <w:lvlJc w:val="left"/>
      <w:pPr>
        <w:tabs>
          <w:tab w:val="num" w:pos="3305"/>
        </w:tabs>
        <w:ind w:left="3305" w:hanging="360"/>
      </w:pPr>
      <w:rPr>
        <w:rFonts w:ascii="Symbol" w:hAnsi="Symbol" w:cs="OpenSymbol" w:hint="default"/>
      </w:rPr>
    </w:lvl>
    <w:lvl w:ilvl="7">
      <w:start w:val="1"/>
      <w:numFmt w:val="bullet"/>
      <w:lvlText w:val="◦"/>
      <w:lvlJc w:val="left"/>
      <w:pPr>
        <w:tabs>
          <w:tab w:val="num" w:pos="3665"/>
        </w:tabs>
        <w:ind w:left="3665" w:hanging="360"/>
      </w:pPr>
      <w:rPr>
        <w:rFonts w:ascii="OpenSymbol" w:hAnsi="OpenSymbol" w:cs="OpenSymbol" w:hint="default"/>
      </w:rPr>
    </w:lvl>
    <w:lvl w:ilvl="8">
      <w:start w:val="1"/>
      <w:numFmt w:val="bullet"/>
      <w:lvlText w:val="▪"/>
      <w:lvlJc w:val="left"/>
      <w:pPr>
        <w:tabs>
          <w:tab w:val="num" w:pos="4025"/>
        </w:tabs>
        <w:ind w:left="4025" w:hanging="360"/>
      </w:pPr>
      <w:rPr>
        <w:rFonts w:ascii="OpenSymbol" w:hAnsi="OpenSymbol" w:cs="OpenSymbol" w:hint="default"/>
      </w:rPr>
    </w:lvl>
  </w:abstractNum>
  <w:abstractNum w:abstractNumId="189">
    <w:nsid w:val="429C1A4B"/>
    <w:multiLevelType w:val="hybridMultilevel"/>
    <w:tmpl w:val="BCFED094"/>
    <w:lvl w:ilvl="0" w:tplc="E63ACE80">
      <w:start w:val="1"/>
      <w:numFmt w:val="decimal"/>
      <w:lvlText w:val="%1."/>
      <w:lvlJc w:val="left"/>
      <w:pPr>
        <w:tabs>
          <w:tab w:val="num" w:pos="720"/>
        </w:tabs>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42BB4793"/>
    <w:multiLevelType w:val="hybridMultilevel"/>
    <w:tmpl w:val="8DCA1830"/>
    <w:lvl w:ilvl="0" w:tplc="E63ACE80">
      <w:start w:val="1"/>
      <w:numFmt w:val="decimal"/>
      <w:lvlText w:val="%1."/>
      <w:lvlJc w:val="left"/>
      <w:pPr>
        <w:tabs>
          <w:tab w:val="num" w:pos="720"/>
        </w:tabs>
        <w:ind w:left="720" w:hanging="360"/>
      </w:pPr>
    </w:lvl>
    <w:lvl w:ilvl="1" w:tplc="972AAB20">
      <w:start w:val="2"/>
      <w:numFmt w:val="decimal"/>
      <w:lvlText w:val="%2."/>
      <w:lvlJc w:val="left"/>
      <w:pPr>
        <w:tabs>
          <w:tab w:val="num" w:pos="1440"/>
        </w:tabs>
        <w:ind w:left="1440" w:hanging="360"/>
      </w:pPr>
    </w:lvl>
    <w:lvl w:ilvl="2" w:tplc="B4E68960" w:tentative="1">
      <w:start w:val="1"/>
      <w:numFmt w:val="decimal"/>
      <w:lvlText w:val="%3."/>
      <w:lvlJc w:val="left"/>
      <w:pPr>
        <w:tabs>
          <w:tab w:val="num" w:pos="2160"/>
        </w:tabs>
        <w:ind w:left="2160" w:hanging="360"/>
      </w:pPr>
    </w:lvl>
    <w:lvl w:ilvl="3" w:tplc="D21C39E6" w:tentative="1">
      <w:start w:val="1"/>
      <w:numFmt w:val="decimal"/>
      <w:lvlText w:val="%4."/>
      <w:lvlJc w:val="left"/>
      <w:pPr>
        <w:tabs>
          <w:tab w:val="num" w:pos="2880"/>
        </w:tabs>
        <w:ind w:left="2880" w:hanging="360"/>
      </w:pPr>
    </w:lvl>
    <w:lvl w:ilvl="4" w:tplc="8A464438" w:tentative="1">
      <w:start w:val="1"/>
      <w:numFmt w:val="decimal"/>
      <w:lvlText w:val="%5."/>
      <w:lvlJc w:val="left"/>
      <w:pPr>
        <w:tabs>
          <w:tab w:val="num" w:pos="3600"/>
        </w:tabs>
        <w:ind w:left="3600" w:hanging="360"/>
      </w:pPr>
    </w:lvl>
    <w:lvl w:ilvl="5" w:tplc="AC76C83E" w:tentative="1">
      <w:start w:val="1"/>
      <w:numFmt w:val="decimal"/>
      <w:lvlText w:val="%6."/>
      <w:lvlJc w:val="left"/>
      <w:pPr>
        <w:tabs>
          <w:tab w:val="num" w:pos="4320"/>
        </w:tabs>
        <w:ind w:left="4320" w:hanging="360"/>
      </w:pPr>
    </w:lvl>
    <w:lvl w:ilvl="6" w:tplc="782CD0D0" w:tentative="1">
      <w:start w:val="1"/>
      <w:numFmt w:val="decimal"/>
      <w:lvlText w:val="%7."/>
      <w:lvlJc w:val="left"/>
      <w:pPr>
        <w:tabs>
          <w:tab w:val="num" w:pos="5040"/>
        </w:tabs>
        <w:ind w:left="5040" w:hanging="360"/>
      </w:pPr>
    </w:lvl>
    <w:lvl w:ilvl="7" w:tplc="51C2F904" w:tentative="1">
      <w:start w:val="1"/>
      <w:numFmt w:val="decimal"/>
      <w:lvlText w:val="%8."/>
      <w:lvlJc w:val="left"/>
      <w:pPr>
        <w:tabs>
          <w:tab w:val="num" w:pos="5760"/>
        </w:tabs>
        <w:ind w:left="5760" w:hanging="360"/>
      </w:pPr>
    </w:lvl>
    <w:lvl w:ilvl="8" w:tplc="A2CA8B4A" w:tentative="1">
      <w:start w:val="1"/>
      <w:numFmt w:val="decimal"/>
      <w:lvlText w:val="%9."/>
      <w:lvlJc w:val="left"/>
      <w:pPr>
        <w:tabs>
          <w:tab w:val="num" w:pos="6480"/>
        </w:tabs>
        <w:ind w:left="6480" w:hanging="360"/>
      </w:pPr>
    </w:lvl>
  </w:abstractNum>
  <w:abstractNum w:abstractNumId="191">
    <w:nsid w:val="438A4DCA"/>
    <w:multiLevelType w:val="hybridMultilevel"/>
    <w:tmpl w:val="1C6CD3EC"/>
    <w:lvl w:ilvl="0" w:tplc="43F6A0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43DE5E38"/>
    <w:multiLevelType w:val="hybridMultilevel"/>
    <w:tmpl w:val="AA1C7CA8"/>
    <w:lvl w:ilvl="0" w:tplc="1FD236C2">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193">
    <w:nsid w:val="43FE3BD9"/>
    <w:multiLevelType w:val="multilevel"/>
    <w:tmpl w:val="4EB255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4">
    <w:nsid w:val="44140573"/>
    <w:multiLevelType w:val="multilevel"/>
    <w:tmpl w:val="9558B4E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5">
    <w:nsid w:val="444C54CB"/>
    <w:multiLevelType w:val="hybridMultilevel"/>
    <w:tmpl w:val="C62AEF88"/>
    <w:lvl w:ilvl="0" w:tplc="94621FE0">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196">
    <w:nsid w:val="44B16E98"/>
    <w:multiLevelType w:val="hybridMultilevel"/>
    <w:tmpl w:val="02606750"/>
    <w:lvl w:ilvl="0" w:tplc="333018B0">
      <w:start w:val="1"/>
      <w:numFmt w:val="decimal"/>
      <w:lvlText w:val="%1."/>
      <w:lvlJc w:val="left"/>
      <w:pPr>
        <w:tabs>
          <w:tab w:val="num" w:pos="720"/>
        </w:tabs>
        <w:ind w:left="720" w:hanging="360"/>
      </w:pPr>
      <w:rPr>
        <w:rFonts w:hint="default"/>
      </w:rPr>
    </w:lvl>
    <w:lvl w:ilvl="1" w:tplc="89840100">
      <w:start w:val="2"/>
      <w:numFmt w:val="decimal"/>
      <w:lvlText w:val="%2."/>
      <w:lvlJc w:val="left"/>
      <w:pPr>
        <w:tabs>
          <w:tab w:val="num" w:pos="1440"/>
        </w:tabs>
        <w:ind w:left="1440" w:hanging="360"/>
      </w:pPr>
    </w:lvl>
    <w:lvl w:ilvl="2" w:tplc="B4E68960" w:tentative="1">
      <w:start w:val="1"/>
      <w:numFmt w:val="decimal"/>
      <w:lvlText w:val="%3."/>
      <w:lvlJc w:val="left"/>
      <w:pPr>
        <w:tabs>
          <w:tab w:val="num" w:pos="2160"/>
        </w:tabs>
        <w:ind w:left="2160" w:hanging="360"/>
      </w:pPr>
    </w:lvl>
    <w:lvl w:ilvl="3" w:tplc="D21C39E6" w:tentative="1">
      <w:start w:val="1"/>
      <w:numFmt w:val="decimal"/>
      <w:lvlText w:val="%4."/>
      <w:lvlJc w:val="left"/>
      <w:pPr>
        <w:tabs>
          <w:tab w:val="num" w:pos="2880"/>
        </w:tabs>
        <w:ind w:left="2880" w:hanging="360"/>
      </w:pPr>
    </w:lvl>
    <w:lvl w:ilvl="4" w:tplc="8A464438" w:tentative="1">
      <w:start w:val="1"/>
      <w:numFmt w:val="decimal"/>
      <w:lvlText w:val="%5."/>
      <w:lvlJc w:val="left"/>
      <w:pPr>
        <w:tabs>
          <w:tab w:val="num" w:pos="3600"/>
        </w:tabs>
        <w:ind w:left="3600" w:hanging="360"/>
      </w:pPr>
    </w:lvl>
    <w:lvl w:ilvl="5" w:tplc="AC76C83E" w:tentative="1">
      <w:start w:val="1"/>
      <w:numFmt w:val="decimal"/>
      <w:lvlText w:val="%6."/>
      <w:lvlJc w:val="left"/>
      <w:pPr>
        <w:tabs>
          <w:tab w:val="num" w:pos="4320"/>
        </w:tabs>
        <w:ind w:left="4320" w:hanging="360"/>
      </w:pPr>
    </w:lvl>
    <w:lvl w:ilvl="6" w:tplc="782CD0D0" w:tentative="1">
      <w:start w:val="1"/>
      <w:numFmt w:val="decimal"/>
      <w:lvlText w:val="%7."/>
      <w:lvlJc w:val="left"/>
      <w:pPr>
        <w:tabs>
          <w:tab w:val="num" w:pos="5040"/>
        </w:tabs>
        <w:ind w:left="5040" w:hanging="360"/>
      </w:pPr>
    </w:lvl>
    <w:lvl w:ilvl="7" w:tplc="51C2F904" w:tentative="1">
      <w:start w:val="1"/>
      <w:numFmt w:val="decimal"/>
      <w:lvlText w:val="%8."/>
      <w:lvlJc w:val="left"/>
      <w:pPr>
        <w:tabs>
          <w:tab w:val="num" w:pos="5760"/>
        </w:tabs>
        <w:ind w:left="5760" w:hanging="360"/>
      </w:pPr>
    </w:lvl>
    <w:lvl w:ilvl="8" w:tplc="A2CA8B4A" w:tentative="1">
      <w:start w:val="1"/>
      <w:numFmt w:val="decimal"/>
      <w:lvlText w:val="%9."/>
      <w:lvlJc w:val="left"/>
      <w:pPr>
        <w:tabs>
          <w:tab w:val="num" w:pos="6480"/>
        </w:tabs>
        <w:ind w:left="6480" w:hanging="360"/>
      </w:pPr>
    </w:lvl>
  </w:abstractNum>
  <w:abstractNum w:abstractNumId="197">
    <w:nsid w:val="44CA379E"/>
    <w:multiLevelType w:val="multilevel"/>
    <w:tmpl w:val="B9B268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8">
    <w:nsid w:val="45447B50"/>
    <w:multiLevelType w:val="multilevel"/>
    <w:tmpl w:val="E662F3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nsid w:val="45587AD4"/>
    <w:multiLevelType w:val="hybridMultilevel"/>
    <w:tmpl w:val="DA8834DC"/>
    <w:lvl w:ilvl="0" w:tplc="0824CA00">
      <w:start w:val="1"/>
      <w:numFmt w:val="decimal"/>
      <w:lvlText w:val="%1."/>
      <w:lvlJc w:val="left"/>
      <w:pPr>
        <w:tabs>
          <w:tab w:val="num" w:pos="720"/>
        </w:tabs>
        <w:ind w:left="720" w:hanging="360"/>
      </w:pPr>
      <w:rPr>
        <w:rFonts w:hint="default"/>
      </w:rPr>
    </w:lvl>
    <w:lvl w:ilvl="1" w:tplc="7054CE76">
      <w:start w:val="1"/>
      <w:numFmt w:val="bullet"/>
      <w:lvlText w:val="•"/>
      <w:lvlJc w:val="left"/>
      <w:pPr>
        <w:tabs>
          <w:tab w:val="num" w:pos="1440"/>
        </w:tabs>
        <w:ind w:left="1440" w:hanging="360"/>
      </w:pPr>
      <w:rPr>
        <w:rFonts w:ascii="Arial" w:hAnsi="Arial" w:hint="default"/>
      </w:rPr>
    </w:lvl>
    <w:lvl w:ilvl="2" w:tplc="1340F58C" w:tentative="1">
      <w:start w:val="1"/>
      <w:numFmt w:val="bullet"/>
      <w:lvlText w:val="•"/>
      <w:lvlJc w:val="left"/>
      <w:pPr>
        <w:tabs>
          <w:tab w:val="num" w:pos="2160"/>
        </w:tabs>
        <w:ind w:left="2160" w:hanging="360"/>
      </w:pPr>
      <w:rPr>
        <w:rFonts w:ascii="Arial" w:hAnsi="Arial" w:hint="default"/>
      </w:rPr>
    </w:lvl>
    <w:lvl w:ilvl="3" w:tplc="BA0E5D7E" w:tentative="1">
      <w:start w:val="1"/>
      <w:numFmt w:val="bullet"/>
      <w:lvlText w:val="•"/>
      <w:lvlJc w:val="left"/>
      <w:pPr>
        <w:tabs>
          <w:tab w:val="num" w:pos="2880"/>
        </w:tabs>
        <w:ind w:left="2880" w:hanging="360"/>
      </w:pPr>
      <w:rPr>
        <w:rFonts w:ascii="Arial" w:hAnsi="Arial" w:hint="default"/>
      </w:rPr>
    </w:lvl>
    <w:lvl w:ilvl="4" w:tplc="358C9062" w:tentative="1">
      <w:start w:val="1"/>
      <w:numFmt w:val="bullet"/>
      <w:lvlText w:val="•"/>
      <w:lvlJc w:val="left"/>
      <w:pPr>
        <w:tabs>
          <w:tab w:val="num" w:pos="3600"/>
        </w:tabs>
        <w:ind w:left="3600" w:hanging="360"/>
      </w:pPr>
      <w:rPr>
        <w:rFonts w:ascii="Arial" w:hAnsi="Arial" w:hint="default"/>
      </w:rPr>
    </w:lvl>
    <w:lvl w:ilvl="5" w:tplc="9300FC18" w:tentative="1">
      <w:start w:val="1"/>
      <w:numFmt w:val="bullet"/>
      <w:lvlText w:val="•"/>
      <w:lvlJc w:val="left"/>
      <w:pPr>
        <w:tabs>
          <w:tab w:val="num" w:pos="4320"/>
        </w:tabs>
        <w:ind w:left="4320" w:hanging="360"/>
      </w:pPr>
      <w:rPr>
        <w:rFonts w:ascii="Arial" w:hAnsi="Arial" w:hint="default"/>
      </w:rPr>
    </w:lvl>
    <w:lvl w:ilvl="6" w:tplc="A8AC501C" w:tentative="1">
      <w:start w:val="1"/>
      <w:numFmt w:val="bullet"/>
      <w:lvlText w:val="•"/>
      <w:lvlJc w:val="left"/>
      <w:pPr>
        <w:tabs>
          <w:tab w:val="num" w:pos="5040"/>
        </w:tabs>
        <w:ind w:left="5040" w:hanging="360"/>
      </w:pPr>
      <w:rPr>
        <w:rFonts w:ascii="Arial" w:hAnsi="Arial" w:hint="default"/>
      </w:rPr>
    </w:lvl>
    <w:lvl w:ilvl="7" w:tplc="9E54AA4A" w:tentative="1">
      <w:start w:val="1"/>
      <w:numFmt w:val="bullet"/>
      <w:lvlText w:val="•"/>
      <w:lvlJc w:val="left"/>
      <w:pPr>
        <w:tabs>
          <w:tab w:val="num" w:pos="5760"/>
        </w:tabs>
        <w:ind w:left="5760" w:hanging="360"/>
      </w:pPr>
      <w:rPr>
        <w:rFonts w:ascii="Arial" w:hAnsi="Arial" w:hint="default"/>
      </w:rPr>
    </w:lvl>
    <w:lvl w:ilvl="8" w:tplc="6CC64112" w:tentative="1">
      <w:start w:val="1"/>
      <w:numFmt w:val="bullet"/>
      <w:lvlText w:val="•"/>
      <w:lvlJc w:val="left"/>
      <w:pPr>
        <w:tabs>
          <w:tab w:val="num" w:pos="6480"/>
        </w:tabs>
        <w:ind w:left="6480" w:hanging="360"/>
      </w:pPr>
      <w:rPr>
        <w:rFonts w:ascii="Arial" w:hAnsi="Arial" w:hint="default"/>
      </w:rPr>
    </w:lvl>
  </w:abstractNum>
  <w:abstractNum w:abstractNumId="200">
    <w:nsid w:val="47CB7642"/>
    <w:multiLevelType w:val="multilevel"/>
    <w:tmpl w:val="27763CF4"/>
    <w:styleLink w:val="WWNum1"/>
    <w:lvl w:ilvl="0">
      <w:start w:val="1"/>
      <w:numFmt w:val="decimal"/>
      <w:lvlText w:val="%1."/>
      <w:lvlJc w:val="left"/>
      <w:pPr>
        <w:ind w:left="714" w:hanging="357"/>
      </w:pPr>
      <w:rPr>
        <w:rFonts w:cs="Times New Roman"/>
      </w:rPr>
    </w:lvl>
    <w:lvl w:ilvl="1">
      <w:start w:val="1"/>
      <w:numFmt w:val="decimal"/>
      <w:lvlText w:val="%2."/>
      <w:lvlJc w:val="left"/>
      <w:pPr>
        <w:ind w:left="714" w:hanging="357"/>
      </w:pPr>
      <w:rPr>
        <w:rFonts w:cs="Times New Roman"/>
      </w:rPr>
    </w:lvl>
    <w:lvl w:ilvl="2">
      <w:start w:val="1"/>
      <w:numFmt w:val="decimal"/>
      <w:lvlText w:val="%1.%2.%3."/>
      <w:lvlJc w:val="left"/>
      <w:pPr>
        <w:ind w:left="714" w:hanging="357"/>
      </w:pPr>
      <w:rPr>
        <w:rFonts w:cs="Times New Roman"/>
      </w:rPr>
    </w:lvl>
    <w:lvl w:ilvl="3">
      <w:start w:val="1"/>
      <w:numFmt w:val="decimal"/>
      <w:lvlText w:val="%1.%2.%3.%4."/>
      <w:lvlJc w:val="left"/>
      <w:pPr>
        <w:ind w:left="714" w:hanging="357"/>
      </w:pPr>
      <w:rPr>
        <w:rFonts w:cs="Times New Roman"/>
      </w:rPr>
    </w:lvl>
    <w:lvl w:ilvl="4">
      <w:start w:val="1"/>
      <w:numFmt w:val="decimal"/>
      <w:lvlText w:val="%1.%2.%3.%4.%5."/>
      <w:lvlJc w:val="left"/>
      <w:pPr>
        <w:ind w:left="714" w:hanging="357"/>
      </w:pPr>
      <w:rPr>
        <w:rFonts w:cs="Times New Roman"/>
      </w:rPr>
    </w:lvl>
    <w:lvl w:ilvl="5">
      <w:start w:val="1"/>
      <w:numFmt w:val="decimal"/>
      <w:lvlText w:val="%1.%2.%3.%4.%5.%6."/>
      <w:lvlJc w:val="left"/>
      <w:pPr>
        <w:ind w:left="714" w:hanging="357"/>
      </w:pPr>
      <w:rPr>
        <w:rFonts w:cs="Times New Roman"/>
      </w:rPr>
    </w:lvl>
    <w:lvl w:ilvl="6">
      <w:start w:val="1"/>
      <w:numFmt w:val="decimal"/>
      <w:lvlText w:val="%1.%2.%3.%4.%5.%6.%7."/>
      <w:lvlJc w:val="left"/>
      <w:pPr>
        <w:ind w:left="714" w:hanging="357"/>
      </w:pPr>
      <w:rPr>
        <w:rFonts w:cs="Times New Roman"/>
      </w:rPr>
    </w:lvl>
    <w:lvl w:ilvl="7">
      <w:start w:val="1"/>
      <w:numFmt w:val="decimal"/>
      <w:lvlText w:val="%1.%2.%3.%4.%5.%6.%7.%8."/>
      <w:lvlJc w:val="left"/>
      <w:pPr>
        <w:ind w:left="714" w:hanging="357"/>
      </w:pPr>
      <w:rPr>
        <w:rFonts w:cs="Times New Roman"/>
      </w:rPr>
    </w:lvl>
    <w:lvl w:ilvl="8">
      <w:start w:val="1"/>
      <w:numFmt w:val="decimal"/>
      <w:lvlText w:val="%1.%2.%3.%4.%5.%6.%7.%8.%9."/>
      <w:lvlJc w:val="left"/>
      <w:pPr>
        <w:ind w:left="714" w:hanging="357"/>
      </w:pPr>
      <w:rPr>
        <w:rFonts w:cs="Times New Roman"/>
      </w:rPr>
    </w:lvl>
  </w:abstractNum>
  <w:abstractNum w:abstractNumId="201">
    <w:nsid w:val="49230C2F"/>
    <w:multiLevelType w:val="hybridMultilevel"/>
    <w:tmpl w:val="9AA6614C"/>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202">
    <w:nsid w:val="4930770A"/>
    <w:multiLevelType w:val="hybridMultilevel"/>
    <w:tmpl w:val="C62AEF88"/>
    <w:lvl w:ilvl="0" w:tplc="94621FE0">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203">
    <w:nsid w:val="49481471"/>
    <w:multiLevelType w:val="hybridMultilevel"/>
    <w:tmpl w:val="CC9C26E0"/>
    <w:lvl w:ilvl="0" w:tplc="FFFFFFF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4">
    <w:nsid w:val="4A625790"/>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205">
    <w:nsid w:val="4A8E0066"/>
    <w:multiLevelType w:val="hybridMultilevel"/>
    <w:tmpl w:val="0B725208"/>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06">
    <w:nsid w:val="4AA3012E"/>
    <w:multiLevelType w:val="hybridMultilevel"/>
    <w:tmpl w:val="80D0465E"/>
    <w:lvl w:ilvl="0" w:tplc="0415000F">
      <w:start w:val="1"/>
      <w:numFmt w:val="decimal"/>
      <w:lvlText w:val="%1."/>
      <w:lvlJc w:val="left"/>
      <w:pPr>
        <w:ind w:left="785" w:hanging="360"/>
      </w:pPr>
      <w:rPr>
        <w:rFonts w:cs="Times New Roman"/>
      </w:rPr>
    </w:lvl>
    <w:lvl w:ilvl="1" w:tplc="04150019" w:tentative="1">
      <w:start w:val="1"/>
      <w:numFmt w:val="lowerLetter"/>
      <w:lvlText w:val="%2."/>
      <w:lvlJc w:val="left"/>
      <w:pPr>
        <w:ind w:left="1505" w:hanging="360"/>
      </w:pPr>
      <w:rPr>
        <w:rFonts w:cs="Times New Roman"/>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207">
    <w:nsid w:val="4AD62C2F"/>
    <w:multiLevelType w:val="multilevel"/>
    <w:tmpl w:val="7DC46C06"/>
    <w:lvl w:ilvl="0">
      <w:start w:val="1"/>
      <w:numFmt w:val="bullet"/>
      <w:lvlText w:val=""/>
      <w:lvlJc w:val="left"/>
      <w:pPr>
        <w:tabs>
          <w:tab w:val="num" w:pos="1145"/>
        </w:tabs>
        <w:ind w:left="1145" w:hanging="360"/>
      </w:pPr>
      <w:rPr>
        <w:rFonts w:ascii="Symbol" w:hAnsi="Symbol" w:cs="OpenSymbol" w:hint="default"/>
      </w:rPr>
    </w:lvl>
    <w:lvl w:ilvl="1">
      <w:start w:val="1"/>
      <w:numFmt w:val="bullet"/>
      <w:lvlText w:val="◦"/>
      <w:lvlJc w:val="left"/>
      <w:pPr>
        <w:tabs>
          <w:tab w:val="num" w:pos="1505"/>
        </w:tabs>
        <w:ind w:left="1505" w:hanging="360"/>
      </w:pPr>
      <w:rPr>
        <w:rFonts w:ascii="OpenSymbol" w:hAnsi="OpenSymbol" w:cs="OpenSymbol" w:hint="default"/>
      </w:rPr>
    </w:lvl>
    <w:lvl w:ilvl="2">
      <w:start w:val="1"/>
      <w:numFmt w:val="bullet"/>
      <w:lvlText w:val="▪"/>
      <w:lvlJc w:val="left"/>
      <w:pPr>
        <w:tabs>
          <w:tab w:val="num" w:pos="1865"/>
        </w:tabs>
        <w:ind w:left="1865" w:hanging="360"/>
      </w:pPr>
      <w:rPr>
        <w:rFonts w:ascii="OpenSymbol" w:hAnsi="OpenSymbol" w:cs="OpenSymbol" w:hint="default"/>
      </w:rPr>
    </w:lvl>
    <w:lvl w:ilvl="3">
      <w:start w:val="1"/>
      <w:numFmt w:val="bullet"/>
      <w:lvlText w:val=""/>
      <w:lvlJc w:val="left"/>
      <w:pPr>
        <w:tabs>
          <w:tab w:val="num" w:pos="2225"/>
        </w:tabs>
        <w:ind w:left="2225" w:hanging="360"/>
      </w:pPr>
      <w:rPr>
        <w:rFonts w:ascii="Symbol" w:hAnsi="Symbol" w:cs="OpenSymbol" w:hint="default"/>
      </w:rPr>
    </w:lvl>
    <w:lvl w:ilvl="4">
      <w:start w:val="1"/>
      <w:numFmt w:val="bullet"/>
      <w:lvlText w:val="◦"/>
      <w:lvlJc w:val="left"/>
      <w:pPr>
        <w:tabs>
          <w:tab w:val="num" w:pos="2585"/>
        </w:tabs>
        <w:ind w:left="2585" w:hanging="360"/>
      </w:pPr>
      <w:rPr>
        <w:rFonts w:ascii="OpenSymbol" w:hAnsi="OpenSymbol" w:cs="OpenSymbol" w:hint="default"/>
      </w:rPr>
    </w:lvl>
    <w:lvl w:ilvl="5">
      <w:start w:val="1"/>
      <w:numFmt w:val="bullet"/>
      <w:lvlText w:val="▪"/>
      <w:lvlJc w:val="left"/>
      <w:pPr>
        <w:tabs>
          <w:tab w:val="num" w:pos="2945"/>
        </w:tabs>
        <w:ind w:left="2945" w:hanging="360"/>
      </w:pPr>
      <w:rPr>
        <w:rFonts w:ascii="OpenSymbol" w:hAnsi="OpenSymbol" w:cs="OpenSymbol" w:hint="default"/>
      </w:rPr>
    </w:lvl>
    <w:lvl w:ilvl="6">
      <w:start w:val="1"/>
      <w:numFmt w:val="bullet"/>
      <w:lvlText w:val=""/>
      <w:lvlJc w:val="left"/>
      <w:pPr>
        <w:tabs>
          <w:tab w:val="num" w:pos="3305"/>
        </w:tabs>
        <w:ind w:left="3305" w:hanging="360"/>
      </w:pPr>
      <w:rPr>
        <w:rFonts w:ascii="Symbol" w:hAnsi="Symbol" w:cs="OpenSymbol" w:hint="default"/>
      </w:rPr>
    </w:lvl>
    <w:lvl w:ilvl="7">
      <w:start w:val="1"/>
      <w:numFmt w:val="bullet"/>
      <w:lvlText w:val="◦"/>
      <w:lvlJc w:val="left"/>
      <w:pPr>
        <w:tabs>
          <w:tab w:val="num" w:pos="3665"/>
        </w:tabs>
        <w:ind w:left="3665" w:hanging="360"/>
      </w:pPr>
      <w:rPr>
        <w:rFonts w:ascii="OpenSymbol" w:hAnsi="OpenSymbol" w:cs="OpenSymbol" w:hint="default"/>
      </w:rPr>
    </w:lvl>
    <w:lvl w:ilvl="8">
      <w:start w:val="1"/>
      <w:numFmt w:val="bullet"/>
      <w:lvlText w:val="▪"/>
      <w:lvlJc w:val="left"/>
      <w:pPr>
        <w:tabs>
          <w:tab w:val="num" w:pos="4025"/>
        </w:tabs>
        <w:ind w:left="4025" w:hanging="360"/>
      </w:pPr>
      <w:rPr>
        <w:rFonts w:ascii="OpenSymbol" w:hAnsi="OpenSymbol" w:cs="OpenSymbol" w:hint="default"/>
      </w:rPr>
    </w:lvl>
  </w:abstractNum>
  <w:abstractNum w:abstractNumId="208">
    <w:nsid w:val="4B0B3298"/>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209">
    <w:nsid w:val="4B3579E2"/>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210">
    <w:nsid w:val="4BC62E67"/>
    <w:multiLevelType w:val="hybridMultilevel"/>
    <w:tmpl w:val="998C3710"/>
    <w:lvl w:ilvl="0" w:tplc="B6F6820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4C1E6F95"/>
    <w:multiLevelType w:val="multilevel"/>
    <w:tmpl w:val="ED904FA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12">
    <w:nsid w:val="4C7B4893"/>
    <w:multiLevelType w:val="hybridMultilevel"/>
    <w:tmpl w:val="0CB03FFC"/>
    <w:lvl w:ilvl="0" w:tplc="04150001">
      <w:start w:val="1"/>
      <w:numFmt w:val="bullet"/>
      <w:lvlText w:val=""/>
      <w:lvlJc w:val="left"/>
      <w:pPr>
        <w:tabs>
          <w:tab w:val="num" w:pos="720"/>
        </w:tabs>
        <w:ind w:left="720" w:hanging="360"/>
      </w:pPr>
      <w:rPr>
        <w:rFonts w:ascii="Symbol" w:hAnsi="Symbol" w:hint="default"/>
      </w:rPr>
    </w:lvl>
    <w:lvl w:ilvl="1" w:tplc="7054CE76" w:tentative="1">
      <w:start w:val="1"/>
      <w:numFmt w:val="bullet"/>
      <w:lvlText w:val="•"/>
      <w:lvlJc w:val="left"/>
      <w:pPr>
        <w:tabs>
          <w:tab w:val="num" w:pos="1440"/>
        </w:tabs>
        <w:ind w:left="1440" w:hanging="360"/>
      </w:pPr>
      <w:rPr>
        <w:rFonts w:ascii="Arial" w:hAnsi="Arial" w:hint="default"/>
      </w:rPr>
    </w:lvl>
    <w:lvl w:ilvl="2" w:tplc="1340F58C" w:tentative="1">
      <w:start w:val="1"/>
      <w:numFmt w:val="bullet"/>
      <w:lvlText w:val="•"/>
      <w:lvlJc w:val="left"/>
      <w:pPr>
        <w:tabs>
          <w:tab w:val="num" w:pos="2160"/>
        </w:tabs>
        <w:ind w:left="2160" w:hanging="360"/>
      </w:pPr>
      <w:rPr>
        <w:rFonts w:ascii="Arial" w:hAnsi="Arial" w:hint="default"/>
      </w:rPr>
    </w:lvl>
    <w:lvl w:ilvl="3" w:tplc="BA0E5D7E" w:tentative="1">
      <w:start w:val="1"/>
      <w:numFmt w:val="bullet"/>
      <w:lvlText w:val="•"/>
      <w:lvlJc w:val="left"/>
      <w:pPr>
        <w:tabs>
          <w:tab w:val="num" w:pos="2880"/>
        </w:tabs>
        <w:ind w:left="2880" w:hanging="360"/>
      </w:pPr>
      <w:rPr>
        <w:rFonts w:ascii="Arial" w:hAnsi="Arial" w:hint="default"/>
      </w:rPr>
    </w:lvl>
    <w:lvl w:ilvl="4" w:tplc="358C9062" w:tentative="1">
      <w:start w:val="1"/>
      <w:numFmt w:val="bullet"/>
      <w:lvlText w:val="•"/>
      <w:lvlJc w:val="left"/>
      <w:pPr>
        <w:tabs>
          <w:tab w:val="num" w:pos="3600"/>
        </w:tabs>
        <w:ind w:left="3600" w:hanging="360"/>
      </w:pPr>
      <w:rPr>
        <w:rFonts w:ascii="Arial" w:hAnsi="Arial" w:hint="default"/>
      </w:rPr>
    </w:lvl>
    <w:lvl w:ilvl="5" w:tplc="9300FC18" w:tentative="1">
      <w:start w:val="1"/>
      <w:numFmt w:val="bullet"/>
      <w:lvlText w:val="•"/>
      <w:lvlJc w:val="left"/>
      <w:pPr>
        <w:tabs>
          <w:tab w:val="num" w:pos="4320"/>
        </w:tabs>
        <w:ind w:left="4320" w:hanging="360"/>
      </w:pPr>
      <w:rPr>
        <w:rFonts w:ascii="Arial" w:hAnsi="Arial" w:hint="default"/>
      </w:rPr>
    </w:lvl>
    <w:lvl w:ilvl="6" w:tplc="A8AC501C" w:tentative="1">
      <w:start w:val="1"/>
      <w:numFmt w:val="bullet"/>
      <w:lvlText w:val="•"/>
      <w:lvlJc w:val="left"/>
      <w:pPr>
        <w:tabs>
          <w:tab w:val="num" w:pos="5040"/>
        </w:tabs>
        <w:ind w:left="5040" w:hanging="360"/>
      </w:pPr>
      <w:rPr>
        <w:rFonts w:ascii="Arial" w:hAnsi="Arial" w:hint="default"/>
      </w:rPr>
    </w:lvl>
    <w:lvl w:ilvl="7" w:tplc="9E54AA4A" w:tentative="1">
      <w:start w:val="1"/>
      <w:numFmt w:val="bullet"/>
      <w:lvlText w:val="•"/>
      <w:lvlJc w:val="left"/>
      <w:pPr>
        <w:tabs>
          <w:tab w:val="num" w:pos="5760"/>
        </w:tabs>
        <w:ind w:left="5760" w:hanging="360"/>
      </w:pPr>
      <w:rPr>
        <w:rFonts w:ascii="Arial" w:hAnsi="Arial" w:hint="default"/>
      </w:rPr>
    </w:lvl>
    <w:lvl w:ilvl="8" w:tplc="6CC64112" w:tentative="1">
      <w:start w:val="1"/>
      <w:numFmt w:val="bullet"/>
      <w:lvlText w:val="•"/>
      <w:lvlJc w:val="left"/>
      <w:pPr>
        <w:tabs>
          <w:tab w:val="num" w:pos="6480"/>
        </w:tabs>
        <w:ind w:left="6480" w:hanging="360"/>
      </w:pPr>
      <w:rPr>
        <w:rFonts w:ascii="Arial" w:hAnsi="Arial" w:hint="default"/>
      </w:rPr>
    </w:lvl>
  </w:abstractNum>
  <w:abstractNum w:abstractNumId="213">
    <w:nsid w:val="4D5338A3"/>
    <w:multiLevelType w:val="hybridMultilevel"/>
    <w:tmpl w:val="C1E278E8"/>
    <w:lvl w:ilvl="0" w:tplc="F230E48E">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14">
    <w:nsid w:val="4D5E56BC"/>
    <w:multiLevelType w:val="hybridMultilevel"/>
    <w:tmpl w:val="84D09282"/>
    <w:lvl w:ilvl="0" w:tplc="43F6A0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4DC6678A"/>
    <w:multiLevelType w:val="hybridMultilevel"/>
    <w:tmpl w:val="D700C1D4"/>
    <w:lvl w:ilvl="0" w:tplc="1FD236C2">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216">
    <w:nsid w:val="4DCD0997"/>
    <w:multiLevelType w:val="hybridMultilevel"/>
    <w:tmpl w:val="50C0606A"/>
    <w:lvl w:ilvl="0" w:tplc="0415000F">
      <w:start w:val="1"/>
      <w:numFmt w:val="decimal"/>
      <w:lvlText w:val="%1."/>
      <w:lvlJc w:val="left"/>
      <w:pPr>
        <w:ind w:left="1145" w:hanging="360"/>
      </w:pPr>
      <w:rPr>
        <w:rFonts w:cs="Times New Roman"/>
      </w:rPr>
    </w:lvl>
    <w:lvl w:ilvl="1" w:tplc="04150019" w:tentative="1">
      <w:start w:val="1"/>
      <w:numFmt w:val="lowerLetter"/>
      <w:lvlText w:val="%2."/>
      <w:lvlJc w:val="left"/>
      <w:pPr>
        <w:ind w:left="1865" w:hanging="360"/>
      </w:pPr>
      <w:rPr>
        <w:rFonts w:cs="Times New Roman"/>
      </w:rPr>
    </w:lvl>
    <w:lvl w:ilvl="2" w:tplc="0415001B" w:tentative="1">
      <w:start w:val="1"/>
      <w:numFmt w:val="lowerRoman"/>
      <w:lvlText w:val="%3."/>
      <w:lvlJc w:val="right"/>
      <w:pPr>
        <w:ind w:left="2585" w:hanging="180"/>
      </w:pPr>
      <w:rPr>
        <w:rFonts w:cs="Times New Roman"/>
      </w:rPr>
    </w:lvl>
    <w:lvl w:ilvl="3" w:tplc="0415000F" w:tentative="1">
      <w:start w:val="1"/>
      <w:numFmt w:val="decimal"/>
      <w:lvlText w:val="%4."/>
      <w:lvlJc w:val="left"/>
      <w:pPr>
        <w:ind w:left="3305" w:hanging="360"/>
      </w:pPr>
      <w:rPr>
        <w:rFonts w:cs="Times New Roman"/>
      </w:rPr>
    </w:lvl>
    <w:lvl w:ilvl="4" w:tplc="04150019" w:tentative="1">
      <w:start w:val="1"/>
      <w:numFmt w:val="lowerLetter"/>
      <w:lvlText w:val="%5."/>
      <w:lvlJc w:val="left"/>
      <w:pPr>
        <w:ind w:left="4025" w:hanging="360"/>
      </w:pPr>
      <w:rPr>
        <w:rFonts w:cs="Times New Roman"/>
      </w:rPr>
    </w:lvl>
    <w:lvl w:ilvl="5" w:tplc="0415001B" w:tentative="1">
      <w:start w:val="1"/>
      <w:numFmt w:val="lowerRoman"/>
      <w:lvlText w:val="%6."/>
      <w:lvlJc w:val="right"/>
      <w:pPr>
        <w:ind w:left="4745" w:hanging="180"/>
      </w:pPr>
      <w:rPr>
        <w:rFonts w:cs="Times New Roman"/>
      </w:rPr>
    </w:lvl>
    <w:lvl w:ilvl="6" w:tplc="0415000F" w:tentative="1">
      <w:start w:val="1"/>
      <w:numFmt w:val="decimal"/>
      <w:lvlText w:val="%7."/>
      <w:lvlJc w:val="left"/>
      <w:pPr>
        <w:ind w:left="5465" w:hanging="360"/>
      </w:pPr>
      <w:rPr>
        <w:rFonts w:cs="Times New Roman"/>
      </w:rPr>
    </w:lvl>
    <w:lvl w:ilvl="7" w:tplc="04150019" w:tentative="1">
      <w:start w:val="1"/>
      <w:numFmt w:val="lowerLetter"/>
      <w:lvlText w:val="%8."/>
      <w:lvlJc w:val="left"/>
      <w:pPr>
        <w:ind w:left="6185" w:hanging="360"/>
      </w:pPr>
      <w:rPr>
        <w:rFonts w:cs="Times New Roman"/>
      </w:rPr>
    </w:lvl>
    <w:lvl w:ilvl="8" w:tplc="0415001B" w:tentative="1">
      <w:start w:val="1"/>
      <w:numFmt w:val="lowerRoman"/>
      <w:lvlText w:val="%9."/>
      <w:lvlJc w:val="right"/>
      <w:pPr>
        <w:ind w:left="6905" w:hanging="180"/>
      </w:pPr>
      <w:rPr>
        <w:rFonts w:cs="Times New Roman"/>
      </w:rPr>
    </w:lvl>
  </w:abstractNum>
  <w:abstractNum w:abstractNumId="217">
    <w:nsid w:val="4DD232EB"/>
    <w:multiLevelType w:val="hybridMultilevel"/>
    <w:tmpl w:val="C62AEF88"/>
    <w:lvl w:ilvl="0" w:tplc="94621FE0">
      <w:start w:val="1"/>
      <w:numFmt w:val="decimal"/>
      <w:lvlText w:val="%1."/>
      <w:lvlJc w:val="left"/>
      <w:pPr>
        <w:tabs>
          <w:tab w:val="num" w:pos="723"/>
        </w:tabs>
        <w:ind w:left="723" w:hanging="360"/>
      </w:pPr>
      <w:rPr>
        <w:rFonts w:hint="default"/>
      </w:rPr>
    </w:lvl>
    <w:lvl w:ilvl="1" w:tplc="0290BC92" w:tentative="1">
      <w:start w:val="1"/>
      <w:numFmt w:val="decimal"/>
      <w:lvlText w:val="%2."/>
      <w:lvlJc w:val="left"/>
      <w:pPr>
        <w:tabs>
          <w:tab w:val="num" w:pos="1443"/>
        </w:tabs>
        <w:ind w:left="1443" w:hanging="360"/>
      </w:pPr>
    </w:lvl>
    <w:lvl w:ilvl="2" w:tplc="9E40A07A" w:tentative="1">
      <w:start w:val="1"/>
      <w:numFmt w:val="decimal"/>
      <w:lvlText w:val="%3."/>
      <w:lvlJc w:val="left"/>
      <w:pPr>
        <w:tabs>
          <w:tab w:val="num" w:pos="2163"/>
        </w:tabs>
        <w:ind w:left="2163" w:hanging="360"/>
      </w:pPr>
    </w:lvl>
    <w:lvl w:ilvl="3" w:tplc="F7E21DAA" w:tentative="1">
      <w:start w:val="1"/>
      <w:numFmt w:val="decimal"/>
      <w:lvlText w:val="%4."/>
      <w:lvlJc w:val="left"/>
      <w:pPr>
        <w:tabs>
          <w:tab w:val="num" w:pos="2883"/>
        </w:tabs>
        <w:ind w:left="2883" w:hanging="360"/>
      </w:pPr>
    </w:lvl>
    <w:lvl w:ilvl="4" w:tplc="7082B306" w:tentative="1">
      <w:start w:val="1"/>
      <w:numFmt w:val="decimal"/>
      <w:lvlText w:val="%5."/>
      <w:lvlJc w:val="left"/>
      <w:pPr>
        <w:tabs>
          <w:tab w:val="num" w:pos="3603"/>
        </w:tabs>
        <w:ind w:left="3603" w:hanging="360"/>
      </w:pPr>
    </w:lvl>
    <w:lvl w:ilvl="5" w:tplc="972607D2" w:tentative="1">
      <w:start w:val="1"/>
      <w:numFmt w:val="decimal"/>
      <w:lvlText w:val="%6."/>
      <w:lvlJc w:val="left"/>
      <w:pPr>
        <w:tabs>
          <w:tab w:val="num" w:pos="4323"/>
        </w:tabs>
        <w:ind w:left="4323" w:hanging="360"/>
      </w:pPr>
    </w:lvl>
    <w:lvl w:ilvl="6" w:tplc="659460BE" w:tentative="1">
      <w:start w:val="1"/>
      <w:numFmt w:val="decimal"/>
      <w:lvlText w:val="%7."/>
      <w:lvlJc w:val="left"/>
      <w:pPr>
        <w:tabs>
          <w:tab w:val="num" w:pos="5043"/>
        </w:tabs>
        <w:ind w:left="5043" w:hanging="360"/>
      </w:pPr>
    </w:lvl>
    <w:lvl w:ilvl="7" w:tplc="E95E7E80" w:tentative="1">
      <w:start w:val="1"/>
      <w:numFmt w:val="decimal"/>
      <w:lvlText w:val="%8."/>
      <w:lvlJc w:val="left"/>
      <w:pPr>
        <w:tabs>
          <w:tab w:val="num" w:pos="5763"/>
        </w:tabs>
        <w:ind w:left="5763" w:hanging="360"/>
      </w:pPr>
    </w:lvl>
    <w:lvl w:ilvl="8" w:tplc="61546A62" w:tentative="1">
      <w:start w:val="1"/>
      <w:numFmt w:val="decimal"/>
      <w:lvlText w:val="%9."/>
      <w:lvlJc w:val="left"/>
      <w:pPr>
        <w:tabs>
          <w:tab w:val="num" w:pos="6483"/>
        </w:tabs>
        <w:ind w:left="6483" w:hanging="360"/>
      </w:pPr>
    </w:lvl>
  </w:abstractNum>
  <w:abstractNum w:abstractNumId="218">
    <w:nsid w:val="4E10785B"/>
    <w:multiLevelType w:val="hybridMultilevel"/>
    <w:tmpl w:val="B89831B0"/>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9">
    <w:nsid w:val="4E3222BF"/>
    <w:multiLevelType w:val="multilevel"/>
    <w:tmpl w:val="5CACBE4E"/>
    <w:lvl w:ilvl="0">
      <w:start w:val="1"/>
      <w:numFmt w:val="decimal"/>
      <w:lvlText w:val="%1."/>
      <w:lvlJc w:val="left"/>
      <w:pPr>
        <w:tabs>
          <w:tab w:val="num" w:pos="785"/>
        </w:tabs>
        <w:ind w:left="785" w:hanging="360"/>
      </w:pPr>
      <w:rPr>
        <w:rFonts w:cs="Times New Roman"/>
      </w:rPr>
    </w:lvl>
    <w:lvl w:ilvl="1">
      <w:start w:val="1"/>
      <w:numFmt w:val="decimal"/>
      <w:lvlText w:val="%2."/>
      <w:lvlJc w:val="left"/>
      <w:pPr>
        <w:tabs>
          <w:tab w:val="num" w:pos="1145"/>
        </w:tabs>
        <w:ind w:left="1145" w:hanging="360"/>
      </w:pPr>
      <w:rPr>
        <w:rFonts w:cs="Times New Roman"/>
      </w:rPr>
    </w:lvl>
    <w:lvl w:ilvl="2">
      <w:start w:val="1"/>
      <w:numFmt w:val="decimal"/>
      <w:lvlText w:val="%3."/>
      <w:lvlJc w:val="left"/>
      <w:pPr>
        <w:tabs>
          <w:tab w:val="num" w:pos="1505"/>
        </w:tabs>
        <w:ind w:left="1505" w:hanging="360"/>
      </w:pPr>
      <w:rPr>
        <w:rFonts w:cs="Times New Roman"/>
      </w:rPr>
    </w:lvl>
    <w:lvl w:ilvl="3">
      <w:start w:val="1"/>
      <w:numFmt w:val="decimal"/>
      <w:lvlText w:val="%4."/>
      <w:lvlJc w:val="left"/>
      <w:pPr>
        <w:tabs>
          <w:tab w:val="num" w:pos="1865"/>
        </w:tabs>
        <w:ind w:left="1865" w:hanging="360"/>
      </w:pPr>
      <w:rPr>
        <w:rFonts w:cs="Times New Roman"/>
      </w:rPr>
    </w:lvl>
    <w:lvl w:ilvl="4">
      <w:start w:val="1"/>
      <w:numFmt w:val="decimal"/>
      <w:lvlText w:val="%5."/>
      <w:lvlJc w:val="left"/>
      <w:pPr>
        <w:tabs>
          <w:tab w:val="num" w:pos="2225"/>
        </w:tabs>
        <w:ind w:left="2225" w:hanging="360"/>
      </w:pPr>
      <w:rPr>
        <w:rFonts w:cs="Times New Roman"/>
      </w:rPr>
    </w:lvl>
    <w:lvl w:ilvl="5">
      <w:start w:val="1"/>
      <w:numFmt w:val="decimal"/>
      <w:lvlText w:val="%6."/>
      <w:lvlJc w:val="left"/>
      <w:pPr>
        <w:tabs>
          <w:tab w:val="num" w:pos="2585"/>
        </w:tabs>
        <w:ind w:left="2585" w:hanging="360"/>
      </w:pPr>
      <w:rPr>
        <w:rFonts w:cs="Times New Roman"/>
      </w:rPr>
    </w:lvl>
    <w:lvl w:ilvl="6">
      <w:start w:val="1"/>
      <w:numFmt w:val="decimal"/>
      <w:lvlText w:val="%7."/>
      <w:lvlJc w:val="left"/>
      <w:pPr>
        <w:tabs>
          <w:tab w:val="num" w:pos="2945"/>
        </w:tabs>
        <w:ind w:left="2945" w:hanging="360"/>
      </w:pPr>
      <w:rPr>
        <w:rFonts w:cs="Times New Roman"/>
      </w:rPr>
    </w:lvl>
    <w:lvl w:ilvl="7">
      <w:start w:val="1"/>
      <w:numFmt w:val="decimal"/>
      <w:lvlText w:val="%8."/>
      <w:lvlJc w:val="left"/>
      <w:pPr>
        <w:tabs>
          <w:tab w:val="num" w:pos="3305"/>
        </w:tabs>
        <w:ind w:left="3305" w:hanging="360"/>
      </w:pPr>
      <w:rPr>
        <w:rFonts w:cs="Times New Roman"/>
      </w:rPr>
    </w:lvl>
    <w:lvl w:ilvl="8">
      <w:start w:val="1"/>
      <w:numFmt w:val="decimal"/>
      <w:lvlText w:val="%9."/>
      <w:lvlJc w:val="left"/>
      <w:pPr>
        <w:tabs>
          <w:tab w:val="num" w:pos="3665"/>
        </w:tabs>
        <w:ind w:left="3665" w:hanging="360"/>
      </w:pPr>
      <w:rPr>
        <w:rFonts w:cs="Times New Roman"/>
      </w:rPr>
    </w:lvl>
  </w:abstractNum>
  <w:abstractNum w:abstractNumId="220">
    <w:nsid w:val="50051277"/>
    <w:multiLevelType w:val="hybridMultilevel"/>
    <w:tmpl w:val="372AA878"/>
    <w:lvl w:ilvl="0" w:tplc="433E1904">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221">
    <w:nsid w:val="50244B37"/>
    <w:multiLevelType w:val="hybridMultilevel"/>
    <w:tmpl w:val="A85A25D4"/>
    <w:lvl w:ilvl="0" w:tplc="E63ACE80">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0273EB2"/>
    <w:multiLevelType w:val="hybridMultilevel"/>
    <w:tmpl w:val="600E8AEA"/>
    <w:lvl w:ilvl="0" w:tplc="B69AA7FE">
      <w:start w:val="1"/>
      <w:numFmt w:val="decimal"/>
      <w:lvlText w:val="%1."/>
      <w:lvlJc w:val="left"/>
      <w:pPr>
        <w:ind w:left="1145" w:hanging="360"/>
      </w:pPr>
      <w:rPr>
        <w:i w:val="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23">
    <w:nsid w:val="50A214D8"/>
    <w:multiLevelType w:val="hybridMultilevel"/>
    <w:tmpl w:val="B81A5A0A"/>
    <w:lvl w:ilvl="0" w:tplc="433E1904">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224">
    <w:nsid w:val="50DC609E"/>
    <w:multiLevelType w:val="hybridMultilevel"/>
    <w:tmpl w:val="0EFE887A"/>
    <w:lvl w:ilvl="0" w:tplc="75B4D800">
      <w:start w:val="1"/>
      <w:numFmt w:val="decimal"/>
      <w:lvlText w:val="%1."/>
      <w:lvlJc w:val="left"/>
      <w:pPr>
        <w:ind w:left="717" w:hanging="360"/>
      </w:p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abstractNum w:abstractNumId="225">
    <w:nsid w:val="516E2DFB"/>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226">
    <w:nsid w:val="529F66EA"/>
    <w:multiLevelType w:val="multilevel"/>
    <w:tmpl w:val="C2EA3F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7">
    <w:nsid w:val="52A36D04"/>
    <w:multiLevelType w:val="multilevel"/>
    <w:tmpl w:val="206E8B40"/>
    <w:lvl w:ilvl="0">
      <w:start w:val="1"/>
      <w:numFmt w:val="decimal"/>
      <w:lvlText w:val="%1."/>
      <w:lvlJc w:val="right"/>
      <w:pPr>
        <w:tabs>
          <w:tab w:val="num" w:pos="1080"/>
        </w:tabs>
        <w:ind w:left="108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8">
    <w:nsid w:val="52F66E08"/>
    <w:multiLevelType w:val="hybridMultilevel"/>
    <w:tmpl w:val="63B46BD4"/>
    <w:lvl w:ilvl="0" w:tplc="0415000F">
      <w:start w:val="1"/>
      <w:numFmt w:val="decimal"/>
      <w:lvlText w:val="%1."/>
      <w:lvlJc w:val="left"/>
      <w:pPr>
        <w:ind w:left="820" w:hanging="360"/>
      </w:pPr>
      <w:rPr>
        <w:rFonts w:cs="Times New Roman" w:hint="default"/>
      </w:rPr>
    </w:lvl>
    <w:lvl w:ilvl="1" w:tplc="08090019" w:tentative="1">
      <w:start w:val="1"/>
      <w:numFmt w:val="lowerLetter"/>
      <w:lvlText w:val="%2."/>
      <w:lvlJc w:val="left"/>
      <w:pPr>
        <w:ind w:left="1540" w:hanging="360"/>
      </w:pPr>
      <w:rPr>
        <w:rFonts w:cs="Times New Roman"/>
      </w:rPr>
    </w:lvl>
    <w:lvl w:ilvl="2" w:tplc="0809001B" w:tentative="1">
      <w:start w:val="1"/>
      <w:numFmt w:val="lowerRoman"/>
      <w:lvlText w:val="%3."/>
      <w:lvlJc w:val="right"/>
      <w:pPr>
        <w:ind w:left="2260" w:hanging="180"/>
      </w:pPr>
      <w:rPr>
        <w:rFonts w:cs="Times New Roman"/>
      </w:rPr>
    </w:lvl>
    <w:lvl w:ilvl="3" w:tplc="0809000F" w:tentative="1">
      <w:start w:val="1"/>
      <w:numFmt w:val="decimal"/>
      <w:lvlText w:val="%4."/>
      <w:lvlJc w:val="left"/>
      <w:pPr>
        <w:ind w:left="2980" w:hanging="360"/>
      </w:pPr>
      <w:rPr>
        <w:rFonts w:cs="Times New Roman"/>
      </w:rPr>
    </w:lvl>
    <w:lvl w:ilvl="4" w:tplc="08090019" w:tentative="1">
      <w:start w:val="1"/>
      <w:numFmt w:val="lowerLetter"/>
      <w:lvlText w:val="%5."/>
      <w:lvlJc w:val="left"/>
      <w:pPr>
        <w:ind w:left="3700" w:hanging="360"/>
      </w:pPr>
      <w:rPr>
        <w:rFonts w:cs="Times New Roman"/>
      </w:rPr>
    </w:lvl>
    <w:lvl w:ilvl="5" w:tplc="0809001B" w:tentative="1">
      <w:start w:val="1"/>
      <w:numFmt w:val="lowerRoman"/>
      <w:lvlText w:val="%6."/>
      <w:lvlJc w:val="right"/>
      <w:pPr>
        <w:ind w:left="4420" w:hanging="180"/>
      </w:pPr>
      <w:rPr>
        <w:rFonts w:cs="Times New Roman"/>
      </w:rPr>
    </w:lvl>
    <w:lvl w:ilvl="6" w:tplc="0809000F" w:tentative="1">
      <w:start w:val="1"/>
      <w:numFmt w:val="decimal"/>
      <w:lvlText w:val="%7."/>
      <w:lvlJc w:val="left"/>
      <w:pPr>
        <w:ind w:left="5140" w:hanging="360"/>
      </w:pPr>
      <w:rPr>
        <w:rFonts w:cs="Times New Roman"/>
      </w:rPr>
    </w:lvl>
    <w:lvl w:ilvl="7" w:tplc="08090019" w:tentative="1">
      <w:start w:val="1"/>
      <w:numFmt w:val="lowerLetter"/>
      <w:lvlText w:val="%8."/>
      <w:lvlJc w:val="left"/>
      <w:pPr>
        <w:ind w:left="5860" w:hanging="360"/>
      </w:pPr>
      <w:rPr>
        <w:rFonts w:cs="Times New Roman"/>
      </w:rPr>
    </w:lvl>
    <w:lvl w:ilvl="8" w:tplc="0809001B" w:tentative="1">
      <w:start w:val="1"/>
      <w:numFmt w:val="lowerRoman"/>
      <w:lvlText w:val="%9."/>
      <w:lvlJc w:val="right"/>
      <w:pPr>
        <w:ind w:left="6580" w:hanging="180"/>
      </w:pPr>
      <w:rPr>
        <w:rFonts w:cs="Times New Roman"/>
      </w:rPr>
    </w:lvl>
  </w:abstractNum>
  <w:abstractNum w:abstractNumId="229">
    <w:nsid w:val="530F2C1D"/>
    <w:multiLevelType w:val="multilevel"/>
    <w:tmpl w:val="43903C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0">
    <w:nsid w:val="53202DB0"/>
    <w:multiLevelType w:val="hybridMultilevel"/>
    <w:tmpl w:val="6B367A1C"/>
    <w:lvl w:ilvl="0" w:tplc="E63ACE80">
      <w:start w:val="1"/>
      <w:numFmt w:val="decimal"/>
      <w:lvlText w:val="%1."/>
      <w:lvlJc w:val="left"/>
      <w:pPr>
        <w:tabs>
          <w:tab w:val="num" w:pos="720"/>
        </w:tabs>
        <w:ind w:left="720" w:hanging="360"/>
      </w:pPr>
    </w:lvl>
    <w:lvl w:ilvl="1" w:tplc="89840100">
      <w:start w:val="2"/>
      <w:numFmt w:val="decimal"/>
      <w:lvlText w:val="%2."/>
      <w:lvlJc w:val="left"/>
      <w:pPr>
        <w:tabs>
          <w:tab w:val="num" w:pos="1440"/>
        </w:tabs>
        <w:ind w:left="1440" w:hanging="360"/>
      </w:pPr>
    </w:lvl>
    <w:lvl w:ilvl="2" w:tplc="B4E68960" w:tentative="1">
      <w:start w:val="1"/>
      <w:numFmt w:val="decimal"/>
      <w:lvlText w:val="%3."/>
      <w:lvlJc w:val="left"/>
      <w:pPr>
        <w:tabs>
          <w:tab w:val="num" w:pos="2160"/>
        </w:tabs>
        <w:ind w:left="2160" w:hanging="360"/>
      </w:pPr>
    </w:lvl>
    <w:lvl w:ilvl="3" w:tplc="D21C39E6" w:tentative="1">
      <w:start w:val="1"/>
      <w:numFmt w:val="decimal"/>
      <w:lvlText w:val="%4."/>
      <w:lvlJc w:val="left"/>
      <w:pPr>
        <w:tabs>
          <w:tab w:val="num" w:pos="2880"/>
        </w:tabs>
        <w:ind w:left="2880" w:hanging="360"/>
      </w:pPr>
    </w:lvl>
    <w:lvl w:ilvl="4" w:tplc="8A464438" w:tentative="1">
      <w:start w:val="1"/>
      <w:numFmt w:val="decimal"/>
      <w:lvlText w:val="%5."/>
      <w:lvlJc w:val="left"/>
      <w:pPr>
        <w:tabs>
          <w:tab w:val="num" w:pos="3600"/>
        </w:tabs>
        <w:ind w:left="3600" w:hanging="360"/>
      </w:pPr>
    </w:lvl>
    <w:lvl w:ilvl="5" w:tplc="AC76C83E" w:tentative="1">
      <w:start w:val="1"/>
      <w:numFmt w:val="decimal"/>
      <w:lvlText w:val="%6."/>
      <w:lvlJc w:val="left"/>
      <w:pPr>
        <w:tabs>
          <w:tab w:val="num" w:pos="4320"/>
        </w:tabs>
        <w:ind w:left="4320" w:hanging="360"/>
      </w:pPr>
    </w:lvl>
    <w:lvl w:ilvl="6" w:tplc="782CD0D0" w:tentative="1">
      <w:start w:val="1"/>
      <w:numFmt w:val="decimal"/>
      <w:lvlText w:val="%7."/>
      <w:lvlJc w:val="left"/>
      <w:pPr>
        <w:tabs>
          <w:tab w:val="num" w:pos="5040"/>
        </w:tabs>
        <w:ind w:left="5040" w:hanging="360"/>
      </w:pPr>
    </w:lvl>
    <w:lvl w:ilvl="7" w:tplc="51C2F904" w:tentative="1">
      <w:start w:val="1"/>
      <w:numFmt w:val="decimal"/>
      <w:lvlText w:val="%8."/>
      <w:lvlJc w:val="left"/>
      <w:pPr>
        <w:tabs>
          <w:tab w:val="num" w:pos="5760"/>
        </w:tabs>
        <w:ind w:left="5760" w:hanging="360"/>
      </w:pPr>
    </w:lvl>
    <w:lvl w:ilvl="8" w:tplc="A2CA8B4A" w:tentative="1">
      <w:start w:val="1"/>
      <w:numFmt w:val="decimal"/>
      <w:lvlText w:val="%9."/>
      <w:lvlJc w:val="left"/>
      <w:pPr>
        <w:tabs>
          <w:tab w:val="num" w:pos="6480"/>
        </w:tabs>
        <w:ind w:left="6480" w:hanging="360"/>
      </w:pPr>
    </w:lvl>
  </w:abstractNum>
  <w:abstractNum w:abstractNumId="231">
    <w:nsid w:val="53DF539B"/>
    <w:multiLevelType w:val="multilevel"/>
    <w:tmpl w:val="73E45D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2">
    <w:nsid w:val="54755414"/>
    <w:multiLevelType w:val="hybridMultilevel"/>
    <w:tmpl w:val="7A441562"/>
    <w:lvl w:ilvl="0" w:tplc="7CBA7A0C">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233">
    <w:nsid w:val="54D35DCC"/>
    <w:multiLevelType w:val="multilevel"/>
    <w:tmpl w:val="3C749E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4">
    <w:nsid w:val="550319E3"/>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235">
    <w:nsid w:val="555E31D5"/>
    <w:multiLevelType w:val="hybridMultilevel"/>
    <w:tmpl w:val="DE8060FC"/>
    <w:lvl w:ilvl="0" w:tplc="8C287772">
      <w:start w:val="1"/>
      <w:numFmt w:val="decimal"/>
      <w:lvlText w:val="%1."/>
      <w:lvlJc w:val="left"/>
      <w:pPr>
        <w:tabs>
          <w:tab w:val="num" w:pos="1077"/>
        </w:tabs>
        <w:ind w:left="10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558507EB"/>
    <w:multiLevelType w:val="hybridMultilevel"/>
    <w:tmpl w:val="D62E1D50"/>
    <w:lvl w:ilvl="0" w:tplc="002E324C">
      <w:start w:val="1"/>
      <w:numFmt w:val="decimal"/>
      <w:lvlText w:val="%1."/>
      <w:lvlJc w:val="left"/>
      <w:pPr>
        <w:tabs>
          <w:tab w:val="num" w:pos="720"/>
        </w:tabs>
        <w:ind w:left="720" w:hanging="360"/>
      </w:p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237">
    <w:nsid w:val="55E16222"/>
    <w:multiLevelType w:val="multilevel"/>
    <w:tmpl w:val="E3A6EE8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38">
    <w:nsid w:val="560133D1"/>
    <w:multiLevelType w:val="multilevel"/>
    <w:tmpl w:val="31F26B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9">
    <w:nsid w:val="56471AA7"/>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240">
    <w:nsid w:val="579F46B6"/>
    <w:multiLevelType w:val="hybridMultilevel"/>
    <w:tmpl w:val="0C2C6D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57A1012A"/>
    <w:multiLevelType w:val="hybridMultilevel"/>
    <w:tmpl w:val="C42E9528"/>
    <w:lvl w:ilvl="0" w:tplc="7CBA7A0C">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242">
    <w:nsid w:val="57E526D8"/>
    <w:multiLevelType w:val="hybridMultilevel"/>
    <w:tmpl w:val="6D8877F8"/>
    <w:lvl w:ilvl="0" w:tplc="EFFC5E80">
      <w:start w:val="1"/>
      <w:numFmt w:val="bullet"/>
      <w:lvlText w:val=""/>
      <w:lvlJc w:val="left"/>
      <w:pPr>
        <w:ind w:left="1145" w:hanging="360"/>
      </w:pPr>
      <w:rPr>
        <w:rFonts w:ascii="Symbol" w:hAnsi="Symbol"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43">
    <w:nsid w:val="582A1EBB"/>
    <w:multiLevelType w:val="hybridMultilevel"/>
    <w:tmpl w:val="5E488B3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nsid w:val="58307906"/>
    <w:multiLevelType w:val="hybridMultilevel"/>
    <w:tmpl w:val="A7003044"/>
    <w:lvl w:ilvl="0" w:tplc="17FA4252">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45">
    <w:nsid w:val="58592671"/>
    <w:multiLevelType w:val="multilevel"/>
    <w:tmpl w:val="0BE23AE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46">
    <w:nsid w:val="5A012485"/>
    <w:multiLevelType w:val="hybridMultilevel"/>
    <w:tmpl w:val="C62AEF88"/>
    <w:lvl w:ilvl="0" w:tplc="94621FE0">
      <w:start w:val="1"/>
      <w:numFmt w:val="decimal"/>
      <w:lvlText w:val="%1."/>
      <w:lvlJc w:val="left"/>
      <w:pPr>
        <w:tabs>
          <w:tab w:val="num" w:pos="721"/>
        </w:tabs>
        <w:ind w:left="721" w:hanging="360"/>
      </w:pPr>
      <w:rPr>
        <w:rFonts w:hint="default"/>
      </w:rPr>
    </w:lvl>
    <w:lvl w:ilvl="1" w:tplc="0290BC92" w:tentative="1">
      <w:start w:val="1"/>
      <w:numFmt w:val="decimal"/>
      <w:lvlText w:val="%2."/>
      <w:lvlJc w:val="left"/>
      <w:pPr>
        <w:tabs>
          <w:tab w:val="num" w:pos="1441"/>
        </w:tabs>
        <w:ind w:left="1441" w:hanging="360"/>
      </w:pPr>
    </w:lvl>
    <w:lvl w:ilvl="2" w:tplc="9E40A07A" w:tentative="1">
      <w:start w:val="1"/>
      <w:numFmt w:val="decimal"/>
      <w:lvlText w:val="%3."/>
      <w:lvlJc w:val="left"/>
      <w:pPr>
        <w:tabs>
          <w:tab w:val="num" w:pos="2161"/>
        </w:tabs>
        <w:ind w:left="2161" w:hanging="360"/>
      </w:pPr>
    </w:lvl>
    <w:lvl w:ilvl="3" w:tplc="F7E21DAA" w:tentative="1">
      <w:start w:val="1"/>
      <w:numFmt w:val="decimal"/>
      <w:lvlText w:val="%4."/>
      <w:lvlJc w:val="left"/>
      <w:pPr>
        <w:tabs>
          <w:tab w:val="num" w:pos="2881"/>
        </w:tabs>
        <w:ind w:left="2881" w:hanging="360"/>
      </w:pPr>
    </w:lvl>
    <w:lvl w:ilvl="4" w:tplc="7082B306" w:tentative="1">
      <w:start w:val="1"/>
      <w:numFmt w:val="decimal"/>
      <w:lvlText w:val="%5."/>
      <w:lvlJc w:val="left"/>
      <w:pPr>
        <w:tabs>
          <w:tab w:val="num" w:pos="3601"/>
        </w:tabs>
        <w:ind w:left="3601" w:hanging="360"/>
      </w:pPr>
    </w:lvl>
    <w:lvl w:ilvl="5" w:tplc="972607D2" w:tentative="1">
      <w:start w:val="1"/>
      <w:numFmt w:val="decimal"/>
      <w:lvlText w:val="%6."/>
      <w:lvlJc w:val="left"/>
      <w:pPr>
        <w:tabs>
          <w:tab w:val="num" w:pos="4321"/>
        </w:tabs>
        <w:ind w:left="4321" w:hanging="360"/>
      </w:pPr>
    </w:lvl>
    <w:lvl w:ilvl="6" w:tplc="659460BE" w:tentative="1">
      <w:start w:val="1"/>
      <w:numFmt w:val="decimal"/>
      <w:lvlText w:val="%7."/>
      <w:lvlJc w:val="left"/>
      <w:pPr>
        <w:tabs>
          <w:tab w:val="num" w:pos="5041"/>
        </w:tabs>
        <w:ind w:left="5041" w:hanging="360"/>
      </w:pPr>
    </w:lvl>
    <w:lvl w:ilvl="7" w:tplc="E95E7E80" w:tentative="1">
      <w:start w:val="1"/>
      <w:numFmt w:val="decimal"/>
      <w:lvlText w:val="%8."/>
      <w:lvlJc w:val="left"/>
      <w:pPr>
        <w:tabs>
          <w:tab w:val="num" w:pos="5761"/>
        </w:tabs>
        <w:ind w:left="5761" w:hanging="360"/>
      </w:pPr>
    </w:lvl>
    <w:lvl w:ilvl="8" w:tplc="61546A62" w:tentative="1">
      <w:start w:val="1"/>
      <w:numFmt w:val="decimal"/>
      <w:lvlText w:val="%9."/>
      <w:lvlJc w:val="left"/>
      <w:pPr>
        <w:tabs>
          <w:tab w:val="num" w:pos="6481"/>
        </w:tabs>
        <w:ind w:left="6481" w:hanging="360"/>
      </w:pPr>
    </w:lvl>
  </w:abstractNum>
  <w:abstractNum w:abstractNumId="247">
    <w:nsid w:val="5A900706"/>
    <w:multiLevelType w:val="hybridMultilevel"/>
    <w:tmpl w:val="30188C5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48">
    <w:nsid w:val="5B6C7544"/>
    <w:multiLevelType w:val="hybridMultilevel"/>
    <w:tmpl w:val="153ABA0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9">
    <w:nsid w:val="5BFC0C27"/>
    <w:multiLevelType w:val="hybridMultilevel"/>
    <w:tmpl w:val="E3E8B978"/>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tabs>
          <w:tab w:val="num" w:pos="1340"/>
        </w:tabs>
        <w:ind w:left="1340" w:hanging="360"/>
      </w:pPr>
      <w:rPr>
        <w:rFonts w:cs="Times New Roman"/>
      </w:rPr>
    </w:lvl>
    <w:lvl w:ilvl="2" w:tplc="0415001B" w:tentative="1">
      <w:start w:val="1"/>
      <w:numFmt w:val="lowerRoman"/>
      <w:lvlText w:val="%3."/>
      <w:lvlJc w:val="right"/>
      <w:pPr>
        <w:tabs>
          <w:tab w:val="num" w:pos="2060"/>
        </w:tabs>
        <w:ind w:left="2060" w:hanging="180"/>
      </w:pPr>
      <w:rPr>
        <w:rFonts w:cs="Times New Roman"/>
      </w:rPr>
    </w:lvl>
    <w:lvl w:ilvl="3" w:tplc="0415000F" w:tentative="1">
      <w:start w:val="1"/>
      <w:numFmt w:val="decimal"/>
      <w:lvlText w:val="%4."/>
      <w:lvlJc w:val="left"/>
      <w:pPr>
        <w:tabs>
          <w:tab w:val="num" w:pos="2780"/>
        </w:tabs>
        <w:ind w:left="2780" w:hanging="360"/>
      </w:pPr>
      <w:rPr>
        <w:rFonts w:cs="Times New Roman"/>
      </w:rPr>
    </w:lvl>
    <w:lvl w:ilvl="4" w:tplc="04150019" w:tentative="1">
      <w:start w:val="1"/>
      <w:numFmt w:val="lowerLetter"/>
      <w:lvlText w:val="%5."/>
      <w:lvlJc w:val="left"/>
      <w:pPr>
        <w:tabs>
          <w:tab w:val="num" w:pos="3500"/>
        </w:tabs>
        <w:ind w:left="3500" w:hanging="360"/>
      </w:pPr>
      <w:rPr>
        <w:rFonts w:cs="Times New Roman"/>
      </w:rPr>
    </w:lvl>
    <w:lvl w:ilvl="5" w:tplc="0415001B" w:tentative="1">
      <w:start w:val="1"/>
      <w:numFmt w:val="lowerRoman"/>
      <w:lvlText w:val="%6."/>
      <w:lvlJc w:val="right"/>
      <w:pPr>
        <w:tabs>
          <w:tab w:val="num" w:pos="4220"/>
        </w:tabs>
        <w:ind w:left="4220" w:hanging="180"/>
      </w:pPr>
      <w:rPr>
        <w:rFonts w:cs="Times New Roman"/>
      </w:rPr>
    </w:lvl>
    <w:lvl w:ilvl="6" w:tplc="0415000F" w:tentative="1">
      <w:start w:val="1"/>
      <w:numFmt w:val="decimal"/>
      <w:lvlText w:val="%7."/>
      <w:lvlJc w:val="left"/>
      <w:pPr>
        <w:tabs>
          <w:tab w:val="num" w:pos="4940"/>
        </w:tabs>
        <w:ind w:left="4940" w:hanging="360"/>
      </w:pPr>
      <w:rPr>
        <w:rFonts w:cs="Times New Roman"/>
      </w:rPr>
    </w:lvl>
    <w:lvl w:ilvl="7" w:tplc="04150019" w:tentative="1">
      <w:start w:val="1"/>
      <w:numFmt w:val="lowerLetter"/>
      <w:lvlText w:val="%8."/>
      <w:lvlJc w:val="left"/>
      <w:pPr>
        <w:tabs>
          <w:tab w:val="num" w:pos="5660"/>
        </w:tabs>
        <w:ind w:left="5660" w:hanging="360"/>
      </w:pPr>
      <w:rPr>
        <w:rFonts w:cs="Times New Roman"/>
      </w:rPr>
    </w:lvl>
    <w:lvl w:ilvl="8" w:tplc="0415001B" w:tentative="1">
      <w:start w:val="1"/>
      <w:numFmt w:val="lowerRoman"/>
      <w:lvlText w:val="%9."/>
      <w:lvlJc w:val="right"/>
      <w:pPr>
        <w:tabs>
          <w:tab w:val="num" w:pos="6380"/>
        </w:tabs>
        <w:ind w:left="6380" w:hanging="180"/>
      </w:pPr>
      <w:rPr>
        <w:rFonts w:cs="Times New Roman"/>
      </w:rPr>
    </w:lvl>
  </w:abstractNum>
  <w:abstractNum w:abstractNumId="250">
    <w:nsid w:val="5C771AA6"/>
    <w:multiLevelType w:val="hybridMultilevel"/>
    <w:tmpl w:val="076E6C4A"/>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51">
    <w:nsid w:val="5CA44ED6"/>
    <w:multiLevelType w:val="hybridMultilevel"/>
    <w:tmpl w:val="DB46C302"/>
    <w:lvl w:ilvl="0" w:tplc="9A121B72">
      <w:start w:val="1"/>
      <w:numFmt w:val="decimal"/>
      <w:lvlText w:val="%1."/>
      <w:lvlJc w:val="left"/>
      <w:pPr>
        <w:tabs>
          <w:tab w:val="num" w:pos="720"/>
        </w:tabs>
        <w:ind w:left="720" w:hanging="360"/>
      </w:pPr>
      <w:rPr>
        <w:rFonts w:cs="Times New Roman"/>
      </w:rPr>
    </w:lvl>
    <w:lvl w:ilvl="1" w:tplc="578ADDE4" w:tentative="1">
      <w:start w:val="1"/>
      <w:numFmt w:val="decimal"/>
      <w:lvlText w:val="%2."/>
      <w:lvlJc w:val="left"/>
      <w:pPr>
        <w:tabs>
          <w:tab w:val="num" w:pos="1440"/>
        </w:tabs>
        <w:ind w:left="1440" w:hanging="360"/>
      </w:pPr>
      <w:rPr>
        <w:rFonts w:cs="Times New Roman"/>
      </w:rPr>
    </w:lvl>
    <w:lvl w:ilvl="2" w:tplc="F56A96B0" w:tentative="1">
      <w:start w:val="1"/>
      <w:numFmt w:val="decimal"/>
      <w:lvlText w:val="%3."/>
      <w:lvlJc w:val="left"/>
      <w:pPr>
        <w:tabs>
          <w:tab w:val="num" w:pos="2160"/>
        </w:tabs>
        <w:ind w:left="2160" w:hanging="360"/>
      </w:pPr>
      <w:rPr>
        <w:rFonts w:cs="Times New Roman"/>
      </w:rPr>
    </w:lvl>
    <w:lvl w:ilvl="3" w:tplc="729AF17A" w:tentative="1">
      <w:start w:val="1"/>
      <w:numFmt w:val="decimal"/>
      <w:lvlText w:val="%4."/>
      <w:lvlJc w:val="left"/>
      <w:pPr>
        <w:tabs>
          <w:tab w:val="num" w:pos="2880"/>
        </w:tabs>
        <w:ind w:left="2880" w:hanging="360"/>
      </w:pPr>
      <w:rPr>
        <w:rFonts w:cs="Times New Roman"/>
      </w:rPr>
    </w:lvl>
    <w:lvl w:ilvl="4" w:tplc="9440C3E0" w:tentative="1">
      <w:start w:val="1"/>
      <w:numFmt w:val="decimal"/>
      <w:lvlText w:val="%5."/>
      <w:lvlJc w:val="left"/>
      <w:pPr>
        <w:tabs>
          <w:tab w:val="num" w:pos="3600"/>
        </w:tabs>
        <w:ind w:left="3600" w:hanging="360"/>
      </w:pPr>
      <w:rPr>
        <w:rFonts w:cs="Times New Roman"/>
      </w:rPr>
    </w:lvl>
    <w:lvl w:ilvl="5" w:tplc="F646A172" w:tentative="1">
      <w:start w:val="1"/>
      <w:numFmt w:val="decimal"/>
      <w:lvlText w:val="%6."/>
      <w:lvlJc w:val="left"/>
      <w:pPr>
        <w:tabs>
          <w:tab w:val="num" w:pos="4320"/>
        </w:tabs>
        <w:ind w:left="4320" w:hanging="360"/>
      </w:pPr>
      <w:rPr>
        <w:rFonts w:cs="Times New Roman"/>
      </w:rPr>
    </w:lvl>
    <w:lvl w:ilvl="6" w:tplc="3CBE9CCA" w:tentative="1">
      <w:start w:val="1"/>
      <w:numFmt w:val="decimal"/>
      <w:lvlText w:val="%7."/>
      <w:lvlJc w:val="left"/>
      <w:pPr>
        <w:tabs>
          <w:tab w:val="num" w:pos="5040"/>
        </w:tabs>
        <w:ind w:left="5040" w:hanging="360"/>
      </w:pPr>
      <w:rPr>
        <w:rFonts w:cs="Times New Roman"/>
      </w:rPr>
    </w:lvl>
    <w:lvl w:ilvl="7" w:tplc="5EF693AE" w:tentative="1">
      <w:start w:val="1"/>
      <w:numFmt w:val="decimal"/>
      <w:lvlText w:val="%8."/>
      <w:lvlJc w:val="left"/>
      <w:pPr>
        <w:tabs>
          <w:tab w:val="num" w:pos="5760"/>
        </w:tabs>
        <w:ind w:left="5760" w:hanging="360"/>
      </w:pPr>
      <w:rPr>
        <w:rFonts w:cs="Times New Roman"/>
      </w:rPr>
    </w:lvl>
    <w:lvl w:ilvl="8" w:tplc="2682B9B4" w:tentative="1">
      <w:start w:val="1"/>
      <w:numFmt w:val="decimal"/>
      <w:lvlText w:val="%9."/>
      <w:lvlJc w:val="left"/>
      <w:pPr>
        <w:tabs>
          <w:tab w:val="num" w:pos="6480"/>
        </w:tabs>
        <w:ind w:left="6480" w:hanging="360"/>
      </w:pPr>
      <w:rPr>
        <w:rFonts w:cs="Times New Roman"/>
      </w:rPr>
    </w:lvl>
  </w:abstractNum>
  <w:abstractNum w:abstractNumId="252">
    <w:nsid w:val="5D887CF8"/>
    <w:multiLevelType w:val="multilevel"/>
    <w:tmpl w:val="FA90E9B6"/>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3">
    <w:nsid w:val="5E791E75"/>
    <w:multiLevelType w:val="hybridMultilevel"/>
    <w:tmpl w:val="71227DF8"/>
    <w:lvl w:ilvl="0" w:tplc="82BA9E3C">
      <w:start w:val="1"/>
      <w:numFmt w:val="decimal"/>
      <w:lvlText w:val="%1."/>
      <w:lvlJc w:val="left"/>
      <w:pPr>
        <w:ind w:left="785" w:hanging="360"/>
      </w:pPr>
      <w:rPr>
        <w:rFonts w:eastAsiaTheme="minorHAnsi"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4">
    <w:nsid w:val="5E900284"/>
    <w:multiLevelType w:val="hybridMultilevel"/>
    <w:tmpl w:val="C4D48BDA"/>
    <w:lvl w:ilvl="0" w:tplc="002E324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07C37D1"/>
    <w:multiLevelType w:val="hybridMultilevel"/>
    <w:tmpl w:val="047C5CBC"/>
    <w:lvl w:ilvl="0" w:tplc="433E1904">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256">
    <w:nsid w:val="612D3648"/>
    <w:multiLevelType w:val="singleLevel"/>
    <w:tmpl w:val="CCC649A6"/>
    <w:lvl w:ilvl="0">
      <w:start w:val="1"/>
      <w:numFmt w:val="decimal"/>
      <w:lvlText w:val="%1."/>
      <w:lvlJc w:val="right"/>
      <w:pPr>
        <w:tabs>
          <w:tab w:val="num" w:pos="454"/>
        </w:tabs>
        <w:ind w:left="454" w:hanging="114"/>
      </w:pPr>
    </w:lvl>
  </w:abstractNum>
  <w:abstractNum w:abstractNumId="257">
    <w:nsid w:val="616A6377"/>
    <w:multiLevelType w:val="singleLevel"/>
    <w:tmpl w:val="0415000F"/>
    <w:lvl w:ilvl="0">
      <w:start w:val="1"/>
      <w:numFmt w:val="decimal"/>
      <w:lvlText w:val="%1."/>
      <w:lvlJc w:val="left"/>
      <w:pPr>
        <w:tabs>
          <w:tab w:val="num" w:pos="360"/>
        </w:tabs>
        <w:ind w:left="360" w:hanging="360"/>
      </w:pPr>
      <w:rPr>
        <w:rFonts w:hint="default"/>
      </w:rPr>
    </w:lvl>
  </w:abstractNum>
  <w:abstractNum w:abstractNumId="258">
    <w:nsid w:val="61734FE9"/>
    <w:multiLevelType w:val="multilevel"/>
    <w:tmpl w:val="E4A6360E"/>
    <w:lvl w:ilvl="0">
      <w:start w:val="1"/>
      <w:numFmt w:val="decimal"/>
      <w:lvlText w:val="%1."/>
      <w:lvlJc w:val="left"/>
      <w:pPr>
        <w:tabs>
          <w:tab w:val="num" w:pos="1145"/>
        </w:tabs>
        <w:ind w:left="1145" w:hanging="360"/>
      </w:pPr>
    </w:lvl>
    <w:lvl w:ilvl="1">
      <w:start w:val="1"/>
      <w:numFmt w:val="decimal"/>
      <w:lvlText w:val="%2."/>
      <w:lvlJc w:val="left"/>
      <w:pPr>
        <w:tabs>
          <w:tab w:val="num" w:pos="1505"/>
        </w:tabs>
        <w:ind w:left="1505" w:hanging="360"/>
      </w:pPr>
    </w:lvl>
    <w:lvl w:ilvl="2">
      <w:start w:val="1"/>
      <w:numFmt w:val="decimal"/>
      <w:lvlText w:val="%3."/>
      <w:lvlJc w:val="left"/>
      <w:pPr>
        <w:tabs>
          <w:tab w:val="num" w:pos="1865"/>
        </w:tabs>
        <w:ind w:left="1865" w:hanging="360"/>
      </w:pPr>
    </w:lvl>
    <w:lvl w:ilvl="3">
      <w:start w:val="1"/>
      <w:numFmt w:val="decimal"/>
      <w:lvlText w:val="%4."/>
      <w:lvlJc w:val="left"/>
      <w:pPr>
        <w:tabs>
          <w:tab w:val="num" w:pos="2225"/>
        </w:tabs>
        <w:ind w:left="2225" w:hanging="360"/>
      </w:pPr>
    </w:lvl>
    <w:lvl w:ilvl="4">
      <w:start w:val="1"/>
      <w:numFmt w:val="decimal"/>
      <w:lvlText w:val="%5."/>
      <w:lvlJc w:val="left"/>
      <w:pPr>
        <w:tabs>
          <w:tab w:val="num" w:pos="2585"/>
        </w:tabs>
        <w:ind w:left="2585" w:hanging="360"/>
      </w:pPr>
    </w:lvl>
    <w:lvl w:ilvl="5">
      <w:start w:val="1"/>
      <w:numFmt w:val="decimal"/>
      <w:lvlText w:val="%6."/>
      <w:lvlJc w:val="left"/>
      <w:pPr>
        <w:tabs>
          <w:tab w:val="num" w:pos="2945"/>
        </w:tabs>
        <w:ind w:left="2945" w:hanging="360"/>
      </w:pPr>
    </w:lvl>
    <w:lvl w:ilvl="6">
      <w:start w:val="1"/>
      <w:numFmt w:val="decimal"/>
      <w:lvlText w:val="%7."/>
      <w:lvlJc w:val="left"/>
      <w:pPr>
        <w:tabs>
          <w:tab w:val="num" w:pos="3305"/>
        </w:tabs>
        <w:ind w:left="3305" w:hanging="360"/>
      </w:pPr>
    </w:lvl>
    <w:lvl w:ilvl="7">
      <w:start w:val="1"/>
      <w:numFmt w:val="decimal"/>
      <w:lvlText w:val="%8."/>
      <w:lvlJc w:val="left"/>
      <w:pPr>
        <w:tabs>
          <w:tab w:val="num" w:pos="3665"/>
        </w:tabs>
        <w:ind w:left="3665" w:hanging="360"/>
      </w:pPr>
    </w:lvl>
    <w:lvl w:ilvl="8">
      <w:start w:val="1"/>
      <w:numFmt w:val="decimal"/>
      <w:lvlText w:val="%9."/>
      <w:lvlJc w:val="left"/>
      <w:pPr>
        <w:tabs>
          <w:tab w:val="num" w:pos="4025"/>
        </w:tabs>
        <w:ind w:left="4025" w:hanging="360"/>
      </w:pPr>
    </w:lvl>
  </w:abstractNum>
  <w:abstractNum w:abstractNumId="259">
    <w:nsid w:val="61820222"/>
    <w:multiLevelType w:val="hybridMultilevel"/>
    <w:tmpl w:val="279840FE"/>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0">
    <w:nsid w:val="62A05615"/>
    <w:multiLevelType w:val="multilevel"/>
    <w:tmpl w:val="45AC2FF0"/>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rPr>
        <w:b/>
        <w:bCs/>
      </w:rPr>
    </w:lvl>
    <w:lvl w:ilvl="4">
      <w:start w:val="1"/>
      <w:numFmt w:val="decimal"/>
      <w:lvlText w:val="%5."/>
      <w:lvlJc w:val="left"/>
      <w:pPr>
        <w:tabs>
          <w:tab w:val="num" w:pos="2160"/>
        </w:tabs>
        <w:ind w:left="2160" w:hanging="360"/>
      </w:pPr>
      <w:rPr>
        <w:b/>
        <w:bCs/>
      </w:rPr>
    </w:lvl>
    <w:lvl w:ilvl="5">
      <w:start w:val="1"/>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rPr>
        <w:b/>
        <w:bCs/>
      </w:rPr>
    </w:lvl>
    <w:lvl w:ilvl="7">
      <w:start w:val="1"/>
      <w:numFmt w:val="decimal"/>
      <w:lvlText w:val="%8."/>
      <w:lvlJc w:val="left"/>
      <w:pPr>
        <w:tabs>
          <w:tab w:val="num" w:pos="3240"/>
        </w:tabs>
        <w:ind w:left="3240" w:hanging="360"/>
      </w:pPr>
      <w:rPr>
        <w:b/>
        <w:bCs/>
      </w:rPr>
    </w:lvl>
    <w:lvl w:ilvl="8">
      <w:start w:val="1"/>
      <w:numFmt w:val="decimal"/>
      <w:lvlText w:val="%9."/>
      <w:lvlJc w:val="left"/>
      <w:pPr>
        <w:tabs>
          <w:tab w:val="num" w:pos="3600"/>
        </w:tabs>
        <w:ind w:left="3600" w:hanging="360"/>
      </w:pPr>
      <w:rPr>
        <w:b/>
        <w:bCs/>
      </w:rPr>
    </w:lvl>
  </w:abstractNum>
  <w:abstractNum w:abstractNumId="261">
    <w:nsid w:val="62EC4469"/>
    <w:multiLevelType w:val="hybridMultilevel"/>
    <w:tmpl w:val="775A1EAC"/>
    <w:lvl w:ilvl="0" w:tplc="1FD236C2">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262">
    <w:nsid w:val="635D4251"/>
    <w:multiLevelType w:val="multilevel"/>
    <w:tmpl w:val="C8A858A0"/>
    <w:lvl w:ilvl="0">
      <w:start w:val="1"/>
      <w:numFmt w:val="decimal"/>
      <w:lvlText w:val="%1."/>
      <w:lvlJc w:val="left"/>
      <w:pPr>
        <w:tabs>
          <w:tab w:val="num" w:pos="720"/>
        </w:tabs>
        <w:ind w:left="720" w:hanging="360"/>
      </w:pPr>
      <w:rPr>
        <w:b w:val="0"/>
        <w:bCs/>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rPr>
        <w:b/>
        <w:bCs/>
      </w:rPr>
    </w:lvl>
    <w:lvl w:ilvl="4">
      <w:start w:val="1"/>
      <w:numFmt w:val="decimal"/>
      <w:lvlText w:val="%5."/>
      <w:lvlJc w:val="left"/>
      <w:pPr>
        <w:tabs>
          <w:tab w:val="num" w:pos="2160"/>
        </w:tabs>
        <w:ind w:left="2160" w:hanging="360"/>
      </w:pPr>
      <w:rPr>
        <w:b/>
        <w:bCs/>
      </w:rPr>
    </w:lvl>
    <w:lvl w:ilvl="5">
      <w:start w:val="1"/>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rPr>
        <w:b/>
        <w:bCs/>
      </w:rPr>
    </w:lvl>
    <w:lvl w:ilvl="7">
      <w:start w:val="1"/>
      <w:numFmt w:val="decimal"/>
      <w:lvlText w:val="%8."/>
      <w:lvlJc w:val="left"/>
      <w:pPr>
        <w:tabs>
          <w:tab w:val="num" w:pos="3240"/>
        </w:tabs>
        <w:ind w:left="3240" w:hanging="360"/>
      </w:pPr>
      <w:rPr>
        <w:b/>
        <w:bCs/>
      </w:rPr>
    </w:lvl>
    <w:lvl w:ilvl="8">
      <w:start w:val="1"/>
      <w:numFmt w:val="decimal"/>
      <w:lvlText w:val="%9."/>
      <w:lvlJc w:val="left"/>
      <w:pPr>
        <w:tabs>
          <w:tab w:val="num" w:pos="3600"/>
        </w:tabs>
        <w:ind w:left="3600" w:hanging="360"/>
      </w:pPr>
      <w:rPr>
        <w:b/>
        <w:bCs/>
      </w:rPr>
    </w:lvl>
  </w:abstractNum>
  <w:abstractNum w:abstractNumId="263">
    <w:nsid w:val="63D76B2E"/>
    <w:multiLevelType w:val="hybridMultilevel"/>
    <w:tmpl w:val="21A4E6FE"/>
    <w:lvl w:ilvl="0" w:tplc="1FD236C2">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264">
    <w:nsid w:val="640025E1"/>
    <w:multiLevelType w:val="hybridMultilevel"/>
    <w:tmpl w:val="E25EBC9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5">
    <w:nsid w:val="65397E9B"/>
    <w:multiLevelType w:val="hybridMultilevel"/>
    <w:tmpl w:val="A1D2744A"/>
    <w:lvl w:ilvl="0" w:tplc="43F6A0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65BD5F8A"/>
    <w:multiLevelType w:val="hybridMultilevel"/>
    <w:tmpl w:val="F55A1E6C"/>
    <w:lvl w:ilvl="0" w:tplc="2AFA0484">
      <w:start w:val="1"/>
      <w:numFmt w:val="decimal"/>
      <w:pStyle w:val="AK-Listanumerowana"/>
      <w:lvlText w:val="%1."/>
      <w:lvlJc w:val="left"/>
      <w:pPr>
        <w:ind w:left="786"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7">
    <w:nsid w:val="65EF52A8"/>
    <w:multiLevelType w:val="hybridMultilevel"/>
    <w:tmpl w:val="619AC86C"/>
    <w:lvl w:ilvl="0" w:tplc="EF44C28A">
      <w:start w:val="1"/>
      <w:numFmt w:val="decimal"/>
      <w:lvlText w:val="%1."/>
      <w:lvlJc w:val="left"/>
      <w:pPr>
        <w:tabs>
          <w:tab w:val="num" w:pos="720"/>
        </w:tabs>
        <w:ind w:left="720" w:hanging="360"/>
      </w:pPr>
      <w:rPr>
        <w:rFonts w:hint="default"/>
      </w:rPr>
    </w:lvl>
    <w:lvl w:ilvl="1" w:tplc="578ADDE4" w:tentative="1">
      <w:start w:val="1"/>
      <w:numFmt w:val="decimal"/>
      <w:lvlText w:val="%2."/>
      <w:lvlJc w:val="left"/>
      <w:pPr>
        <w:tabs>
          <w:tab w:val="num" w:pos="1440"/>
        </w:tabs>
        <w:ind w:left="1440" w:hanging="360"/>
      </w:pPr>
    </w:lvl>
    <w:lvl w:ilvl="2" w:tplc="F56A96B0" w:tentative="1">
      <w:start w:val="1"/>
      <w:numFmt w:val="decimal"/>
      <w:lvlText w:val="%3."/>
      <w:lvlJc w:val="left"/>
      <w:pPr>
        <w:tabs>
          <w:tab w:val="num" w:pos="2160"/>
        </w:tabs>
        <w:ind w:left="2160" w:hanging="360"/>
      </w:pPr>
    </w:lvl>
    <w:lvl w:ilvl="3" w:tplc="729AF17A" w:tentative="1">
      <w:start w:val="1"/>
      <w:numFmt w:val="decimal"/>
      <w:lvlText w:val="%4."/>
      <w:lvlJc w:val="left"/>
      <w:pPr>
        <w:tabs>
          <w:tab w:val="num" w:pos="2880"/>
        </w:tabs>
        <w:ind w:left="2880" w:hanging="360"/>
      </w:pPr>
    </w:lvl>
    <w:lvl w:ilvl="4" w:tplc="9440C3E0" w:tentative="1">
      <w:start w:val="1"/>
      <w:numFmt w:val="decimal"/>
      <w:lvlText w:val="%5."/>
      <w:lvlJc w:val="left"/>
      <w:pPr>
        <w:tabs>
          <w:tab w:val="num" w:pos="3600"/>
        </w:tabs>
        <w:ind w:left="3600" w:hanging="360"/>
      </w:pPr>
    </w:lvl>
    <w:lvl w:ilvl="5" w:tplc="F646A172" w:tentative="1">
      <w:start w:val="1"/>
      <w:numFmt w:val="decimal"/>
      <w:lvlText w:val="%6."/>
      <w:lvlJc w:val="left"/>
      <w:pPr>
        <w:tabs>
          <w:tab w:val="num" w:pos="4320"/>
        </w:tabs>
        <w:ind w:left="4320" w:hanging="360"/>
      </w:pPr>
    </w:lvl>
    <w:lvl w:ilvl="6" w:tplc="3CBE9CCA" w:tentative="1">
      <w:start w:val="1"/>
      <w:numFmt w:val="decimal"/>
      <w:lvlText w:val="%7."/>
      <w:lvlJc w:val="left"/>
      <w:pPr>
        <w:tabs>
          <w:tab w:val="num" w:pos="5040"/>
        </w:tabs>
        <w:ind w:left="5040" w:hanging="360"/>
      </w:pPr>
    </w:lvl>
    <w:lvl w:ilvl="7" w:tplc="5EF693AE" w:tentative="1">
      <w:start w:val="1"/>
      <w:numFmt w:val="decimal"/>
      <w:lvlText w:val="%8."/>
      <w:lvlJc w:val="left"/>
      <w:pPr>
        <w:tabs>
          <w:tab w:val="num" w:pos="5760"/>
        </w:tabs>
        <w:ind w:left="5760" w:hanging="360"/>
      </w:pPr>
    </w:lvl>
    <w:lvl w:ilvl="8" w:tplc="2682B9B4" w:tentative="1">
      <w:start w:val="1"/>
      <w:numFmt w:val="decimal"/>
      <w:lvlText w:val="%9."/>
      <w:lvlJc w:val="left"/>
      <w:pPr>
        <w:tabs>
          <w:tab w:val="num" w:pos="6480"/>
        </w:tabs>
        <w:ind w:left="6480" w:hanging="360"/>
      </w:pPr>
    </w:lvl>
  </w:abstractNum>
  <w:abstractNum w:abstractNumId="268">
    <w:nsid w:val="664E0659"/>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269">
    <w:nsid w:val="66627988"/>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270">
    <w:nsid w:val="67613247"/>
    <w:multiLevelType w:val="hybridMultilevel"/>
    <w:tmpl w:val="8DCA1830"/>
    <w:lvl w:ilvl="0" w:tplc="E63ACE80">
      <w:start w:val="1"/>
      <w:numFmt w:val="decimal"/>
      <w:lvlText w:val="%1."/>
      <w:lvlJc w:val="left"/>
      <w:pPr>
        <w:tabs>
          <w:tab w:val="num" w:pos="720"/>
        </w:tabs>
        <w:ind w:left="720" w:hanging="360"/>
      </w:pPr>
    </w:lvl>
    <w:lvl w:ilvl="1" w:tplc="972AAB20">
      <w:start w:val="2"/>
      <w:numFmt w:val="decimal"/>
      <w:lvlText w:val="%2."/>
      <w:lvlJc w:val="left"/>
      <w:pPr>
        <w:tabs>
          <w:tab w:val="num" w:pos="1440"/>
        </w:tabs>
        <w:ind w:left="1440" w:hanging="360"/>
      </w:pPr>
    </w:lvl>
    <w:lvl w:ilvl="2" w:tplc="B4E68960" w:tentative="1">
      <w:start w:val="1"/>
      <w:numFmt w:val="decimal"/>
      <w:lvlText w:val="%3."/>
      <w:lvlJc w:val="left"/>
      <w:pPr>
        <w:tabs>
          <w:tab w:val="num" w:pos="2160"/>
        </w:tabs>
        <w:ind w:left="2160" w:hanging="360"/>
      </w:pPr>
    </w:lvl>
    <w:lvl w:ilvl="3" w:tplc="D21C39E6" w:tentative="1">
      <w:start w:val="1"/>
      <w:numFmt w:val="decimal"/>
      <w:lvlText w:val="%4."/>
      <w:lvlJc w:val="left"/>
      <w:pPr>
        <w:tabs>
          <w:tab w:val="num" w:pos="2880"/>
        </w:tabs>
        <w:ind w:left="2880" w:hanging="360"/>
      </w:pPr>
    </w:lvl>
    <w:lvl w:ilvl="4" w:tplc="8A464438" w:tentative="1">
      <w:start w:val="1"/>
      <w:numFmt w:val="decimal"/>
      <w:lvlText w:val="%5."/>
      <w:lvlJc w:val="left"/>
      <w:pPr>
        <w:tabs>
          <w:tab w:val="num" w:pos="3600"/>
        </w:tabs>
        <w:ind w:left="3600" w:hanging="360"/>
      </w:pPr>
    </w:lvl>
    <w:lvl w:ilvl="5" w:tplc="AC76C83E" w:tentative="1">
      <w:start w:val="1"/>
      <w:numFmt w:val="decimal"/>
      <w:lvlText w:val="%6."/>
      <w:lvlJc w:val="left"/>
      <w:pPr>
        <w:tabs>
          <w:tab w:val="num" w:pos="4320"/>
        </w:tabs>
        <w:ind w:left="4320" w:hanging="360"/>
      </w:pPr>
    </w:lvl>
    <w:lvl w:ilvl="6" w:tplc="782CD0D0" w:tentative="1">
      <w:start w:val="1"/>
      <w:numFmt w:val="decimal"/>
      <w:lvlText w:val="%7."/>
      <w:lvlJc w:val="left"/>
      <w:pPr>
        <w:tabs>
          <w:tab w:val="num" w:pos="5040"/>
        </w:tabs>
        <w:ind w:left="5040" w:hanging="360"/>
      </w:pPr>
    </w:lvl>
    <w:lvl w:ilvl="7" w:tplc="51C2F904" w:tentative="1">
      <w:start w:val="1"/>
      <w:numFmt w:val="decimal"/>
      <w:lvlText w:val="%8."/>
      <w:lvlJc w:val="left"/>
      <w:pPr>
        <w:tabs>
          <w:tab w:val="num" w:pos="5760"/>
        </w:tabs>
        <w:ind w:left="5760" w:hanging="360"/>
      </w:pPr>
    </w:lvl>
    <w:lvl w:ilvl="8" w:tplc="A2CA8B4A" w:tentative="1">
      <w:start w:val="1"/>
      <w:numFmt w:val="decimal"/>
      <w:lvlText w:val="%9."/>
      <w:lvlJc w:val="left"/>
      <w:pPr>
        <w:tabs>
          <w:tab w:val="num" w:pos="6480"/>
        </w:tabs>
        <w:ind w:left="6480" w:hanging="360"/>
      </w:pPr>
    </w:lvl>
  </w:abstractNum>
  <w:abstractNum w:abstractNumId="271">
    <w:nsid w:val="69180B6B"/>
    <w:multiLevelType w:val="hybridMultilevel"/>
    <w:tmpl w:val="7D8AB526"/>
    <w:lvl w:ilvl="0" w:tplc="5A2A6F72">
      <w:start w:val="1"/>
      <w:numFmt w:val="decimal"/>
      <w:lvlText w:val="%1."/>
      <w:lvlJc w:val="left"/>
      <w:pPr>
        <w:tabs>
          <w:tab w:val="num" w:pos="1077"/>
        </w:tabs>
        <w:ind w:left="10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nsid w:val="6A005F44"/>
    <w:multiLevelType w:val="multilevel"/>
    <w:tmpl w:val="0986CF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3">
    <w:nsid w:val="6A271E3E"/>
    <w:multiLevelType w:val="hybridMultilevel"/>
    <w:tmpl w:val="B8260D94"/>
    <w:lvl w:ilvl="0" w:tplc="002E324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nsid w:val="6AED52E6"/>
    <w:multiLevelType w:val="hybridMultilevel"/>
    <w:tmpl w:val="12604F8C"/>
    <w:lvl w:ilvl="0" w:tplc="0415000F">
      <w:start w:val="1"/>
      <w:numFmt w:val="decimal"/>
      <w:lvlText w:val="%1."/>
      <w:lvlJc w:val="left"/>
      <w:pPr>
        <w:ind w:left="785" w:hanging="360"/>
      </w:pPr>
      <w:rPr>
        <w:rFonts w:cs="Times New Roman"/>
      </w:rPr>
    </w:lvl>
    <w:lvl w:ilvl="1" w:tplc="04150019" w:tentative="1">
      <w:start w:val="1"/>
      <w:numFmt w:val="lowerLetter"/>
      <w:lvlText w:val="%2."/>
      <w:lvlJc w:val="left"/>
      <w:pPr>
        <w:ind w:left="1505" w:hanging="360"/>
      </w:pPr>
      <w:rPr>
        <w:rFonts w:cs="Times New Roman"/>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275">
    <w:nsid w:val="6B2368DE"/>
    <w:multiLevelType w:val="hybridMultilevel"/>
    <w:tmpl w:val="22766114"/>
    <w:lvl w:ilvl="0" w:tplc="04150001">
      <w:start w:val="1"/>
      <w:numFmt w:val="bullet"/>
      <w:lvlText w:val=""/>
      <w:lvlJc w:val="left"/>
      <w:pPr>
        <w:tabs>
          <w:tab w:val="num" w:pos="720"/>
        </w:tabs>
        <w:ind w:left="720" w:hanging="360"/>
      </w:pPr>
      <w:rPr>
        <w:rFonts w:ascii="Symbol" w:hAnsi="Symbol" w:hint="default"/>
      </w:rPr>
    </w:lvl>
    <w:lvl w:ilvl="1" w:tplc="34061696">
      <w:start w:val="1"/>
      <w:numFmt w:val="bullet"/>
      <w:lvlText w:val="–"/>
      <w:lvlJc w:val="left"/>
      <w:pPr>
        <w:ind w:left="1440" w:hanging="360"/>
      </w:pPr>
      <w:rPr>
        <w:rFonts w:ascii="STIXVariants-Regular" w:hAnsi="STIXVariants-Regular" w:hint="default"/>
      </w:rPr>
    </w:lvl>
    <w:lvl w:ilvl="2" w:tplc="1340F58C" w:tentative="1">
      <w:start w:val="1"/>
      <w:numFmt w:val="bullet"/>
      <w:lvlText w:val="•"/>
      <w:lvlJc w:val="left"/>
      <w:pPr>
        <w:tabs>
          <w:tab w:val="num" w:pos="2160"/>
        </w:tabs>
        <w:ind w:left="2160" w:hanging="360"/>
      </w:pPr>
      <w:rPr>
        <w:rFonts w:ascii="Arial" w:hAnsi="Arial" w:hint="default"/>
      </w:rPr>
    </w:lvl>
    <w:lvl w:ilvl="3" w:tplc="BA0E5D7E" w:tentative="1">
      <w:start w:val="1"/>
      <w:numFmt w:val="bullet"/>
      <w:lvlText w:val="•"/>
      <w:lvlJc w:val="left"/>
      <w:pPr>
        <w:tabs>
          <w:tab w:val="num" w:pos="2880"/>
        </w:tabs>
        <w:ind w:left="2880" w:hanging="360"/>
      </w:pPr>
      <w:rPr>
        <w:rFonts w:ascii="Arial" w:hAnsi="Arial" w:hint="default"/>
      </w:rPr>
    </w:lvl>
    <w:lvl w:ilvl="4" w:tplc="358C9062" w:tentative="1">
      <w:start w:val="1"/>
      <w:numFmt w:val="bullet"/>
      <w:lvlText w:val="•"/>
      <w:lvlJc w:val="left"/>
      <w:pPr>
        <w:tabs>
          <w:tab w:val="num" w:pos="3600"/>
        </w:tabs>
        <w:ind w:left="3600" w:hanging="360"/>
      </w:pPr>
      <w:rPr>
        <w:rFonts w:ascii="Arial" w:hAnsi="Arial" w:hint="default"/>
      </w:rPr>
    </w:lvl>
    <w:lvl w:ilvl="5" w:tplc="9300FC18" w:tentative="1">
      <w:start w:val="1"/>
      <w:numFmt w:val="bullet"/>
      <w:lvlText w:val="•"/>
      <w:lvlJc w:val="left"/>
      <w:pPr>
        <w:tabs>
          <w:tab w:val="num" w:pos="4320"/>
        </w:tabs>
        <w:ind w:left="4320" w:hanging="360"/>
      </w:pPr>
      <w:rPr>
        <w:rFonts w:ascii="Arial" w:hAnsi="Arial" w:hint="default"/>
      </w:rPr>
    </w:lvl>
    <w:lvl w:ilvl="6" w:tplc="A8AC501C" w:tentative="1">
      <w:start w:val="1"/>
      <w:numFmt w:val="bullet"/>
      <w:lvlText w:val="•"/>
      <w:lvlJc w:val="left"/>
      <w:pPr>
        <w:tabs>
          <w:tab w:val="num" w:pos="5040"/>
        </w:tabs>
        <w:ind w:left="5040" w:hanging="360"/>
      </w:pPr>
      <w:rPr>
        <w:rFonts w:ascii="Arial" w:hAnsi="Arial" w:hint="default"/>
      </w:rPr>
    </w:lvl>
    <w:lvl w:ilvl="7" w:tplc="9E54AA4A" w:tentative="1">
      <w:start w:val="1"/>
      <w:numFmt w:val="bullet"/>
      <w:lvlText w:val="•"/>
      <w:lvlJc w:val="left"/>
      <w:pPr>
        <w:tabs>
          <w:tab w:val="num" w:pos="5760"/>
        </w:tabs>
        <w:ind w:left="5760" w:hanging="360"/>
      </w:pPr>
      <w:rPr>
        <w:rFonts w:ascii="Arial" w:hAnsi="Arial" w:hint="default"/>
      </w:rPr>
    </w:lvl>
    <w:lvl w:ilvl="8" w:tplc="6CC64112" w:tentative="1">
      <w:start w:val="1"/>
      <w:numFmt w:val="bullet"/>
      <w:lvlText w:val="•"/>
      <w:lvlJc w:val="left"/>
      <w:pPr>
        <w:tabs>
          <w:tab w:val="num" w:pos="6480"/>
        </w:tabs>
        <w:ind w:left="6480" w:hanging="360"/>
      </w:pPr>
      <w:rPr>
        <w:rFonts w:ascii="Arial" w:hAnsi="Arial" w:hint="default"/>
      </w:rPr>
    </w:lvl>
  </w:abstractNum>
  <w:abstractNum w:abstractNumId="276">
    <w:nsid w:val="6B5905D2"/>
    <w:multiLevelType w:val="hybridMultilevel"/>
    <w:tmpl w:val="0B4E0210"/>
    <w:lvl w:ilvl="0" w:tplc="002E324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nsid w:val="6CDA4707"/>
    <w:multiLevelType w:val="hybridMultilevel"/>
    <w:tmpl w:val="63B46BD4"/>
    <w:lvl w:ilvl="0" w:tplc="0415000F">
      <w:start w:val="1"/>
      <w:numFmt w:val="decimal"/>
      <w:lvlText w:val="%1."/>
      <w:lvlJc w:val="left"/>
      <w:pPr>
        <w:ind w:left="820" w:hanging="360"/>
      </w:pPr>
      <w:rPr>
        <w:rFonts w:cs="Times New Roman" w:hint="default"/>
      </w:rPr>
    </w:lvl>
    <w:lvl w:ilvl="1" w:tplc="08090019" w:tentative="1">
      <w:start w:val="1"/>
      <w:numFmt w:val="lowerLetter"/>
      <w:lvlText w:val="%2."/>
      <w:lvlJc w:val="left"/>
      <w:pPr>
        <w:ind w:left="1540" w:hanging="360"/>
      </w:pPr>
      <w:rPr>
        <w:rFonts w:cs="Times New Roman"/>
      </w:rPr>
    </w:lvl>
    <w:lvl w:ilvl="2" w:tplc="0809001B" w:tentative="1">
      <w:start w:val="1"/>
      <w:numFmt w:val="lowerRoman"/>
      <w:lvlText w:val="%3."/>
      <w:lvlJc w:val="right"/>
      <w:pPr>
        <w:ind w:left="2260" w:hanging="180"/>
      </w:pPr>
      <w:rPr>
        <w:rFonts w:cs="Times New Roman"/>
      </w:rPr>
    </w:lvl>
    <w:lvl w:ilvl="3" w:tplc="0809000F" w:tentative="1">
      <w:start w:val="1"/>
      <w:numFmt w:val="decimal"/>
      <w:lvlText w:val="%4."/>
      <w:lvlJc w:val="left"/>
      <w:pPr>
        <w:ind w:left="2980" w:hanging="360"/>
      </w:pPr>
      <w:rPr>
        <w:rFonts w:cs="Times New Roman"/>
      </w:rPr>
    </w:lvl>
    <w:lvl w:ilvl="4" w:tplc="08090019" w:tentative="1">
      <w:start w:val="1"/>
      <w:numFmt w:val="lowerLetter"/>
      <w:lvlText w:val="%5."/>
      <w:lvlJc w:val="left"/>
      <w:pPr>
        <w:ind w:left="3700" w:hanging="360"/>
      </w:pPr>
      <w:rPr>
        <w:rFonts w:cs="Times New Roman"/>
      </w:rPr>
    </w:lvl>
    <w:lvl w:ilvl="5" w:tplc="0809001B" w:tentative="1">
      <w:start w:val="1"/>
      <w:numFmt w:val="lowerRoman"/>
      <w:lvlText w:val="%6."/>
      <w:lvlJc w:val="right"/>
      <w:pPr>
        <w:ind w:left="4420" w:hanging="180"/>
      </w:pPr>
      <w:rPr>
        <w:rFonts w:cs="Times New Roman"/>
      </w:rPr>
    </w:lvl>
    <w:lvl w:ilvl="6" w:tplc="0809000F" w:tentative="1">
      <w:start w:val="1"/>
      <w:numFmt w:val="decimal"/>
      <w:lvlText w:val="%7."/>
      <w:lvlJc w:val="left"/>
      <w:pPr>
        <w:ind w:left="5140" w:hanging="360"/>
      </w:pPr>
      <w:rPr>
        <w:rFonts w:cs="Times New Roman"/>
      </w:rPr>
    </w:lvl>
    <w:lvl w:ilvl="7" w:tplc="08090019" w:tentative="1">
      <w:start w:val="1"/>
      <w:numFmt w:val="lowerLetter"/>
      <w:lvlText w:val="%8."/>
      <w:lvlJc w:val="left"/>
      <w:pPr>
        <w:ind w:left="5860" w:hanging="360"/>
      </w:pPr>
      <w:rPr>
        <w:rFonts w:cs="Times New Roman"/>
      </w:rPr>
    </w:lvl>
    <w:lvl w:ilvl="8" w:tplc="0809001B" w:tentative="1">
      <w:start w:val="1"/>
      <w:numFmt w:val="lowerRoman"/>
      <w:lvlText w:val="%9."/>
      <w:lvlJc w:val="right"/>
      <w:pPr>
        <w:ind w:left="6580" w:hanging="180"/>
      </w:pPr>
      <w:rPr>
        <w:rFonts w:cs="Times New Roman"/>
      </w:rPr>
    </w:lvl>
  </w:abstractNum>
  <w:abstractNum w:abstractNumId="278">
    <w:nsid w:val="6CFF3A1F"/>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79">
    <w:nsid w:val="6D3853B6"/>
    <w:multiLevelType w:val="hybridMultilevel"/>
    <w:tmpl w:val="7C5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280">
    <w:nsid w:val="6D801AA0"/>
    <w:multiLevelType w:val="hybridMultilevel"/>
    <w:tmpl w:val="20D28A9A"/>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1">
    <w:nsid w:val="6DA3563A"/>
    <w:multiLevelType w:val="hybridMultilevel"/>
    <w:tmpl w:val="84DC7170"/>
    <w:lvl w:ilvl="0" w:tplc="1304E5F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6E452523"/>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283">
    <w:nsid w:val="6EBD0C60"/>
    <w:multiLevelType w:val="hybridMultilevel"/>
    <w:tmpl w:val="369A32E6"/>
    <w:lvl w:ilvl="0" w:tplc="E63ACE80">
      <w:start w:val="1"/>
      <w:numFmt w:val="decimal"/>
      <w:lvlText w:val="%1."/>
      <w:lvlJc w:val="left"/>
      <w:pPr>
        <w:tabs>
          <w:tab w:val="num" w:pos="720"/>
        </w:tabs>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6F2D6DF4"/>
    <w:multiLevelType w:val="hybridMultilevel"/>
    <w:tmpl w:val="C62AEF88"/>
    <w:lvl w:ilvl="0" w:tplc="94621FE0">
      <w:start w:val="1"/>
      <w:numFmt w:val="decimal"/>
      <w:lvlText w:val="%1."/>
      <w:lvlJc w:val="left"/>
      <w:pPr>
        <w:tabs>
          <w:tab w:val="num" w:pos="721"/>
        </w:tabs>
        <w:ind w:left="721" w:hanging="360"/>
      </w:pPr>
      <w:rPr>
        <w:rFonts w:hint="default"/>
      </w:rPr>
    </w:lvl>
    <w:lvl w:ilvl="1" w:tplc="0290BC92" w:tentative="1">
      <w:start w:val="1"/>
      <w:numFmt w:val="decimal"/>
      <w:lvlText w:val="%2."/>
      <w:lvlJc w:val="left"/>
      <w:pPr>
        <w:tabs>
          <w:tab w:val="num" w:pos="1441"/>
        </w:tabs>
        <w:ind w:left="1441" w:hanging="360"/>
      </w:pPr>
    </w:lvl>
    <w:lvl w:ilvl="2" w:tplc="9E40A07A" w:tentative="1">
      <w:start w:val="1"/>
      <w:numFmt w:val="decimal"/>
      <w:lvlText w:val="%3."/>
      <w:lvlJc w:val="left"/>
      <w:pPr>
        <w:tabs>
          <w:tab w:val="num" w:pos="2161"/>
        </w:tabs>
        <w:ind w:left="2161" w:hanging="360"/>
      </w:pPr>
    </w:lvl>
    <w:lvl w:ilvl="3" w:tplc="F7E21DAA" w:tentative="1">
      <w:start w:val="1"/>
      <w:numFmt w:val="decimal"/>
      <w:lvlText w:val="%4."/>
      <w:lvlJc w:val="left"/>
      <w:pPr>
        <w:tabs>
          <w:tab w:val="num" w:pos="2881"/>
        </w:tabs>
        <w:ind w:left="2881" w:hanging="360"/>
      </w:pPr>
    </w:lvl>
    <w:lvl w:ilvl="4" w:tplc="7082B306" w:tentative="1">
      <w:start w:val="1"/>
      <w:numFmt w:val="decimal"/>
      <w:lvlText w:val="%5."/>
      <w:lvlJc w:val="left"/>
      <w:pPr>
        <w:tabs>
          <w:tab w:val="num" w:pos="3601"/>
        </w:tabs>
        <w:ind w:left="3601" w:hanging="360"/>
      </w:pPr>
    </w:lvl>
    <w:lvl w:ilvl="5" w:tplc="972607D2" w:tentative="1">
      <w:start w:val="1"/>
      <w:numFmt w:val="decimal"/>
      <w:lvlText w:val="%6."/>
      <w:lvlJc w:val="left"/>
      <w:pPr>
        <w:tabs>
          <w:tab w:val="num" w:pos="4321"/>
        </w:tabs>
        <w:ind w:left="4321" w:hanging="360"/>
      </w:pPr>
    </w:lvl>
    <w:lvl w:ilvl="6" w:tplc="659460BE" w:tentative="1">
      <w:start w:val="1"/>
      <w:numFmt w:val="decimal"/>
      <w:lvlText w:val="%7."/>
      <w:lvlJc w:val="left"/>
      <w:pPr>
        <w:tabs>
          <w:tab w:val="num" w:pos="5041"/>
        </w:tabs>
        <w:ind w:left="5041" w:hanging="360"/>
      </w:pPr>
    </w:lvl>
    <w:lvl w:ilvl="7" w:tplc="E95E7E80" w:tentative="1">
      <w:start w:val="1"/>
      <w:numFmt w:val="decimal"/>
      <w:lvlText w:val="%8."/>
      <w:lvlJc w:val="left"/>
      <w:pPr>
        <w:tabs>
          <w:tab w:val="num" w:pos="5761"/>
        </w:tabs>
        <w:ind w:left="5761" w:hanging="360"/>
      </w:pPr>
    </w:lvl>
    <w:lvl w:ilvl="8" w:tplc="61546A62" w:tentative="1">
      <w:start w:val="1"/>
      <w:numFmt w:val="decimal"/>
      <w:lvlText w:val="%9."/>
      <w:lvlJc w:val="left"/>
      <w:pPr>
        <w:tabs>
          <w:tab w:val="num" w:pos="6481"/>
        </w:tabs>
        <w:ind w:left="6481" w:hanging="360"/>
      </w:pPr>
    </w:lvl>
  </w:abstractNum>
  <w:abstractNum w:abstractNumId="285">
    <w:nsid w:val="6FC5325C"/>
    <w:multiLevelType w:val="multilevel"/>
    <w:tmpl w:val="6E6E05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6">
    <w:nsid w:val="6FCA6A1F"/>
    <w:multiLevelType w:val="hybridMultilevel"/>
    <w:tmpl w:val="E3722F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70E4366D"/>
    <w:multiLevelType w:val="hybridMultilevel"/>
    <w:tmpl w:val="5E46FA86"/>
    <w:lvl w:ilvl="0" w:tplc="0824CA00">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288">
    <w:nsid w:val="71495053"/>
    <w:multiLevelType w:val="hybridMultilevel"/>
    <w:tmpl w:val="9F12E562"/>
    <w:lvl w:ilvl="0" w:tplc="1FD236C2">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289">
    <w:nsid w:val="71965B88"/>
    <w:multiLevelType w:val="hybridMultilevel"/>
    <w:tmpl w:val="7C7063A6"/>
    <w:lvl w:ilvl="0" w:tplc="1FD236C2">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290">
    <w:nsid w:val="71C67A9F"/>
    <w:multiLevelType w:val="hybridMultilevel"/>
    <w:tmpl w:val="090A0F8C"/>
    <w:lvl w:ilvl="0" w:tplc="002E324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71DD76C5"/>
    <w:multiLevelType w:val="hybridMultilevel"/>
    <w:tmpl w:val="6AA26B30"/>
    <w:lvl w:ilvl="0" w:tplc="E63ACE80">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nsid w:val="71F21E00"/>
    <w:multiLevelType w:val="hybridMultilevel"/>
    <w:tmpl w:val="3AFAE894"/>
    <w:lvl w:ilvl="0" w:tplc="10B4255A">
      <w:start w:val="1"/>
      <w:numFmt w:val="decimal"/>
      <w:lvlText w:val="%1."/>
      <w:lvlJc w:val="left"/>
      <w:pPr>
        <w:ind w:left="785" w:hanging="360"/>
      </w:pPr>
      <w:rPr>
        <w:rFonts w:cs="Times New Roman"/>
      </w:rPr>
    </w:lvl>
    <w:lvl w:ilvl="1" w:tplc="04150019">
      <w:start w:val="1"/>
      <w:numFmt w:val="lowerLetter"/>
      <w:lvlText w:val="%2."/>
      <w:lvlJc w:val="left"/>
      <w:pPr>
        <w:ind w:left="1505" w:hanging="360"/>
      </w:pPr>
      <w:rPr>
        <w:rFonts w:cs="Times New Roman"/>
      </w:rPr>
    </w:lvl>
    <w:lvl w:ilvl="2" w:tplc="0415001B">
      <w:start w:val="1"/>
      <w:numFmt w:val="lowerRoman"/>
      <w:lvlText w:val="%3."/>
      <w:lvlJc w:val="right"/>
      <w:pPr>
        <w:ind w:left="2225" w:hanging="180"/>
      </w:pPr>
      <w:rPr>
        <w:rFonts w:cs="Times New Roman"/>
      </w:rPr>
    </w:lvl>
    <w:lvl w:ilvl="3" w:tplc="0415000F">
      <w:start w:val="1"/>
      <w:numFmt w:val="decimal"/>
      <w:lvlText w:val="%4."/>
      <w:lvlJc w:val="left"/>
      <w:pPr>
        <w:ind w:left="2945" w:hanging="360"/>
      </w:pPr>
      <w:rPr>
        <w:rFonts w:cs="Times New Roman"/>
      </w:rPr>
    </w:lvl>
    <w:lvl w:ilvl="4" w:tplc="04150019">
      <w:start w:val="1"/>
      <w:numFmt w:val="lowerLetter"/>
      <w:lvlText w:val="%5."/>
      <w:lvlJc w:val="left"/>
      <w:pPr>
        <w:ind w:left="3665" w:hanging="360"/>
      </w:pPr>
      <w:rPr>
        <w:rFonts w:cs="Times New Roman"/>
      </w:rPr>
    </w:lvl>
    <w:lvl w:ilvl="5" w:tplc="0415001B">
      <w:start w:val="1"/>
      <w:numFmt w:val="lowerRoman"/>
      <w:lvlText w:val="%6."/>
      <w:lvlJc w:val="right"/>
      <w:pPr>
        <w:ind w:left="4385" w:hanging="180"/>
      </w:pPr>
      <w:rPr>
        <w:rFonts w:cs="Times New Roman"/>
      </w:rPr>
    </w:lvl>
    <w:lvl w:ilvl="6" w:tplc="0415000F">
      <w:start w:val="1"/>
      <w:numFmt w:val="decimal"/>
      <w:lvlText w:val="%7."/>
      <w:lvlJc w:val="left"/>
      <w:pPr>
        <w:ind w:left="5105" w:hanging="360"/>
      </w:pPr>
      <w:rPr>
        <w:rFonts w:cs="Times New Roman"/>
      </w:rPr>
    </w:lvl>
    <w:lvl w:ilvl="7" w:tplc="04150019">
      <w:start w:val="1"/>
      <w:numFmt w:val="lowerLetter"/>
      <w:lvlText w:val="%8."/>
      <w:lvlJc w:val="left"/>
      <w:pPr>
        <w:ind w:left="5825" w:hanging="360"/>
      </w:pPr>
      <w:rPr>
        <w:rFonts w:cs="Times New Roman"/>
      </w:rPr>
    </w:lvl>
    <w:lvl w:ilvl="8" w:tplc="0415001B">
      <w:start w:val="1"/>
      <w:numFmt w:val="lowerRoman"/>
      <w:lvlText w:val="%9."/>
      <w:lvlJc w:val="right"/>
      <w:pPr>
        <w:ind w:left="6545" w:hanging="180"/>
      </w:pPr>
      <w:rPr>
        <w:rFonts w:cs="Times New Roman"/>
      </w:rPr>
    </w:lvl>
  </w:abstractNum>
  <w:abstractNum w:abstractNumId="293">
    <w:nsid w:val="72614482"/>
    <w:multiLevelType w:val="hybridMultilevel"/>
    <w:tmpl w:val="6472E81E"/>
    <w:lvl w:ilvl="0" w:tplc="6610DF9A">
      <w:start w:val="1"/>
      <w:numFmt w:val="decimal"/>
      <w:lvlText w:val="%1."/>
      <w:lvlJc w:val="left"/>
      <w:pPr>
        <w:ind w:left="1077" w:hanging="360"/>
      </w:pPr>
      <w:rPr>
        <w:b w:val="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94">
    <w:nsid w:val="7346275D"/>
    <w:multiLevelType w:val="hybridMultilevel"/>
    <w:tmpl w:val="ABF09B10"/>
    <w:lvl w:ilvl="0" w:tplc="1FD236C2">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295">
    <w:nsid w:val="734A39E5"/>
    <w:multiLevelType w:val="multilevel"/>
    <w:tmpl w:val="7C52F6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6">
    <w:nsid w:val="73531323"/>
    <w:multiLevelType w:val="hybridMultilevel"/>
    <w:tmpl w:val="07826A86"/>
    <w:lvl w:ilvl="0" w:tplc="15E083F0">
      <w:start w:val="1"/>
      <w:numFmt w:val="decimal"/>
      <w:lvlText w:val="%1."/>
      <w:lvlJc w:val="left"/>
      <w:pPr>
        <w:ind w:left="785" w:hanging="360"/>
      </w:pPr>
      <w:rPr>
        <w:rFonts w:cs="Times New Roman" w:hint="default"/>
      </w:rPr>
    </w:lvl>
    <w:lvl w:ilvl="1" w:tplc="04090019" w:tentative="1">
      <w:start w:val="1"/>
      <w:numFmt w:val="lowerLetter"/>
      <w:lvlText w:val="%2."/>
      <w:lvlJc w:val="left"/>
      <w:pPr>
        <w:ind w:left="1505" w:hanging="360"/>
      </w:pPr>
      <w:rPr>
        <w:rFonts w:cs="Times New Roman"/>
      </w:rPr>
    </w:lvl>
    <w:lvl w:ilvl="2" w:tplc="0409001B" w:tentative="1">
      <w:start w:val="1"/>
      <w:numFmt w:val="lowerRoman"/>
      <w:lvlText w:val="%3."/>
      <w:lvlJc w:val="right"/>
      <w:pPr>
        <w:ind w:left="2225" w:hanging="180"/>
      </w:pPr>
      <w:rPr>
        <w:rFonts w:cs="Times New Roman"/>
      </w:rPr>
    </w:lvl>
    <w:lvl w:ilvl="3" w:tplc="0409000F" w:tentative="1">
      <w:start w:val="1"/>
      <w:numFmt w:val="decimal"/>
      <w:lvlText w:val="%4."/>
      <w:lvlJc w:val="left"/>
      <w:pPr>
        <w:ind w:left="2945" w:hanging="360"/>
      </w:pPr>
      <w:rPr>
        <w:rFonts w:cs="Times New Roman"/>
      </w:rPr>
    </w:lvl>
    <w:lvl w:ilvl="4" w:tplc="04090019" w:tentative="1">
      <w:start w:val="1"/>
      <w:numFmt w:val="lowerLetter"/>
      <w:lvlText w:val="%5."/>
      <w:lvlJc w:val="left"/>
      <w:pPr>
        <w:ind w:left="3665" w:hanging="360"/>
      </w:pPr>
      <w:rPr>
        <w:rFonts w:cs="Times New Roman"/>
      </w:rPr>
    </w:lvl>
    <w:lvl w:ilvl="5" w:tplc="0409001B" w:tentative="1">
      <w:start w:val="1"/>
      <w:numFmt w:val="lowerRoman"/>
      <w:lvlText w:val="%6."/>
      <w:lvlJc w:val="right"/>
      <w:pPr>
        <w:ind w:left="4385" w:hanging="180"/>
      </w:pPr>
      <w:rPr>
        <w:rFonts w:cs="Times New Roman"/>
      </w:rPr>
    </w:lvl>
    <w:lvl w:ilvl="6" w:tplc="0409000F" w:tentative="1">
      <w:start w:val="1"/>
      <w:numFmt w:val="decimal"/>
      <w:lvlText w:val="%7."/>
      <w:lvlJc w:val="left"/>
      <w:pPr>
        <w:ind w:left="5105" w:hanging="360"/>
      </w:pPr>
      <w:rPr>
        <w:rFonts w:cs="Times New Roman"/>
      </w:rPr>
    </w:lvl>
    <w:lvl w:ilvl="7" w:tplc="04090019" w:tentative="1">
      <w:start w:val="1"/>
      <w:numFmt w:val="lowerLetter"/>
      <w:lvlText w:val="%8."/>
      <w:lvlJc w:val="left"/>
      <w:pPr>
        <w:ind w:left="5825" w:hanging="360"/>
      </w:pPr>
      <w:rPr>
        <w:rFonts w:cs="Times New Roman"/>
      </w:rPr>
    </w:lvl>
    <w:lvl w:ilvl="8" w:tplc="0409001B" w:tentative="1">
      <w:start w:val="1"/>
      <w:numFmt w:val="lowerRoman"/>
      <w:lvlText w:val="%9."/>
      <w:lvlJc w:val="right"/>
      <w:pPr>
        <w:ind w:left="6545" w:hanging="180"/>
      </w:pPr>
      <w:rPr>
        <w:rFonts w:cs="Times New Roman"/>
      </w:rPr>
    </w:lvl>
  </w:abstractNum>
  <w:abstractNum w:abstractNumId="297">
    <w:nsid w:val="736005C8"/>
    <w:multiLevelType w:val="hybridMultilevel"/>
    <w:tmpl w:val="D1D445FC"/>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98">
    <w:nsid w:val="73705C44"/>
    <w:multiLevelType w:val="multilevel"/>
    <w:tmpl w:val="EF02A0AC"/>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9">
    <w:nsid w:val="73B533C1"/>
    <w:multiLevelType w:val="hybridMultilevel"/>
    <w:tmpl w:val="5426BCDC"/>
    <w:lvl w:ilvl="0" w:tplc="7CBA7A0C">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300">
    <w:nsid w:val="74A06F9C"/>
    <w:multiLevelType w:val="hybridMultilevel"/>
    <w:tmpl w:val="F3D8527C"/>
    <w:lvl w:ilvl="0" w:tplc="1FD236C2">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301">
    <w:nsid w:val="74B51F8F"/>
    <w:multiLevelType w:val="hybridMultilevel"/>
    <w:tmpl w:val="155A7CF6"/>
    <w:lvl w:ilvl="0" w:tplc="D94852C0">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2">
    <w:nsid w:val="75982641"/>
    <w:multiLevelType w:val="hybridMultilevel"/>
    <w:tmpl w:val="6AE6528E"/>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03">
    <w:nsid w:val="760F5EDA"/>
    <w:multiLevelType w:val="hybridMultilevel"/>
    <w:tmpl w:val="4AB8EF44"/>
    <w:lvl w:ilvl="0" w:tplc="0415000F">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304">
    <w:nsid w:val="76A559AF"/>
    <w:multiLevelType w:val="hybridMultilevel"/>
    <w:tmpl w:val="8CFC25DC"/>
    <w:lvl w:ilvl="0" w:tplc="1FD236C2">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305">
    <w:nsid w:val="77112B68"/>
    <w:multiLevelType w:val="hybridMultilevel"/>
    <w:tmpl w:val="CFB0318A"/>
    <w:lvl w:ilvl="0" w:tplc="C0900AFC">
      <w:start w:val="1"/>
      <w:numFmt w:val="decimal"/>
      <w:lvlText w:val="%1."/>
      <w:lvlJc w:val="left"/>
      <w:pPr>
        <w:ind w:left="785" w:hanging="360"/>
      </w:pPr>
      <w:rPr>
        <w:rFonts w:cs="Times New Roman" w:hint="default"/>
      </w:rPr>
    </w:lvl>
    <w:lvl w:ilvl="1" w:tplc="04090019" w:tentative="1">
      <w:start w:val="1"/>
      <w:numFmt w:val="lowerLetter"/>
      <w:lvlText w:val="%2."/>
      <w:lvlJc w:val="left"/>
      <w:pPr>
        <w:ind w:left="1505" w:hanging="360"/>
      </w:pPr>
      <w:rPr>
        <w:rFonts w:cs="Times New Roman"/>
      </w:rPr>
    </w:lvl>
    <w:lvl w:ilvl="2" w:tplc="0409001B" w:tentative="1">
      <w:start w:val="1"/>
      <w:numFmt w:val="lowerRoman"/>
      <w:lvlText w:val="%3."/>
      <w:lvlJc w:val="right"/>
      <w:pPr>
        <w:ind w:left="2225" w:hanging="180"/>
      </w:pPr>
      <w:rPr>
        <w:rFonts w:cs="Times New Roman"/>
      </w:rPr>
    </w:lvl>
    <w:lvl w:ilvl="3" w:tplc="0409000F" w:tentative="1">
      <w:start w:val="1"/>
      <w:numFmt w:val="decimal"/>
      <w:lvlText w:val="%4."/>
      <w:lvlJc w:val="left"/>
      <w:pPr>
        <w:ind w:left="2945" w:hanging="360"/>
      </w:pPr>
      <w:rPr>
        <w:rFonts w:cs="Times New Roman"/>
      </w:rPr>
    </w:lvl>
    <w:lvl w:ilvl="4" w:tplc="04090019" w:tentative="1">
      <w:start w:val="1"/>
      <w:numFmt w:val="lowerLetter"/>
      <w:lvlText w:val="%5."/>
      <w:lvlJc w:val="left"/>
      <w:pPr>
        <w:ind w:left="3665" w:hanging="360"/>
      </w:pPr>
      <w:rPr>
        <w:rFonts w:cs="Times New Roman"/>
      </w:rPr>
    </w:lvl>
    <w:lvl w:ilvl="5" w:tplc="0409001B" w:tentative="1">
      <w:start w:val="1"/>
      <w:numFmt w:val="lowerRoman"/>
      <w:lvlText w:val="%6."/>
      <w:lvlJc w:val="right"/>
      <w:pPr>
        <w:ind w:left="4385" w:hanging="180"/>
      </w:pPr>
      <w:rPr>
        <w:rFonts w:cs="Times New Roman"/>
      </w:rPr>
    </w:lvl>
    <w:lvl w:ilvl="6" w:tplc="0409000F" w:tentative="1">
      <w:start w:val="1"/>
      <w:numFmt w:val="decimal"/>
      <w:lvlText w:val="%7."/>
      <w:lvlJc w:val="left"/>
      <w:pPr>
        <w:ind w:left="5105" w:hanging="360"/>
      </w:pPr>
      <w:rPr>
        <w:rFonts w:cs="Times New Roman"/>
      </w:rPr>
    </w:lvl>
    <w:lvl w:ilvl="7" w:tplc="04090019" w:tentative="1">
      <w:start w:val="1"/>
      <w:numFmt w:val="lowerLetter"/>
      <w:lvlText w:val="%8."/>
      <w:lvlJc w:val="left"/>
      <w:pPr>
        <w:ind w:left="5825" w:hanging="360"/>
      </w:pPr>
      <w:rPr>
        <w:rFonts w:cs="Times New Roman"/>
      </w:rPr>
    </w:lvl>
    <w:lvl w:ilvl="8" w:tplc="0409001B" w:tentative="1">
      <w:start w:val="1"/>
      <w:numFmt w:val="lowerRoman"/>
      <w:lvlText w:val="%9."/>
      <w:lvlJc w:val="right"/>
      <w:pPr>
        <w:ind w:left="6545" w:hanging="180"/>
      </w:pPr>
      <w:rPr>
        <w:rFonts w:cs="Times New Roman"/>
      </w:rPr>
    </w:lvl>
  </w:abstractNum>
  <w:abstractNum w:abstractNumId="306">
    <w:nsid w:val="775A10C5"/>
    <w:multiLevelType w:val="hybridMultilevel"/>
    <w:tmpl w:val="EB7EF5C2"/>
    <w:lvl w:ilvl="0" w:tplc="0409000F">
      <w:start w:val="1"/>
      <w:numFmt w:val="decimal"/>
      <w:lvlText w:val="%1."/>
      <w:lvlJc w:val="left"/>
      <w:pPr>
        <w:ind w:left="1146" w:hanging="360"/>
      </w:pPr>
    </w:lvl>
    <w:lvl w:ilvl="1" w:tplc="7054CE76">
      <w:start w:val="1"/>
      <w:numFmt w:val="bullet"/>
      <w:lvlText w:val="•"/>
      <w:lvlJc w:val="left"/>
      <w:pPr>
        <w:tabs>
          <w:tab w:val="num" w:pos="1440"/>
        </w:tabs>
        <w:ind w:left="1440" w:hanging="360"/>
      </w:pPr>
      <w:rPr>
        <w:rFonts w:ascii="Arial" w:hAnsi="Arial" w:cs="Times New Roman" w:hint="default"/>
      </w:rPr>
    </w:lvl>
    <w:lvl w:ilvl="2" w:tplc="1340F58C">
      <w:start w:val="1"/>
      <w:numFmt w:val="bullet"/>
      <w:lvlText w:val="•"/>
      <w:lvlJc w:val="left"/>
      <w:pPr>
        <w:tabs>
          <w:tab w:val="num" w:pos="2160"/>
        </w:tabs>
        <w:ind w:left="2160" w:hanging="360"/>
      </w:pPr>
      <w:rPr>
        <w:rFonts w:ascii="Arial" w:hAnsi="Arial" w:cs="Times New Roman" w:hint="default"/>
      </w:rPr>
    </w:lvl>
    <w:lvl w:ilvl="3" w:tplc="BA0E5D7E">
      <w:start w:val="1"/>
      <w:numFmt w:val="bullet"/>
      <w:lvlText w:val="•"/>
      <w:lvlJc w:val="left"/>
      <w:pPr>
        <w:tabs>
          <w:tab w:val="num" w:pos="2880"/>
        </w:tabs>
        <w:ind w:left="2880" w:hanging="360"/>
      </w:pPr>
      <w:rPr>
        <w:rFonts w:ascii="Arial" w:hAnsi="Arial" w:cs="Times New Roman" w:hint="default"/>
      </w:rPr>
    </w:lvl>
    <w:lvl w:ilvl="4" w:tplc="358C9062">
      <w:start w:val="1"/>
      <w:numFmt w:val="bullet"/>
      <w:lvlText w:val="•"/>
      <w:lvlJc w:val="left"/>
      <w:pPr>
        <w:tabs>
          <w:tab w:val="num" w:pos="3600"/>
        </w:tabs>
        <w:ind w:left="3600" w:hanging="360"/>
      </w:pPr>
      <w:rPr>
        <w:rFonts w:ascii="Arial" w:hAnsi="Arial" w:cs="Times New Roman" w:hint="default"/>
      </w:rPr>
    </w:lvl>
    <w:lvl w:ilvl="5" w:tplc="9300FC18">
      <w:start w:val="1"/>
      <w:numFmt w:val="bullet"/>
      <w:lvlText w:val="•"/>
      <w:lvlJc w:val="left"/>
      <w:pPr>
        <w:tabs>
          <w:tab w:val="num" w:pos="4320"/>
        </w:tabs>
        <w:ind w:left="4320" w:hanging="360"/>
      </w:pPr>
      <w:rPr>
        <w:rFonts w:ascii="Arial" w:hAnsi="Arial" w:cs="Times New Roman" w:hint="default"/>
      </w:rPr>
    </w:lvl>
    <w:lvl w:ilvl="6" w:tplc="A8AC501C">
      <w:start w:val="1"/>
      <w:numFmt w:val="bullet"/>
      <w:lvlText w:val="•"/>
      <w:lvlJc w:val="left"/>
      <w:pPr>
        <w:tabs>
          <w:tab w:val="num" w:pos="5040"/>
        </w:tabs>
        <w:ind w:left="5040" w:hanging="360"/>
      </w:pPr>
      <w:rPr>
        <w:rFonts w:ascii="Arial" w:hAnsi="Arial" w:cs="Times New Roman" w:hint="default"/>
      </w:rPr>
    </w:lvl>
    <w:lvl w:ilvl="7" w:tplc="9E54AA4A">
      <w:start w:val="1"/>
      <w:numFmt w:val="bullet"/>
      <w:lvlText w:val="•"/>
      <w:lvlJc w:val="left"/>
      <w:pPr>
        <w:tabs>
          <w:tab w:val="num" w:pos="5760"/>
        </w:tabs>
        <w:ind w:left="5760" w:hanging="360"/>
      </w:pPr>
      <w:rPr>
        <w:rFonts w:ascii="Arial" w:hAnsi="Arial" w:cs="Times New Roman" w:hint="default"/>
      </w:rPr>
    </w:lvl>
    <w:lvl w:ilvl="8" w:tplc="6CC64112">
      <w:start w:val="1"/>
      <w:numFmt w:val="bullet"/>
      <w:lvlText w:val="•"/>
      <w:lvlJc w:val="left"/>
      <w:pPr>
        <w:tabs>
          <w:tab w:val="num" w:pos="6480"/>
        </w:tabs>
        <w:ind w:left="6480" w:hanging="360"/>
      </w:pPr>
      <w:rPr>
        <w:rFonts w:ascii="Arial" w:hAnsi="Arial" w:cs="Times New Roman" w:hint="default"/>
      </w:rPr>
    </w:lvl>
  </w:abstractNum>
  <w:abstractNum w:abstractNumId="307">
    <w:nsid w:val="77927B64"/>
    <w:multiLevelType w:val="hybridMultilevel"/>
    <w:tmpl w:val="F0B4E13A"/>
    <w:lvl w:ilvl="0" w:tplc="C73CCEFA">
      <w:start w:val="1"/>
      <w:numFmt w:val="decimal"/>
      <w:lvlText w:val="%1."/>
      <w:lvlJc w:val="left"/>
      <w:pPr>
        <w:ind w:left="785" w:hanging="360"/>
      </w:pPr>
      <w:rPr>
        <w:rFonts w:cs="Times New Roman" w:hint="default"/>
      </w:rPr>
    </w:lvl>
    <w:lvl w:ilvl="1" w:tplc="04150019" w:tentative="1">
      <w:start w:val="1"/>
      <w:numFmt w:val="lowerLetter"/>
      <w:lvlText w:val="%2."/>
      <w:lvlJc w:val="left"/>
      <w:pPr>
        <w:ind w:left="1505" w:hanging="360"/>
      </w:pPr>
      <w:rPr>
        <w:rFonts w:cs="Times New Roman"/>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308">
    <w:nsid w:val="781E701F"/>
    <w:multiLevelType w:val="hybridMultilevel"/>
    <w:tmpl w:val="F0B4E13A"/>
    <w:lvl w:ilvl="0" w:tplc="C73CCEFA">
      <w:start w:val="1"/>
      <w:numFmt w:val="decimal"/>
      <w:lvlText w:val="%1."/>
      <w:lvlJc w:val="left"/>
      <w:pPr>
        <w:ind w:left="785" w:hanging="360"/>
      </w:pPr>
      <w:rPr>
        <w:rFonts w:cs="Times New Roman" w:hint="default"/>
      </w:rPr>
    </w:lvl>
    <w:lvl w:ilvl="1" w:tplc="04150019" w:tentative="1">
      <w:start w:val="1"/>
      <w:numFmt w:val="lowerLetter"/>
      <w:lvlText w:val="%2."/>
      <w:lvlJc w:val="left"/>
      <w:pPr>
        <w:ind w:left="1505" w:hanging="360"/>
      </w:pPr>
      <w:rPr>
        <w:rFonts w:cs="Times New Roman"/>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309">
    <w:nsid w:val="782B5200"/>
    <w:multiLevelType w:val="hybridMultilevel"/>
    <w:tmpl w:val="16C6EE80"/>
    <w:lvl w:ilvl="0" w:tplc="002E324C">
      <w:start w:val="1"/>
      <w:numFmt w:val="decimal"/>
      <w:lvlText w:val="%1."/>
      <w:lvlJc w:val="left"/>
      <w:pPr>
        <w:tabs>
          <w:tab w:val="num" w:pos="785"/>
        </w:tabs>
        <w:ind w:left="785" w:hanging="360"/>
      </w:pPr>
      <w:rPr>
        <w:rFonts w:cs="Times New Roman"/>
      </w:rPr>
    </w:lvl>
    <w:lvl w:ilvl="1" w:tplc="04150019" w:tentative="1">
      <w:start w:val="1"/>
      <w:numFmt w:val="lowerLetter"/>
      <w:lvlText w:val="%2."/>
      <w:lvlJc w:val="left"/>
      <w:pPr>
        <w:ind w:left="1505" w:hanging="360"/>
      </w:pPr>
      <w:rPr>
        <w:rFonts w:cs="Times New Roman"/>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310">
    <w:nsid w:val="78AA6C27"/>
    <w:multiLevelType w:val="multilevel"/>
    <w:tmpl w:val="D5D83D72"/>
    <w:lvl w:ilvl="0">
      <w:start w:val="1"/>
      <w:numFmt w:val="decimal"/>
      <w:lvlText w:val="%1."/>
      <w:lvlJc w:val="left"/>
      <w:pPr>
        <w:tabs>
          <w:tab w:val="num" w:pos="785"/>
        </w:tabs>
        <w:ind w:left="785" w:hanging="360"/>
      </w:pPr>
      <w:rPr>
        <w:rFonts w:cs="Times New Roman"/>
      </w:rPr>
    </w:lvl>
    <w:lvl w:ilvl="1">
      <w:start w:val="1"/>
      <w:numFmt w:val="decimal"/>
      <w:lvlText w:val="%2."/>
      <w:lvlJc w:val="left"/>
      <w:pPr>
        <w:tabs>
          <w:tab w:val="num" w:pos="1145"/>
        </w:tabs>
        <w:ind w:left="1145" w:hanging="360"/>
      </w:pPr>
      <w:rPr>
        <w:rFonts w:cs="Times New Roman"/>
      </w:rPr>
    </w:lvl>
    <w:lvl w:ilvl="2">
      <w:start w:val="1"/>
      <w:numFmt w:val="decimal"/>
      <w:lvlText w:val="%3."/>
      <w:lvlJc w:val="left"/>
      <w:pPr>
        <w:tabs>
          <w:tab w:val="num" w:pos="1505"/>
        </w:tabs>
        <w:ind w:left="1505" w:hanging="360"/>
      </w:pPr>
      <w:rPr>
        <w:rFonts w:cs="Times New Roman"/>
      </w:rPr>
    </w:lvl>
    <w:lvl w:ilvl="3">
      <w:start w:val="1"/>
      <w:numFmt w:val="decimal"/>
      <w:lvlText w:val="%4."/>
      <w:lvlJc w:val="left"/>
      <w:pPr>
        <w:tabs>
          <w:tab w:val="num" w:pos="1865"/>
        </w:tabs>
        <w:ind w:left="1865" w:hanging="360"/>
      </w:pPr>
      <w:rPr>
        <w:rFonts w:cs="Times New Roman"/>
      </w:rPr>
    </w:lvl>
    <w:lvl w:ilvl="4">
      <w:start w:val="1"/>
      <w:numFmt w:val="decimal"/>
      <w:lvlText w:val="%5."/>
      <w:lvlJc w:val="left"/>
      <w:pPr>
        <w:tabs>
          <w:tab w:val="num" w:pos="2225"/>
        </w:tabs>
        <w:ind w:left="2225" w:hanging="360"/>
      </w:pPr>
      <w:rPr>
        <w:rFonts w:cs="Times New Roman"/>
      </w:rPr>
    </w:lvl>
    <w:lvl w:ilvl="5">
      <w:start w:val="1"/>
      <w:numFmt w:val="decimal"/>
      <w:lvlText w:val="%6."/>
      <w:lvlJc w:val="left"/>
      <w:pPr>
        <w:tabs>
          <w:tab w:val="num" w:pos="2585"/>
        </w:tabs>
        <w:ind w:left="2585" w:hanging="360"/>
      </w:pPr>
      <w:rPr>
        <w:rFonts w:cs="Times New Roman"/>
      </w:rPr>
    </w:lvl>
    <w:lvl w:ilvl="6">
      <w:start w:val="1"/>
      <w:numFmt w:val="decimal"/>
      <w:lvlText w:val="%7."/>
      <w:lvlJc w:val="left"/>
      <w:pPr>
        <w:tabs>
          <w:tab w:val="num" w:pos="2945"/>
        </w:tabs>
        <w:ind w:left="2945" w:hanging="360"/>
      </w:pPr>
      <w:rPr>
        <w:rFonts w:cs="Times New Roman"/>
      </w:rPr>
    </w:lvl>
    <w:lvl w:ilvl="7">
      <w:start w:val="1"/>
      <w:numFmt w:val="decimal"/>
      <w:lvlText w:val="%8."/>
      <w:lvlJc w:val="left"/>
      <w:pPr>
        <w:tabs>
          <w:tab w:val="num" w:pos="3305"/>
        </w:tabs>
        <w:ind w:left="3305" w:hanging="360"/>
      </w:pPr>
      <w:rPr>
        <w:rFonts w:cs="Times New Roman"/>
      </w:rPr>
    </w:lvl>
    <w:lvl w:ilvl="8">
      <w:start w:val="1"/>
      <w:numFmt w:val="decimal"/>
      <w:lvlText w:val="%9."/>
      <w:lvlJc w:val="left"/>
      <w:pPr>
        <w:tabs>
          <w:tab w:val="num" w:pos="3665"/>
        </w:tabs>
        <w:ind w:left="3665" w:hanging="360"/>
      </w:pPr>
      <w:rPr>
        <w:rFonts w:cs="Times New Roman"/>
      </w:rPr>
    </w:lvl>
  </w:abstractNum>
  <w:abstractNum w:abstractNumId="311">
    <w:nsid w:val="78ED012B"/>
    <w:multiLevelType w:val="hybridMultilevel"/>
    <w:tmpl w:val="3B965630"/>
    <w:lvl w:ilvl="0" w:tplc="9A121B72">
      <w:start w:val="1"/>
      <w:numFmt w:val="decimal"/>
      <w:lvlText w:val="%1."/>
      <w:lvlJc w:val="left"/>
      <w:pPr>
        <w:tabs>
          <w:tab w:val="num" w:pos="720"/>
        </w:tabs>
        <w:ind w:left="720" w:hanging="360"/>
      </w:pPr>
    </w:lvl>
    <w:lvl w:ilvl="1" w:tplc="FBD609DA">
      <w:start w:val="1"/>
      <w:numFmt w:val="upperLetter"/>
      <w:lvlText w:val="%2."/>
      <w:lvlJc w:val="left"/>
      <w:pPr>
        <w:ind w:left="1440" w:hanging="360"/>
      </w:pPr>
      <w:rPr>
        <w:rFonts w:hint="default"/>
      </w:rPr>
    </w:lvl>
    <w:lvl w:ilvl="2" w:tplc="F56A96B0" w:tentative="1">
      <w:start w:val="1"/>
      <w:numFmt w:val="decimal"/>
      <w:lvlText w:val="%3."/>
      <w:lvlJc w:val="left"/>
      <w:pPr>
        <w:tabs>
          <w:tab w:val="num" w:pos="2160"/>
        </w:tabs>
        <w:ind w:left="2160" w:hanging="360"/>
      </w:pPr>
    </w:lvl>
    <w:lvl w:ilvl="3" w:tplc="729AF17A" w:tentative="1">
      <w:start w:val="1"/>
      <w:numFmt w:val="decimal"/>
      <w:lvlText w:val="%4."/>
      <w:lvlJc w:val="left"/>
      <w:pPr>
        <w:tabs>
          <w:tab w:val="num" w:pos="2880"/>
        </w:tabs>
        <w:ind w:left="2880" w:hanging="360"/>
      </w:pPr>
    </w:lvl>
    <w:lvl w:ilvl="4" w:tplc="9440C3E0" w:tentative="1">
      <w:start w:val="1"/>
      <w:numFmt w:val="decimal"/>
      <w:lvlText w:val="%5."/>
      <w:lvlJc w:val="left"/>
      <w:pPr>
        <w:tabs>
          <w:tab w:val="num" w:pos="3600"/>
        </w:tabs>
        <w:ind w:left="3600" w:hanging="360"/>
      </w:pPr>
    </w:lvl>
    <w:lvl w:ilvl="5" w:tplc="F646A172" w:tentative="1">
      <w:start w:val="1"/>
      <w:numFmt w:val="decimal"/>
      <w:lvlText w:val="%6."/>
      <w:lvlJc w:val="left"/>
      <w:pPr>
        <w:tabs>
          <w:tab w:val="num" w:pos="4320"/>
        </w:tabs>
        <w:ind w:left="4320" w:hanging="360"/>
      </w:pPr>
    </w:lvl>
    <w:lvl w:ilvl="6" w:tplc="3CBE9CCA" w:tentative="1">
      <w:start w:val="1"/>
      <w:numFmt w:val="decimal"/>
      <w:lvlText w:val="%7."/>
      <w:lvlJc w:val="left"/>
      <w:pPr>
        <w:tabs>
          <w:tab w:val="num" w:pos="5040"/>
        </w:tabs>
        <w:ind w:left="5040" w:hanging="360"/>
      </w:pPr>
    </w:lvl>
    <w:lvl w:ilvl="7" w:tplc="5EF693AE" w:tentative="1">
      <w:start w:val="1"/>
      <w:numFmt w:val="decimal"/>
      <w:lvlText w:val="%8."/>
      <w:lvlJc w:val="left"/>
      <w:pPr>
        <w:tabs>
          <w:tab w:val="num" w:pos="5760"/>
        </w:tabs>
        <w:ind w:left="5760" w:hanging="360"/>
      </w:pPr>
    </w:lvl>
    <w:lvl w:ilvl="8" w:tplc="2682B9B4" w:tentative="1">
      <w:start w:val="1"/>
      <w:numFmt w:val="decimal"/>
      <w:lvlText w:val="%9."/>
      <w:lvlJc w:val="left"/>
      <w:pPr>
        <w:tabs>
          <w:tab w:val="num" w:pos="6480"/>
        </w:tabs>
        <w:ind w:left="6480" w:hanging="360"/>
      </w:pPr>
    </w:lvl>
  </w:abstractNum>
  <w:abstractNum w:abstractNumId="312">
    <w:nsid w:val="79CA18A1"/>
    <w:multiLevelType w:val="hybridMultilevel"/>
    <w:tmpl w:val="74EC0C24"/>
    <w:lvl w:ilvl="0" w:tplc="B41C38F6">
      <w:start w:val="1"/>
      <w:numFmt w:val="decimal"/>
      <w:lvlText w:val="%1."/>
      <w:lvlJc w:val="left"/>
      <w:pPr>
        <w:ind w:left="2059" w:hanging="360"/>
      </w:pPr>
      <w:rPr>
        <w:rFonts w:cs="Times New Roman" w:hint="default"/>
        <w:b w:val="0"/>
        <w:i w:val="0"/>
      </w:rPr>
    </w:lvl>
    <w:lvl w:ilvl="1" w:tplc="034A7728">
      <w:start w:val="1"/>
      <w:numFmt w:val="upperLetter"/>
      <w:lvlText w:val="%2."/>
      <w:lvlJc w:val="left"/>
      <w:pPr>
        <w:ind w:left="2779" w:hanging="360"/>
      </w:pPr>
      <w:rPr>
        <w:rFonts w:cs="Times New Roman" w:hint="default"/>
      </w:rPr>
    </w:lvl>
    <w:lvl w:ilvl="2" w:tplc="0415001B" w:tentative="1">
      <w:start w:val="1"/>
      <w:numFmt w:val="lowerRoman"/>
      <w:lvlText w:val="%3."/>
      <w:lvlJc w:val="right"/>
      <w:pPr>
        <w:ind w:left="3499" w:hanging="180"/>
      </w:pPr>
      <w:rPr>
        <w:rFonts w:cs="Times New Roman"/>
      </w:rPr>
    </w:lvl>
    <w:lvl w:ilvl="3" w:tplc="0415000F" w:tentative="1">
      <w:start w:val="1"/>
      <w:numFmt w:val="decimal"/>
      <w:lvlText w:val="%4."/>
      <w:lvlJc w:val="left"/>
      <w:pPr>
        <w:ind w:left="4219" w:hanging="360"/>
      </w:pPr>
      <w:rPr>
        <w:rFonts w:cs="Times New Roman"/>
      </w:rPr>
    </w:lvl>
    <w:lvl w:ilvl="4" w:tplc="04150019" w:tentative="1">
      <w:start w:val="1"/>
      <w:numFmt w:val="lowerLetter"/>
      <w:lvlText w:val="%5."/>
      <w:lvlJc w:val="left"/>
      <w:pPr>
        <w:ind w:left="4939" w:hanging="360"/>
      </w:pPr>
      <w:rPr>
        <w:rFonts w:cs="Times New Roman"/>
      </w:rPr>
    </w:lvl>
    <w:lvl w:ilvl="5" w:tplc="0415001B" w:tentative="1">
      <w:start w:val="1"/>
      <w:numFmt w:val="lowerRoman"/>
      <w:lvlText w:val="%6."/>
      <w:lvlJc w:val="right"/>
      <w:pPr>
        <w:ind w:left="5659" w:hanging="180"/>
      </w:pPr>
      <w:rPr>
        <w:rFonts w:cs="Times New Roman"/>
      </w:rPr>
    </w:lvl>
    <w:lvl w:ilvl="6" w:tplc="0415000F" w:tentative="1">
      <w:start w:val="1"/>
      <w:numFmt w:val="decimal"/>
      <w:lvlText w:val="%7."/>
      <w:lvlJc w:val="left"/>
      <w:pPr>
        <w:ind w:left="6379" w:hanging="360"/>
      </w:pPr>
      <w:rPr>
        <w:rFonts w:cs="Times New Roman"/>
      </w:rPr>
    </w:lvl>
    <w:lvl w:ilvl="7" w:tplc="04150019" w:tentative="1">
      <w:start w:val="1"/>
      <w:numFmt w:val="lowerLetter"/>
      <w:lvlText w:val="%8."/>
      <w:lvlJc w:val="left"/>
      <w:pPr>
        <w:ind w:left="7099" w:hanging="360"/>
      </w:pPr>
      <w:rPr>
        <w:rFonts w:cs="Times New Roman"/>
      </w:rPr>
    </w:lvl>
    <w:lvl w:ilvl="8" w:tplc="0415001B" w:tentative="1">
      <w:start w:val="1"/>
      <w:numFmt w:val="lowerRoman"/>
      <w:lvlText w:val="%9."/>
      <w:lvlJc w:val="right"/>
      <w:pPr>
        <w:ind w:left="7819" w:hanging="180"/>
      </w:pPr>
      <w:rPr>
        <w:rFonts w:cs="Times New Roman"/>
      </w:rPr>
    </w:lvl>
  </w:abstractNum>
  <w:abstractNum w:abstractNumId="313">
    <w:nsid w:val="79E50A20"/>
    <w:multiLevelType w:val="hybridMultilevel"/>
    <w:tmpl w:val="346A1430"/>
    <w:lvl w:ilvl="0" w:tplc="0409000F">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4">
    <w:nsid w:val="79E75F60"/>
    <w:multiLevelType w:val="multilevel"/>
    <w:tmpl w:val="5412AF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5">
    <w:nsid w:val="7A091071"/>
    <w:multiLevelType w:val="multilevel"/>
    <w:tmpl w:val="E28CA5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6">
    <w:nsid w:val="7A1B25B3"/>
    <w:multiLevelType w:val="hybridMultilevel"/>
    <w:tmpl w:val="D62E1D50"/>
    <w:lvl w:ilvl="0" w:tplc="002E324C">
      <w:start w:val="1"/>
      <w:numFmt w:val="decimal"/>
      <w:lvlText w:val="%1."/>
      <w:lvlJc w:val="left"/>
      <w:pPr>
        <w:tabs>
          <w:tab w:val="num" w:pos="720"/>
        </w:tabs>
        <w:ind w:left="720" w:hanging="360"/>
      </w:pPr>
      <w:rPr>
        <w:rFonts w:cs="Times New Roman"/>
      </w:rPr>
    </w:lvl>
    <w:lvl w:ilvl="1" w:tplc="0290BC92" w:tentative="1">
      <w:start w:val="1"/>
      <w:numFmt w:val="decimal"/>
      <w:lvlText w:val="%2."/>
      <w:lvlJc w:val="left"/>
      <w:pPr>
        <w:tabs>
          <w:tab w:val="num" w:pos="1440"/>
        </w:tabs>
        <w:ind w:left="1440" w:hanging="360"/>
      </w:pPr>
      <w:rPr>
        <w:rFonts w:cs="Times New Roman"/>
      </w:rPr>
    </w:lvl>
    <w:lvl w:ilvl="2" w:tplc="9E40A07A" w:tentative="1">
      <w:start w:val="1"/>
      <w:numFmt w:val="decimal"/>
      <w:lvlText w:val="%3."/>
      <w:lvlJc w:val="left"/>
      <w:pPr>
        <w:tabs>
          <w:tab w:val="num" w:pos="2160"/>
        </w:tabs>
        <w:ind w:left="2160" w:hanging="360"/>
      </w:pPr>
      <w:rPr>
        <w:rFonts w:cs="Times New Roman"/>
      </w:rPr>
    </w:lvl>
    <w:lvl w:ilvl="3" w:tplc="F7E21DAA" w:tentative="1">
      <w:start w:val="1"/>
      <w:numFmt w:val="decimal"/>
      <w:lvlText w:val="%4."/>
      <w:lvlJc w:val="left"/>
      <w:pPr>
        <w:tabs>
          <w:tab w:val="num" w:pos="2880"/>
        </w:tabs>
        <w:ind w:left="2880" w:hanging="360"/>
      </w:pPr>
      <w:rPr>
        <w:rFonts w:cs="Times New Roman"/>
      </w:rPr>
    </w:lvl>
    <w:lvl w:ilvl="4" w:tplc="7082B306" w:tentative="1">
      <w:start w:val="1"/>
      <w:numFmt w:val="decimal"/>
      <w:lvlText w:val="%5."/>
      <w:lvlJc w:val="left"/>
      <w:pPr>
        <w:tabs>
          <w:tab w:val="num" w:pos="3600"/>
        </w:tabs>
        <w:ind w:left="3600" w:hanging="360"/>
      </w:pPr>
      <w:rPr>
        <w:rFonts w:cs="Times New Roman"/>
      </w:rPr>
    </w:lvl>
    <w:lvl w:ilvl="5" w:tplc="972607D2" w:tentative="1">
      <w:start w:val="1"/>
      <w:numFmt w:val="decimal"/>
      <w:lvlText w:val="%6."/>
      <w:lvlJc w:val="left"/>
      <w:pPr>
        <w:tabs>
          <w:tab w:val="num" w:pos="4320"/>
        </w:tabs>
        <w:ind w:left="4320" w:hanging="360"/>
      </w:pPr>
      <w:rPr>
        <w:rFonts w:cs="Times New Roman"/>
      </w:rPr>
    </w:lvl>
    <w:lvl w:ilvl="6" w:tplc="659460BE" w:tentative="1">
      <w:start w:val="1"/>
      <w:numFmt w:val="decimal"/>
      <w:lvlText w:val="%7."/>
      <w:lvlJc w:val="left"/>
      <w:pPr>
        <w:tabs>
          <w:tab w:val="num" w:pos="5040"/>
        </w:tabs>
        <w:ind w:left="5040" w:hanging="360"/>
      </w:pPr>
      <w:rPr>
        <w:rFonts w:cs="Times New Roman"/>
      </w:rPr>
    </w:lvl>
    <w:lvl w:ilvl="7" w:tplc="E95E7E80" w:tentative="1">
      <w:start w:val="1"/>
      <w:numFmt w:val="decimal"/>
      <w:lvlText w:val="%8."/>
      <w:lvlJc w:val="left"/>
      <w:pPr>
        <w:tabs>
          <w:tab w:val="num" w:pos="5760"/>
        </w:tabs>
        <w:ind w:left="5760" w:hanging="360"/>
      </w:pPr>
      <w:rPr>
        <w:rFonts w:cs="Times New Roman"/>
      </w:rPr>
    </w:lvl>
    <w:lvl w:ilvl="8" w:tplc="61546A62" w:tentative="1">
      <w:start w:val="1"/>
      <w:numFmt w:val="decimal"/>
      <w:lvlText w:val="%9."/>
      <w:lvlJc w:val="left"/>
      <w:pPr>
        <w:tabs>
          <w:tab w:val="num" w:pos="6480"/>
        </w:tabs>
        <w:ind w:left="6480" w:hanging="360"/>
      </w:pPr>
      <w:rPr>
        <w:rFonts w:cs="Times New Roman"/>
      </w:rPr>
    </w:lvl>
  </w:abstractNum>
  <w:abstractNum w:abstractNumId="317">
    <w:nsid w:val="7B3B69DF"/>
    <w:multiLevelType w:val="hybridMultilevel"/>
    <w:tmpl w:val="B930F9C6"/>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18">
    <w:nsid w:val="7C383E76"/>
    <w:multiLevelType w:val="hybridMultilevel"/>
    <w:tmpl w:val="DB46C302"/>
    <w:lvl w:ilvl="0" w:tplc="9A121B72">
      <w:start w:val="1"/>
      <w:numFmt w:val="decimal"/>
      <w:lvlText w:val="%1."/>
      <w:lvlJc w:val="left"/>
      <w:pPr>
        <w:tabs>
          <w:tab w:val="num" w:pos="720"/>
        </w:tabs>
        <w:ind w:left="720" w:hanging="360"/>
      </w:pPr>
    </w:lvl>
    <w:lvl w:ilvl="1" w:tplc="578ADDE4" w:tentative="1">
      <w:start w:val="1"/>
      <w:numFmt w:val="decimal"/>
      <w:lvlText w:val="%2."/>
      <w:lvlJc w:val="left"/>
      <w:pPr>
        <w:tabs>
          <w:tab w:val="num" w:pos="1440"/>
        </w:tabs>
        <w:ind w:left="1440" w:hanging="360"/>
      </w:pPr>
    </w:lvl>
    <w:lvl w:ilvl="2" w:tplc="F56A96B0" w:tentative="1">
      <w:start w:val="1"/>
      <w:numFmt w:val="decimal"/>
      <w:lvlText w:val="%3."/>
      <w:lvlJc w:val="left"/>
      <w:pPr>
        <w:tabs>
          <w:tab w:val="num" w:pos="2160"/>
        </w:tabs>
        <w:ind w:left="2160" w:hanging="360"/>
      </w:pPr>
    </w:lvl>
    <w:lvl w:ilvl="3" w:tplc="729AF17A" w:tentative="1">
      <w:start w:val="1"/>
      <w:numFmt w:val="decimal"/>
      <w:lvlText w:val="%4."/>
      <w:lvlJc w:val="left"/>
      <w:pPr>
        <w:tabs>
          <w:tab w:val="num" w:pos="2880"/>
        </w:tabs>
        <w:ind w:left="2880" w:hanging="360"/>
      </w:pPr>
    </w:lvl>
    <w:lvl w:ilvl="4" w:tplc="9440C3E0" w:tentative="1">
      <w:start w:val="1"/>
      <w:numFmt w:val="decimal"/>
      <w:lvlText w:val="%5."/>
      <w:lvlJc w:val="left"/>
      <w:pPr>
        <w:tabs>
          <w:tab w:val="num" w:pos="3600"/>
        </w:tabs>
        <w:ind w:left="3600" w:hanging="360"/>
      </w:pPr>
    </w:lvl>
    <w:lvl w:ilvl="5" w:tplc="F646A172" w:tentative="1">
      <w:start w:val="1"/>
      <w:numFmt w:val="decimal"/>
      <w:lvlText w:val="%6."/>
      <w:lvlJc w:val="left"/>
      <w:pPr>
        <w:tabs>
          <w:tab w:val="num" w:pos="4320"/>
        </w:tabs>
        <w:ind w:left="4320" w:hanging="360"/>
      </w:pPr>
    </w:lvl>
    <w:lvl w:ilvl="6" w:tplc="3CBE9CCA" w:tentative="1">
      <w:start w:val="1"/>
      <w:numFmt w:val="decimal"/>
      <w:lvlText w:val="%7."/>
      <w:lvlJc w:val="left"/>
      <w:pPr>
        <w:tabs>
          <w:tab w:val="num" w:pos="5040"/>
        </w:tabs>
        <w:ind w:left="5040" w:hanging="360"/>
      </w:pPr>
    </w:lvl>
    <w:lvl w:ilvl="7" w:tplc="5EF693AE" w:tentative="1">
      <w:start w:val="1"/>
      <w:numFmt w:val="decimal"/>
      <w:lvlText w:val="%8."/>
      <w:lvlJc w:val="left"/>
      <w:pPr>
        <w:tabs>
          <w:tab w:val="num" w:pos="5760"/>
        </w:tabs>
        <w:ind w:left="5760" w:hanging="360"/>
      </w:pPr>
    </w:lvl>
    <w:lvl w:ilvl="8" w:tplc="2682B9B4" w:tentative="1">
      <w:start w:val="1"/>
      <w:numFmt w:val="decimal"/>
      <w:lvlText w:val="%9."/>
      <w:lvlJc w:val="left"/>
      <w:pPr>
        <w:tabs>
          <w:tab w:val="num" w:pos="6480"/>
        </w:tabs>
        <w:ind w:left="6480" w:hanging="360"/>
      </w:pPr>
    </w:lvl>
  </w:abstractNum>
  <w:abstractNum w:abstractNumId="319">
    <w:nsid w:val="7D1443AB"/>
    <w:multiLevelType w:val="hybridMultilevel"/>
    <w:tmpl w:val="8318B724"/>
    <w:lvl w:ilvl="0" w:tplc="0415000F">
      <w:start w:val="1"/>
      <w:numFmt w:val="decimal"/>
      <w:lvlText w:val="%1."/>
      <w:lvlJc w:val="left"/>
      <w:pPr>
        <w:ind w:left="720" w:hanging="360"/>
      </w:pPr>
      <w:rPr>
        <w:rFonts w:hint="default"/>
      </w:rPr>
    </w:lvl>
    <w:lvl w:ilvl="1" w:tplc="9BAEF2A0">
      <w:start w:val="1"/>
      <w:numFmt w:val="bullet"/>
      <w:lvlText w:val="–"/>
      <w:lvlJc w:val="left"/>
      <w:pPr>
        <w:ind w:left="1440" w:hanging="360"/>
      </w:pPr>
      <w:rPr>
        <w:rFonts w:ascii="Consolas" w:hAnsi="Consola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0">
    <w:nsid w:val="7DF74F75"/>
    <w:multiLevelType w:val="multilevel"/>
    <w:tmpl w:val="0BEA8840"/>
    <w:lvl w:ilvl="0">
      <w:start w:val="1"/>
      <w:numFmt w:val="decimal"/>
      <w:lvlText w:val="%1."/>
      <w:lvlJc w:val="left"/>
      <w:pPr>
        <w:tabs>
          <w:tab w:val="num" w:pos="1145"/>
        </w:tabs>
        <w:ind w:left="1145" w:hanging="360"/>
      </w:pPr>
    </w:lvl>
    <w:lvl w:ilvl="1">
      <w:start w:val="1"/>
      <w:numFmt w:val="decimal"/>
      <w:lvlText w:val="%2."/>
      <w:lvlJc w:val="left"/>
      <w:pPr>
        <w:tabs>
          <w:tab w:val="num" w:pos="1505"/>
        </w:tabs>
        <w:ind w:left="1505" w:hanging="360"/>
      </w:pPr>
    </w:lvl>
    <w:lvl w:ilvl="2">
      <w:start w:val="1"/>
      <w:numFmt w:val="decimal"/>
      <w:lvlText w:val="%3."/>
      <w:lvlJc w:val="left"/>
      <w:pPr>
        <w:tabs>
          <w:tab w:val="num" w:pos="1865"/>
        </w:tabs>
        <w:ind w:left="1865" w:hanging="360"/>
      </w:pPr>
    </w:lvl>
    <w:lvl w:ilvl="3">
      <w:start w:val="1"/>
      <w:numFmt w:val="decimal"/>
      <w:lvlText w:val="%4."/>
      <w:lvlJc w:val="left"/>
      <w:pPr>
        <w:tabs>
          <w:tab w:val="num" w:pos="2225"/>
        </w:tabs>
        <w:ind w:left="2225" w:hanging="360"/>
      </w:pPr>
    </w:lvl>
    <w:lvl w:ilvl="4">
      <w:start w:val="1"/>
      <w:numFmt w:val="decimal"/>
      <w:lvlText w:val="%5."/>
      <w:lvlJc w:val="left"/>
      <w:pPr>
        <w:tabs>
          <w:tab w:val="num" w:pos="2585"/>
        </w:tabs>
        <w:ind w:left="2585" w:hanging="360"/>
      </w:pPr>
    </w:lvl>
    <w:lvl w:ilvl="5">
      <w:start w:val="1"/>
      <w:numFmt w:val="decimal"/>
      <w:lvlText w:val="%6."/>
      <w:lvlJc w:val="left"/>
      <w:pPr>
        <w:tabs>
          <w:tab w:val="num" w:pos="2945"/>
        </w:tabs>
        <w:ind w:left="2945" w:hanging="360"/>
      </w:pPr>
    </w:lvl>
    <w:lvl w:ilvl="6">
      <w:start w:val="1"/>
      <w:numFmt w:val="decimal"/>
      <w:lvlText w:val="%7."/>
      <w:lvlJc w:val="left"/>
      <w:pPr>
        <w:tabs>
          <w:tab w:val="num" w:pos="3305"/>
        </w:tabs>
        <w:ind w:left="3305" w:hanging="360"/>
      </w:pPr>
    </w:lvl>
    <w:lvl w:ilvl="7">
      <w:start w:val="1"/>
      <w:numFmt w:val="decimal"/>
      <w:lvlText w:val="%8."/>
      <w:lvlJc w:val="left"/>
      <w:pPr>
        <w:tabs>
          <w:tab w:val="num" w:pos="3665"/>
        </w:tabs>
        <w:ind w:left="3665" w:hanging="360"/>
      </w:pPr>
    </w:lvl>
    <w:lvl w:ilvl="8">
      <w:start w:val="1"/>
      <w:numFmt w:val="decimal"/>
      <w:lvlText w:val="%9."/>
      <w:lvlJc w:val="left"/>
      <w:pPr>
        <w:tabs>
          <w:tab w:val="num" w:pos="4025"/>
        </w:tabs>
        <w:ind w:left="4025" w:hanging="360"/>
      </w:pPr>
    </w:lvl>
  </w:abstractNum>
  <w:abstractNum w:abstractNumId="321">
    <w:nsid w:val="7E6548A0"/>
    <w:multiLevelType w:val="hybridMultilevel"/>
    <w:tmpl w:val="E4345D94"/>
    <w:lvl w:ilvl="0" w:tplc="6EEA836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7E6B2DDB"/>
    <w:multiLevelType w:val="multilevel"/>
    <w:tmpl w:val="B374F9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3">
    <w:nsid w:val="7EFF4BF9"/>
    <w:multiLevelType w:val="hybridMultilevel"/>
    <w:tmpl w:val="972AC052"/>
    <w:lvl w:ilvl="0" w:tplc="8200C798">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BD18E63C">
      <w:start w:val="1"/>
      <w:numFmt w:val="decimal"/>
      <w:lvlText w:val="%2."/>
      <w:lvlJc w:val="left"/>
      <w:pPr>
        <w:tabs>
          <w:tab w:val="left" w:pos="720"/>
        </w:tabs>
        <w:ind w:left="14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428C6C52">
      <w:start w:val="1"/>
      <w:numFmt w:val="decimal"/>
      <w:lvlText w:val="%3."/>
      <w:lvlJc w:val="left"/>
      <w:pPr>
        <w:tabs>
          <w:tab w:val="left" w:pos="720"/>
        </w:tabs>
        <w:ind w:left="21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03147936">
      <w:start w:val="1"/>
      <w:numFmt w:val="decimal"/>
      <w:lvlText w:val="%4."/>
      <w:lvlJc w:val="left"/>
      <w:pPr>
        <w:tabs>
          <w:tab w:val="left" w:pos="720"/>
        </w:tabs>
        <w:ind w:left="28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9F8425B8">
      <w:start w:val="1"/>
      <w:numFmt w:val="decimal"/>
      <w:lvlText w:val="%5."/>
      <w:lvlJc w:val="left"/>
      <w:pPr>
        <w:tabs>
          <w:tab w:val="left" w:pos="720"/>
        </w:tabs>
        <w:ind w:left="360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6B7CDDD4">
      <w:start w:val="1"/>
      <w:numFmt w:val="decimal"/>
      <w:lvlText w:val="%6."/>
      <w:lvlJc w:val="left"/>
      <w:pPr>
        <w:tabs>
          <w:tab w:val="left" w:pos="720"/>
        </w:tabs>
        <w:ind w:left="43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C3C29EBA">
      <w:start w:val="1"/>
      <w:numFmt w:val="decimal"/>
      <w:lvlText w:val="%7."/>
      <w:lvlJc w:val="left"/>
      <w:pPr>
        <w:tabs>
          <w:tab w:val="left" w:pos="720"/>
        </w:tabs>
        <w:ind w:left="50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C3E257BA">
      <w:start w:val="1"/>
      <w:numFmt w:val="decimal"/>
      <w:lvlText w:val="%8."/>
      <w:lvlJc w:val="left"/>
      <w:pPr>
        <w:tabs>
          <w:tab w:val="left" w:pos="720"/>
        </w:tabs>
        <w:ind w:left="57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D10895FA">
      <w:start w:val="1"/>
      <w:numFmt w:val="decimal"/>
      <w:lvlText w:val="%9."/>
      <w:lvlJc w:val="left"/>
      <w:pPr>
        <w:tabs>
          <w:tab w:val="left" w:pos="720"/>
        </w:tabs>
        <w:ind w:left="64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324">
    <w:nsid w:val="7F136009"/>
    <w:multiLevelType w:val="hybridMultilevel"/>
    <w:tmpl w:val="F66AF0BA"/>
    <w:lvl w:ilvl="0" w:tplc="1FD236C2">
      <w:start w:val="1"/>
      <w:numFmt w:val="decimal"/>
      <w:lvlText w:val="%1."/>
      <w:lvlJc w:val="left"/>
      <w:pPr>
        <w:tabs>
          <w:tab w:val="num" w:pos="720"/>
        </w:tabs>
        <w:ind w:left="720" w:hanging="360"/>
      </w:pPr>
      <w:rPr>
        <w:rFonts w:hint="default"/>
      </w:rPr>
    </w:lvl>
    <w:lvl w:ilvl="1" w:tplc="0290BC92" w:tentative="1">
      <w:start w:val="1"/>
      <w:numFmt w:val="decimal"/>
      <w:lvlText w:val="%2."/>
      <w:lvlJc w:val="left"/>
      <w:pPr>
        <w:tabs>
          <w:tab w:val="num" w:pos="1440"/>
        </w:tabs>
        <w:ind w:left="1440" w:hanging="360"/>
      </w:pPr>
    </w:lvl>
    <w:lvl w:ilvl="2" w:tplc="9E40A07A" w:tentative="1">
      <w:start w:val="1"/>
      <w:numFmt w:val="decimal"/>
      <w:lvlText w:val="%3."/>
      <w:lvlJc w:val="left"/>
      <w:pPr>
        <w:tabs>
          <w:tab w:val="num" w:pos="2160"/>
        </w:tabs>
        <w:ind w:left="2160" w:hanging="360"/>
      </w:pPr>
    </w:lvl>
    <w:lvl w:ilvl="3" w:tplc="F7E21DAA" w:tentative="1">
      <w:start w:val="1"/>
      <w:numFmt w:val="decimal"/>
      <w:lvlText w:val="%4."/>
      <w:lvlJc w:val="left"/>
      <w:pPr>
        <w:tabs>
          <w:tab w:val="num" w:pos="2880"/>
        </w:tabs>
        <w:ind w:left="2880" w:hanging="360"/>
      </w:pPr>
    </w:lvl>
    <w:lvl w:ilvl="4" w:tplc="7082B306" w:tentative="1">
      <w:start w:val="1"/>
      <w:numFmt w:val="decimal"/>
      <w:lvlText w:val="%5."/>
      <w:lvlJc w:val="left"/>
      <w:pPr>
        <w:tabs>
          <w:tab w:val="num" w:pos="3600"/>
        </w:tabs>
        <w:ind w:left="3600" w:hanging="360"/>
      </w:pPr>
    </w:lvl>
    <w:lvl w:ilvl="5" w:tplc="972607D2" w:tentative="1">
      <w:start w:val="1"/>
      <w:numFmt w:val="decimal"/>
      <w:lvlText w:val="%6."/>
      <w:lvlJc w:val="left"/>
      <w:pPr>
        <w:tabs>
          <w:tab w:val="num" w:pos="4320"/>
        </w:tabs>
        <w:ind w:left="4320" w:hanging="360"/>
      </w:pPr>
    </w:lvl>
    <w:lvl w:ilvl="6" w:tplc="659460BE" w:tentative="1">
      <w:start w:val="1"/>
      <w:numFmt w:val="decimal"/>
      <w:lvlText w:val="%7."/>
      <w:lvlJc w:val="left"/>
      <w:pPr>
        <w:tabs>
          <w:tab w:val="num" w:pos="5040"/>
        </w:tabs>
        <w:ind w:left="5040" w:hanging="360"/>
      </w:pPr>
    </w:lvl>
    <w:lvl w:ilvl="7" w:tplc="E95E7E80" w:tentative="1">
      <w:start w:val="1"/>
      <w:numFmt w:val="decimal"/>
      <w:lvlText w:val="%8."/>
      <w:lvlJc w:val="left"/>
      <w:pPr>
        <w:tabs>
          <w:tab w:val="num" w:pos="5760"/>
        </w:tabs>
        <w:ind w:left="5760" w:hanging="360"/>
      </w:pPr>
    </w:lvl>
    <w:lvl w:ilvl="8" w:tplc="61546A62" w:tentative="1">
      <w:start w:val="1"/>
      <w:numFmt w:val="decimal"/>
      <w:lvlText w:val="%9."/>
      <w:lvlJc w:val="left"/>
      <w:pPr>
        <w:tabs>
          <w:tab w:val="num" w:pos="6480"/>
        </w:tabs>
        <w:ind w:left="6480" w:hanging="360"/>
      </w:pPr>
    </w:lvl>
  </w:abstractNum>
  <w:abstractNum w:abstractNumId="325">
    <w:nsid w:val="7F8A24D9"/>
    <w:multiLevelType w:val="hybridMultilevel"/>
    <w:tmpl w:val="9CD8AA82"/>
    <w:lvl w:ilvl="0" w:tplc="06C4F866">
      <w:start w:val="1"/>
      <w:numFmt w:val="decimal"/>
      <w:lvlText w:val="%1."/>
      <w:lvlJc w:val="left"/>
      <w:pPr>
        <w:tabs>
          <w:tab w:val="num" w:pos="1077"/>
        </w:tabs>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26">
    <w:nsid w:val="7F9D006C"/>
    <w:multiLevelType w:val="multilevel"/>
    <w:tmpl w:val="D076E022"/>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7">
    <w:nsid w:val="7FBE6272"/>
    <w:multiLevelType w:val="hybridMultilevel"/>
    <w:tmpl w:val="10A4C806"/>
    <w:lvl w:ilvl="0" w:tplc="325202BE">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A05C6C48">
      <w:start w:val="1"/>
      <w:numFmt w:val="decimal"/>
      <w:lvlText w:val="%2."/>
      <w:lvlJc w:val="left"/>
      <w:pPr>
        <w:tabs>
          <w:tab w:val="left" w:pos="720"/>
        </w:tabs>
        <w:ind w:left="14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6A3AA9F4">
      <w:start w:val="1"/>
      <w:numFmt w:val="decimal"/>
      <w:lvlText w:val="%3."/>
      <w:lvlJc w:val="left"/>
      <w:pPr>
        <w:tabs>
          <w:tab w:val="left" w:pos="720"/>
        </w:tabs>
        <w:ind w:left="21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A0A8E54A">
      <w:start w:val="1"/>
      <w:numFmt w:val="decimal"/>
      <w:lvlText w:val="%4."/>
      <w:lvlJc w:val="left"/>
      <w:pPr>
        <w:tabs>
          <w:tab w:val="left" w:pos="720"/>
        </w:tabs>
        <w:ind w:left="28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04FEC776">
      <w:start w:val="1"/>
      <w:numFmt w:val="decimal"/>
      <w:lvlText w:val="%5."/>
      <w:lvlJc w:val="left"/>
      <w:pPr>
        <w:tabs>
          <w:tab w:val="left" w:pos="720"/>
        </w:tabs>
        <w:ind w:left="360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7E227920">
      <w:start w:val="1"/>
      <w:numFmt w:val="decimal"/>
      <w:lvlText w:val="%6."/>
      <w:lvlJc w:val="left"/>
      <w:pPr>
        <w:tabs>
          <w:tab w:val="left" w:pos="720"/>
        </w:tabs>
        <w:ind w:left="43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41E67A4E">
      <w:start w:val="1"/>
      <w:numFmt w:val="decimal"/>
      <w:lvlText w:val="%7."/>
      <w:lvlJc w:val="left"/>
      <w:pPr>
        <w:tabs>
          <w:tab w:val="left" w:pos="720"/>
        </w:tabs>
        <w:ind w:left="50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863AC674">
      <w:start w:val="1"/>
      <w:numFmt w:val="decimal"/>
      <w:lvlText w:val="%8."/>
      <w:lvlJc w:val="left"/>
      <w:pPr>
        <w:tabs>
          <w:tab w:val="left" w:pos="720"/>
        </w:tabs>
        <w:ind w:left="57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FAC0570C">
      <w:start w:val="1"/>
      <w:numFmt w:val="decimal"/>
      <w:lvlText w:val="%9."/>
      <w:lvlJc w:val="left"/>
      <w:pPr>
        <w:tabs>
          <w:tab w:val="left" w:pos="720"/>
        </w:tabs>
        <w:ind w:left="64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num w:numId="1">
    <w:abstractNumId w:val="22"/>
  </w:num>
  <w:num w:numId="2">
    <w:abstractNumId w:val="311"/>
  </w:num>
  <w:num w:numId="3">
    <w:abstractNumId w:val="212"/>
  </w:num>
  <w:num w:numId="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4"/>
  </w:num>
  <w:num w:numId="7">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1"/>
  </w:num>
  <w:num w:numId="13">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1"/>
  </w:num>
  <w:num w:numId="1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8"/>
  </w:num>
  <w:num w:numId="18">
    <w:abstractNumId w:val="1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2"/>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6"/>
    <w:lvlOverride w:ilvl="0">
      <w:startOverride w:val="1"/>
    </w:lvlOverride>
    <w:lvlOverride w:ilvl="1"/>
    <w:lvlOverride w:ilvl="2"/>
    <w:lvlOverride w:ilvl="3"/>
    <w:lvlOverride w:ilvl="4"/>
    <w:lvlOverride w:ilvl="5"/>
    <w:lvlOverride w:ilvl="6"/>
    <w:lvlOverride w:ilvl="7"/>
    <w:lvlOverride w:ilvl="8"/>
  </w:num>
  <w:num w:numId="23">
    <w:abstractNumId w:val="312"/>
  </w:num>
  <w:num w:numId="24">
    <w:abstractNumId w:val="182"/>
  </w:num>
  <w:num w:numId="25">
    <w:abstractNumId w:val="208"/>
  </w:num>
  <w:num w:numId="26">
    <w:abstractNumId w:val="3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3"/>
  </w:num>
  <w:num w:numId="29">
    <w:abstractNumId w:val="237"/>
  </w:num>
  <w:num w:numId="30">
    <w:abstractNumId w:val="3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8"/>
  </w:num>
  <w:num w:numId="35">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6"/>
  </w:num>
  <w:num w:numId="39">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189"/>
  </w:num>
  <w:num w:numId="42">
    <w:abstractNumId w:val="165"/>
  </w:num>
  <w:num w:numId="43">
    <w:abstractNumId w:val="173"/>
  </w:num>
  <w:num w:numId="44">
    <w:abstractNumId w:val="283"/>
  </w:num>
  <w:num w:numId="45">
    <w:abstractNumId w:val="118"/>
  </w:num>
  <w:num w:numId="46">
    <w:abstractNumId w:val="272"/>
  </w:num>
  <w:num w:numId="47">
    <w:abstractNumId w:val="252"/>
  </w:num>
  <w:num w:numId="48">
    <w:abstractNumId w:val="162"/>
  </w:num>
  <w:num w:numId="49">
    <w:abstractNumId w:val="243"/>
  </w:num>
  <w:num w:numId="50">
    <w:abstractNumId w:val="286"/>
  </w:num>
  <w:num w:numId="51">
    <w:abstractNumId w:val="280"/>
  </w:num>
  <w:num w:numId="52">
    <w:abstractNumId w:val="6"/>
  </w:num>
  <w:num w:numId="53">
    <w:abstractNumId w:val="225"/>
  </w:num>
  <w:num w:numId="54">
    <w:abstractNumId w:val="153"/>
  </w:num>
  <w:num w:numId="55">
    <w:abstractNumId w:val="5"/>
  </w:num>
  <w:num w:numId="56">
    <w:abstractNumId w:val="297"/>
  </w:num>
  <w:num w:numId="57">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5"/>
  </w:num>
  <w:num w:numId="59">
    <w:abstractNumId w:val="216"/>
  </w:num>
  <w:num w:numId="60">
    <w:abstractNumId w:val="168"/>
  </w:num>
  <w:num w:numId="61">
    <w:abstractNumId w:val="115"/>
  </w:num>
  <w:num w:numId="62">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5"/>
  </w:num>
  <w:num w:numId="64">
    <w:abstractNumId w:val="76"/>
  </w:num>
  <w:num w:numId="65">
    <w:abstractNumId w:val="94"/>
  </w:num>
  <w:num w:numId="66">
    <w:abstractNumId w:val="84"/>
  </w:num>
  <w:num w:numId="67">
    <w:abstractNumId w:val="79"/>
  </w:num>
  <w:num w:numId="68">
    <w:abstractNumId w:val="161"/>
  </w:num>
  <w:num w:numId="69">
    <w:abstractNumId w:val="122"/>
  </w:num>
  <w:num w:numId="70">
    <w:abstractNumId w:val="87"/>
  </w:num>
  <w:num w:numId="71">
    <w:abstractNumId w:val="261"/>
  </w:num>
  <w:num w:numId="72">
    <w:abstractNumId w:val="117"/>
  </w:num>
  <w:num w:numId="73">
    <w:abstractNumId w:val="259"/>
  </w:num>
  <w:num w:numId="74">
    <w:abstractNumId w:val="65"/>
  </w:num>
  <w:num w:numId="75">
    <w:abstractNumId w:val="72"/>
  </w:num>
  <w:num w:numId="76">
    <w:abstractNumId w:val="247"/>
  </w:num>
  <w:num w:numId="77">
    <w:abstractNumId w:val="250"/>
  </w:num>
  <w:num w:numId="78">
    <w:abstractNumId w:val="263"/>
  </w:num>
  <w:num w:numId="79">
    <w:abstractNumId w:val="130"/>
  </w:num>
  <w:num w:numId="80">
    <w:abstractNumId w:val="324"/>
  </w:num>
  <w:num w:numId="81">
    <w:abstractNumId w:val="294"/>
  </w:num>
  <w:num w:numId="82">
    <w:abstractNumId w:val="289"/>
  </w:num>
  <w:num w:numId="83">
    <w:abstractNumId w:val="120"/>
  </w:num>
  <w:num w:numId="84">
    <w:abstractNumId w:val="304"/>
  </w:num>
  <w:num w:numId="85">
    <w:abstractNumId w:val="105"/>
  </w:num>
  <w:num w:numId="86">
    <w:abstractNumId w:val="228"/>
  </w:num>
  <w:num w:numId="87">
    <w:abstractNumId w:val="16"/>
  </w:num>
  <w:num w:numId="88">
    <w:abstractNumId w:val="158"/>
  </w:num>
  <w:num w:numId="89">
    <w:abstractNumId w:val="282"/>
  </w:num>
  <w:num w:numId="90">
    <w:abstractNumId w:val="28"/>
  </w:num>
  <w:num w:numId="91">
    <w:abstractNumId w:val="290"/>
  </w:num>
  <w:num w:numId="92">
    <w:abstractNumId w:val="213"/>
  </w:num>
  <w:num w:numId="93">
    <w:abstractNumId w:val="236"/>
  </w:num>
  <w:num w:numId="94">
    <w:abstractNumId w:val="273"/>
  </w:num>
  <w:num w:numId="95">
    <w:abstractNumId w:val="315"/>
  </w:num>
  <w:num w:numId="96">
    <w:abstractNumId w:val="69"/>
  </w:num>
  <w:num w:numId="97">
    <w:abstractNumId w:val="32"/>
  </w:num>
  <w:num w:numId="98">
    <w:abstractNumId w:val="242"/>
  </w:num>
  <w:num w:numId="99">
    <w:abstractNumId w:val="222"/>
  </w:num>
  <w:num w:numId="100">
    <w:abstractNumId w:val="238"/>
  </w:num>
  <w:num w:numId="101">
    <w:abstractNumId w:val="172"/>
  </w:num>
  <w:num w:numId="102">
    <w:abstractNumId w:val="52"/>
  </w:num>
  <w:num w:numId="103">
    <w:abstractNumId w:val="302"/>
  </w:num>
  <w:num w:numId="104">
    <w:abstractNumId w:val="145"/>
  </w:num>
  <w:num w:numId="105">
    <w:abstractNumId w:val="275"/>
  </w:num>
  <w:num w:numId="106">
    <w:abstractNumId w:val="166"/>
  </w:num>
  <w:num w:numId="107">
    <w:abstractNumId w:val="24"/>
  </w:num>
  <w:num w:numId="108">
    <w:abstractNumId w:val="171"/>
  </w:num>
  <w:num w:numId="109">
    <w:abstractNumId w:val="159"/>
  </w:num>
  <w:num w:numId="110">
    <w:abstractNumId w:val="0"/>
  </w:num>
  <w:num w:numId="111">
    <w:abstractNumId w:val="1"/>
  </w:num>
  <w:num w:numId="112">
    <w:abstractNumId w:val="287"/>
  </w:num>
  <w:num w:numId="113">
    <w:abstractNumId w:val="267"/>
  </w:num>
  <w:num w:numId="114">
    <w:abstractNumId w:val="199"/>
  </w:num>
  <w:num w:numId="115">
    <w:abstractNumId w:val="176"/>
  </w:num>
  <w:num w:numId="116">
    <w:abstractNumId w:val="205"/>
  </w:num>
  <w:num w:numId="117">
    <w:abstractNumId w:val="58"/>
  </w:num>
  <w:num w:numId="118">
    <w:abstractNumId w:val="19"/>
  </w:num>
  <w:num w:numId="119">
    <w:abstractNumId w:val="244"/>
  </w:num>
  <w:num w:numId="120">
    <w:abstractNumId w:val="179"/>
  </w:num>
  <w:num w:numId="121">
    <w:abstractNumId w:val="276"/>
  </w:num>
  <w:num w:numId="122">
    <w:abstractNumId w:val="164"/>
  </w:num>
  <w:num w:numId="123">
    <w:abstractNumId w:val="124"/>
  </w:num>
  <w:num w:numId="124">
    <w:abstractNumId w:val="303"/>
  </w:num>
  <w:num w:numId="125">
    <w:abstractNumId w:val="257"/>
  </w:num>
  <w:num w:numId="126">
    <w:abstractNumId w:val="301"/>
  </w:num>
  <w:num w:numId="127">
    <w:abstractNumId w:val="51"/>
  </w:num>
  <w:num w:numId="128">
    <w:abstractNumId w:val="83"/>
  </w:num>
  <w:num w:numId="129">
    <w:abstractNumId w:val="46"/>
  </w:num>
  <w:num w:numId="130">
    <w:abstractNumId w:val="139"/>
  </w:num>
  <w:num w:numId="131">
    <w:abstractNumId w:val="221"/>
  </w:num>
  <w:num w:numId="132">
    <w:abstractNumId w:val="291"/>
  </w:num>
  <w:num w:numId="133">
    <w:abstractNumId w:val="151"/>
  </w:num>
  <w:num w:numId="134">
    <w:abstractNumId w:val="101"/>
  </w:num>
  <w:num w:numId="135">
    <w:abstractNumId w:val="17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77"/>
  </w:num>
  <w:num w:numId="138">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68"/>
  </w:num>
  <w:num w:numId="142">
    <w:abstractNumId w:val="133"/>
  </w:num>
  <w:num w:numId="143">
    <w:abstractNumId w:val="55"/>
  </w:num>
  <w:num w:numId="144">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6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207"/>
  </w:num>
  <w:num w:numId="151">
    <w:abstractNumId w:val="1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245"/>
  </w:num>
  <w:num w:numId="15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3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87"/>
  </w:num>
  <w:num w:numId="164">
    <w:abstractNumId w:val="215"/>
  </w:num>
  <w:num w:numId="165">
    <w:abstractNumId w:val="300"/>
  </w:num>
  <w:num w:numId="166">
    <w:abstractNumId w:val="321"/>
  </w:num>
  <w:num w:numId="167">
    <w:abstractNumId w:val="136"/>
  </w:num>
  <w:num w:numId="168">
    <w:abstractNumId w:val="8"/>
  </w:num>
  <w:num w:numId="169">
    <w:abstractNumId w:val="71"/>
  </w:num>
  <w:num w:numId="170">
    <w:abstractNumId w:val="75"/>
  </w:num>
  <w:num w:numId="171">
    <w:abstractNumId w:val="192"/>
  </w:num>
  <w:num w:numId="172">
    <w:abstractNumId w:val="288"/>
  </w:num>
  <w:num w:numId="173">
    <w:abstractNumId w:val="320"/>
  </w:num>
  <w:num w:numId="174">
    <w:abstractNumId w:val="157"/>
  </w:num>
  <w:num w:numId="175">
    <w:abstractNumId w:val="188"/>
  </w:num>
  <w:num w:numId="176">
    <w:abstractNumId w:val="25"/>
  </w:num>
  <w:num w:numId="177">
    <w:abstractNumId w:val="196"/>
  </w:num>
  <w:num w:numId="178">
    <w:abstractNumId w:val="265"/>
  </w:num>
  <w:num w:numId="179">
    <w:abstractNumId w:val="109"/>
  </w:num>
  <w:num w:numId="180">
    <w:abstractNumId w:val="56"/>
  </w:num>
  <w:num w:numId="181">
    <w:abstractNumId w:val="193"/>
  </w:num>
  <w:num w:numId="182">
    <w:abstractNumId w:val="260"/>
  </w:num>
  <w:num w:numId="183">
    <w:abstractNumId w:val="266"/>
    <w:lvlOverride w:ilvl="0">
      <w:startOverride w:val="1"/>
    </w:lvlOverride>
  </w:num>
  <w:num w:numId="184">
    <w:abstractNumId w:val="325"/>
  </w:num>
  <w:num w:numId="185">
    <w:abstractNumId w:val="235"/>
  </w:num>
  <w:num w:numId="186">
    <w:abstractNumId w:val="271"/>
  </w:num>
  <w:num w:numId="187">
    <w:abstractNumId w:val="92"/>
  </w:num>
  <w:num w:numId="188">
    <w:abstractNumId w:val="314"/>
  </w:num>
  <w:num w:numId="189">
    <w:abstractNumId w:val="262"/>
  </w:num>
  <w:num w:numId="190">
    <w:abstractNumId w:val="198"/>
  </w:num>
  <w:num w:numId="191">
    <w:abstractNumId w:val="34"/>
  </w:num>
  <w:num w:numId="192">
    <w:abstractNumId w:val="26"/>
  </w:num>
  <w:num w:numId="193">
    <w:abstractNumId w:val="293"/>
  </w:num>
  <w:num w:numId="194">
    <w:abstractNumId w:val="38"/>
  </w:num>
  <w:num w:numId="195">
    <w:abstractNumId w:val="223"/>
  </w:num>
  <w:num w:numId="196">
    <w:abstractNumId w:val="14"/>
  </w:num>
  <w:num w:numId="197">
    <w:abstractNumId w:val="220"/>
  </w:num>
  <w:num w:numId="198">
    <w:abstractNumId w:val="255"/>
  </w:num>
  <w:num w:numId="199">
    <w:abstractNumId w:val="96"/>
  </w:num>
  <w:num w:numId="200">
    <w:abstractNumId w:val="299"/>
  </w:num>
  <w:num w:numId="201">
    <w:abstractNumId w:val="203"/>
  </w:num>
  <w:num w:numId="202">
    <w:abstractNumId w:val="126"/>
  </w:num>
  <w:num w:numId="203">
    <w:abstractNumId w:val="319"/>
  </w:num>
  <w:num w:numId="204">
    <w:abstractNumId w:val="240"/>
  </w:num>
  <w:num w:numId="205">
    <w:abstractNumId w:val="53"/>
  </w:num>
  <w:num w:numId="206">
    <w:abstractNumId w:val="191"/>
  </w:num>
  <w:num w:numId="207">
    <w:abstractNumId w:val="49"/>
  </w:num>
  <w:num w:numId="208">
    <w:abstractNumId w:val="29"/>
  </w:num>
  <w:num w:numId="209">
    <w:abstractNumId w:val="135"/>
  </w:num>
  <w:num w:numId="210">
    <w:abstractNumId w:val="214"/>
  </w:num>
  <w:num w:numId="211">
    <w:abstractNumId w:val="114"/>
  </w:num>
  <w:num w:numId="212">
    <w:abstractNumId w:val="152"/>
  </w:num>
  <w:num w:numId="213">
    <w:abstractNumId w:val="97"/>
  </w:num>
  <w:num w:numId="214">
    <w:abstractNumId w:val="67"/>
  </w:num>
  <w:num w:numId="215">
    <w:abstractNumId w:val="241"/>
  </w:num>
  <w:num w:numId="216">
    <w:abstractNumId w:val="184"/>
  </w:num>
  <w:num w:numId="217">
    <w:abstractNumId w:val="11"/>
  </w:num>
  <w:num w:numId="218">
    <w:abstractNumId w:val="110"/>
  </w:num>
  <w:num w:numId="219">
    <w:abstractNumId w:val="127"/>
  </w:num>
  <w:num w:numId="220">
    <w:abstractNumId w:val="256"/>
  </w:num>
  <w:num w:numId="221">
    <w:abstractNumId w:val="41"/>
  </w:num>
  <w:num w:numId="222">
    <w:abstractNumId w:val="169"/>
  </w:num>
  <w:num w:numId="223">
    <w:abstractNumId w:val="45"/>
  </w:num>
  <w:num w:numId="224">
    <w:abstractNumId w:val="232"/>
  </w:num>
  <w:num w:numId="225">
    <w:abstractNumId w:val="12"/>
  </w:num>
  <w:num w:numId="226">
    <w:abstractNumId w:val="251"/>
  </w:num>
  <w:num w:numId="227">
    <w:abstractNumId w:val="106"/>
  </w:num>
  <w:num w:numId="228">
    <w:abstractNumId w:val="274"/>
  </w:num>
  <w:num w:numId="229">
    <w:abstractNumId w:val="206"/>
  </w:num>
  <w:num w:numId="230">
    <w:abstractNumId w:val="131"/>
  </w:num>
  <w:num w:numId="231">
    <w:abstractNumId w:val="239"/>
  </w:num>
  <w:num w:numId="232">
    <w:abstractNumId w:val="181"/>
  </w:num>
  <w:num w:numId="233">
    <w:abstractNumId w:val="227"/>
  </w:num>
  <w:num w:numId="234">
    <w:abstractNumId w:val="15"/>
  </w:num>
  <w:num w:numId="235">
    <w:abstractNumId w:val="218"/>
  </w:num>
  <w:num w:numId="236">
    <w:abstractNumId w:val="10"/>
  </w:num>
  <w:num w:numId="237">
    <w:abstractNumId w:val="141"/>
  </w:num>
  <w:num w:numId="238">
    <w:abstractNumId w:val="78"/>
  </w:num>
  <w:num w:numId="239">
    <w:abstractNumId w:val="44"/>
  </w:num>
  <w:num w:numId="240">
    <w:abstractNumId w:val="264"/>
  </w:num>
  <w:num w:numId="241">
    <w:abstractNumId w:val="98"/>
  </w:num>
  <w:num w:numId="242">
    <w:abstractNumId w:val="209"/>
  </w:num>
  <w:num w:numId="243">
    <w:abstractNumId w:val="167"/>
  </w:num>
  <w:num w:numId="244">
    <w:abstractNumId w:val="296"/>
  </w:num>
  <w:num w:numId="245">
    <w:abstractNumId w:val="80"/>
  </w:num>
  <w:num w:numId="246">
    <w:abstractNumId w:val="18"/>
  </w:num>
  <w:num w:numId="247">
    <w:abstractNumId w:val="111"/>
  </w:num>
  <w:num w:numId="248">
    <w:abstractNumId w:val="138"/>
  </w:num>
  <w:num w:numId="249">
    <w:abstractNumId w:val="269"/>
  </w:num>
  <w:num w:numId="250">
    <w:abstractNumId w:val="66"/>
  </w:num>
  <w:num w:numId="251">
    <w:abstractNumId w:val="85"/>
  </w:num>
  <w:num w:numId="252">
    <w:abstractNumId w:val="50"/>
  </w:num>
  <w:num w:numId="253">
    <w:abstractNumId w:val="102"/>
  </w:num>
  <w:num w:numId="254">
    <w:abstractNumId w:val="57"/>
  </w:num>
  <w:num w:numId="255">
    <w:abstractNumId w:val="103"/>
  </w:num>
  <w:num w:numId="256">
    <w:abstractNumId w:val="316"/>
  </w:num>
  <w:num w:numId="257">
    <w:abstractNumId w:val="277"/>
  </w:num>
  <w:num w:numId="258">
    <w:abstractNumId w:val="40"/>
  </w:num>
  <w:num w:numId="259">
    <w:abstractNumId w:val="194"/>
  </w:num>
  <w:num w:numId="260">
    <w:abstractNumId w:val="310"/>
  </w:num>
  <w:num w:numId="261">
    <w:abstractNumId w:val="308"/>
  </w:num>
  <w:num w:numId="262">
    <w:abstractNumId w:val="307"/>
  </w:num>
  <w:num w:numId="263">
    <w:abstractNumId w:val="100"/>
  </w:num>
  <w:num w:numId="264">
    <w:abstractNumId w:val="62"/>
  </w:num>
  <w:num w:numId="265">
    <w:abstractNumId w:val="174"/>
  </w:num>
  <w:num w:numId="266">
    <w:abstractNumId w:val="268"/>
  </w:num>
  <w:num w:numId="267">
    <w:abstractNumId w:val="143"/>
  </w:num>
  <w:num w:numId="268">
    <w:abstractNumId w:val="116"/>
  </w:num>
  <w:num w:numId="269">
    <w:abstractNumId w:val="163"/>
  </w:num>
  <w:num w:numId="270">
    <w:abstractNumId w:val="48"/>
  </w:num>
  <w:num w:numId="271">
    <w:abstractNumId w:val="125"/>
  </w:num>
  <w:num w:numId="272">
    <w:abstractNumId w:val="219"/>
  </w:num>
  <w:num w:numId="273">
    <w:abstractNumId w:val="93"/>
  </w:num>
  <w:num w:numId="274">
    <w:abstractNumId w:val="234"/>
  </w:num>
  <w:num w:numId="275">
    <w:abstractNumId w:val="77"/>
  </w:num>
  <w:num w:numId="276">
    <w:abstractNumId w:val="149"/>
  </w:num>
  <w:num w:numId="277">
    <w:abstractNumId w:val="119"/>
  </w:num>
  <w:num w:numId="278">
    <w:abstractNumId w:val="148"/>
  </w:num>
  <w:num w:numId="279">
    <w:abstractNumId w:val="121"/>
  </w:num>
  <w:num w:numId="280">
    <w:abstractNumId w:val="249"/>
  </w:num>
  <w:num w:numId="281">
    <w:abstractNumId w:val="309"/>
  </w:num>
  <w:num w:numId="282">
    <w:abstractNumId w:val="42"/>
  </w:num>
  <w:num w:numId="283">
    <w:abstractNumId w:val="64"/>
  </w:num>
  <w:num w:numId="284">
    <w:abstractNumId w:val="2"/>
  </w:num>
  <w:num w:numId="285">
    <w:abstractNumId w:val="3"/>
  </w:num>
  <w:num w:numId="286">
    <w:abstractNumId w:val="156"/>
  </w:num>
  <w:num w:numId="287">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abstractNumId w:val="200"/>
  </w:num>
  <w:num w:numId="289">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134"/>
  </w:num>
  <w:num w:numId="291">
    <w:abstractNumId w:val="204"/>
  </w:num>
  <w:num w:numId="292">
    <w:abstractNumId w:val="90"/>
  </w:num>
  <w:num w:numId="293">
    <w:abstractNumId w:val="201"/>
  </w:num>
  <w:num w:numId="294">
    <w:abstractNumId w:val="89"/>
  </w:num>
  <w:num w:numId="295">
    <w:abstractNumId w:val="155"/>
  </w:num>
  <w:num w:numId="296">
    <w:abstractNumId w:val="246"/>
  </w:num>
  <w:num w:numId="297">
    <w:abstractNumId w:val="36"/>
  </w:num>
  <w:num w:numId="298">
    <w:abstractNumId w:val="104"/>
  </w:num>
  <w:num w:numId="299">
    <w:abstractNumId w:val="185"/>
  </w:num>
  <w:num w:numId="300">
    <w:abstractNumId w:val="284"/>
  </w:num>
  <w:num w:numId="301">
    <w:abstractNumId w:val="21"/>
  </w:num>
  <w:num w:numId="302">
    <w:abstractNumId w:val="43"/>
  </w:num>
  <w:num w:numId="303">
    <w:abstractNumId w:val="230"/>
  </w:num>
  <w:num w:numId="304">
    <w:abstractNumId w:val="195"/>
  </w:num>
  <w:num w:numId="305">
    <w:abstractNumId w:val="70"/>
  </w:num>
  <w:num w:numId="306">
    <w:abstractNumId w:val="4"/>
  </w:num>
  <w:num w:numId="307">
    <w:abstractNumId w:val="82"/>
  </w:num>
  <w:num w:numId="308">
    <w:abstractNumId w:val="202"/>
  </w:num>
  <w:num w:numId="309">
    <w:abstractNumId w:val="30"/>
  </w:num>
  <w:num w:numId="310">
    <w:abstractNumId w:val="132"/>
  </w:num>
  <w:num w:numId="311">
    <w:abstractNumId w:val="35"/>
  </w:num>
  <w:num w:numId="312">
    <w:abstractNumId w:val="99"/>
  </w:num>
  <w:num w:numId="313">
    <w:abstractNumId w:val="107"/>
  </w:num>
  <w:num w:numId="314">
    <w:abstractNumId w:val="142"/>
  </w:num>
  <w:num w:numId="315">
    <w:abstractNumId w:val="7"/>
  </w:num>
  <w:num w:numId="316">
    <w:abstractNumId w:val="144"/>
  </w:num>
  <w:num w:numId="317">
    <w:abstractNumId w:val="61"/>
  </w:num>
  <w:num w:numId="318">
    <w:abstractNumId w:val="190"/>
  </w:num>
  <w:num w:numId="319">
    <w:abstractNumId w:val="183"/>
  </w:num>
  <w:num w:numId="320">
    <w:abstractNumId w:val="74"/>
  </w:num>
  <w:num w:numId="321">
    <w:abstractNumId w:val="31"/>
  </w:num>
  <w:num w:numId="322">
    <w:abstractNumId w:val="210"/>
  </w:num>
  <w:num w:numId="323">
    <w:abstractNumId w:val="73"/>
  </w:num>
  <w:num w:numId="324">
    <w:abstractNumId w:val="37"/>
  </w:num>
  <w:num w:numId="325">
    <w:abstractNumId w:val="47"/>
  </w:num>
  <w:num w:numId="326">
    <w:abstractNumId w:val="270"/>
  </w:num>
  <w:num w:numId="327">
    <w:abstractNumId w:val="217"/>
  </w:num>
  <w:num w:numId="328">
    <w:abstractNumId w:val="254"/>
  </w:num>
  <w:num w:numId="329">
    <w:abstractNumId w:val="281"/>
  </w:num>
  <w:num w:numId="330">
    <w:abstractNumId w:val="59"/>
  </w:num>
  <w:num w:numId="331">
    <w:abstractNumId w:val="91"/>
  </w:num>
  <w:num w:numId="332">
    <w:abstractNumId w:val="278"/>
  </w:num>
  <w:num w:numId="333">
    <w:abstractNumId w:val="318"/>
  </w:num>
  <w:num w:numId="334">
    <w:abstractNumId w:val="33"/>
  </w:num>
  <w:num w:numId="335">
    <w:abstractNumId w:val="186"/>
  </w:num>
  <w:numIdMacAtCleanup w:val="3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2"/>
  <w:hideSpellingErrors/>
  <w:defaultTabStop w:val="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29D"/>
    <w:rsid w:val="00036FAD"/>
    <w:rsid w:val="00042D84"/>
    <w:rsid w:val="0007117E"/>
    <w:rsid w:val="00097F81"/>
    <w:rsid w:val="00196FF1"/>
    <w:rsid w:val="002B4180"/>
    <w:rsid w:val="003413D1"/>
    <w:rsid w:val="003B6706"/>
    <w:rsid w:val="00531A00"/>
    <w:rsid w:val="005442BE"/>
    <w:rsid w:val="00550600"/>
    <w:rsid w:val="00565130"/>
    <w:rsid w:val="005C5703"/>
    <w:rsid w:val="00637ABD"/>
    <w:rsid w:val="006C485C"/>
    <w:rsid w:val="006D0349"/>
    <w:rsid w:val="006D1C3F"/>
    <w:rsid w:val="007E78BA"/>
    <w:rsid w:val="00800F3A"/>
    <w:rsid w:val="00817D54"/>
    <w:rsid w:val="008845FA"/>
    <w:rsid w:val="008C769E"/>
    <w:rsid w:val="00950D53"/>
    <w:rsid w:val="009F7AB8"/>
    <w:rsid w:val="00A25574"/>
    <w:rsid w:val="00A75A89"/>
    <w:rsid w:val="00A776E9"/>
    <w:rsid w:val="00AB1A8E"/>
    <w:rsid w:val="00AE081A"/>
    <w:rsid w:val="00AF7B0B"/>
    <w:rsid w:val="00B944D1"/>
    <w:rsid w:val="00C836BE"/>
    <w:rsid w:val="00CD1D1C"/>
    <w:rsid w:val="00DE033E"/>
    <w:rsid w:val="00DF740A"/>
    <w:rsid w:val="00E06196"/>
    <w:rsid w:val="00F0429D"/>
    <w:rsid w:val="00F12FC4"/>
    <w:rsid w:val="00F855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ind w:left="7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C485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F0429D"/>
    <w:pPr>
      <w:spacing w:before="100" w:beforeAutospacing="1" w:after="100" w:afterAutospacing="1"/>
      <w:ind w:left="0" w:firstLine="0"/>
      <w:jc w:val="left"/>
    </w:pPr>
    <w:rPr>
      <w:rFonts w:ascii="Times New Roman" w:eastAsia="Times New Roman" w:hAnsi="Times New Roman" w:cs="Times New Roman"/>
      <w:sz w:val="24"/>
      <w:szCs w:val="24"/>
      <w:lang w:eastAsia="pl-PL"/>
    </w:rPr>
  </w:style>
  <w:style w:type="paragraph" w:styleId="Akapitzlist">
    <w:name w:val="List Paragraph"/>
    <w:basedOn w:val="Normalny"/>
    <w:uiPriority w:val="99"/>
    <w:qFormat/>
    <w:rsid w:val="00637ABD"/>
    <w:pPr>
      <w:ind w:left="720"/>
      <w:contextualSpacing/>
    </w:pPr>
    <w:rPr>
      <w:rFonts w:ascii="Calibri" w:eastAsia="Calibri" w:hAnsi="Calibri" w:cs="Times New Roman"/>
    </w:rPr>
  </w:style>
  <w:style w:type="paragraph" w:styleId="Bezodstpw">
    <w:name w:val="No Spacing"/>
    <w:uiPriority w:val="1"/>
    <w:qFormat/>
    <w:rsid w:val="00637ABD"/>
  </w:style>
  <w:style w:type="character" w:customStyle="1" w:styleId="title-text">
    <w:name w:val="title-text"/>
    <w:rsid w:val="00637ABD"/>
  </w:style>
  <w:style w:type="character" w:styleId="Pogrubienie">
    <w:name w:val="Strong"/>
    <w:basedOn w:val="Domylnaczcionkaakapitu"/>
    <w:uiPriority w:val="22"/>
    <w:qFormat/>
    <w:rsid w:val="00637ABD"/>
    <w:rPr>
      <w:b/>
      <w:bCs/>
    </w:rPr>
  </w:style>
  <w:style w:type="character" w:customStyle="1" w:styleId="Tytu1">
    <w:name w:val="Tytuł1"/>
    <w:basedOn w:val="Domylnaczcionkaakapitu"/>
    <w:rsid w:val="00F12FC4"/>
  </w:style>
  <w:style w:type="character" w:styleId="Hipercze">
    <w:name w:val="Hyperlink"/>
    <w:basedOn w:val="Domylnaczcionkaakapitu"/>
    <w:unhideWhenUsed/>
    <w:rsid w:val="008845FA"/>
    <w:rPr>
      <w:color w:val="0000FF"/>
      <w:u w:val="single"/>
    </w:rPr>
  </w:style>
  <w:style w:type="character" w:customStyle="1" w:styleId="czeinternetowe">
    <w:name w:val="Łącze internetowe"/>
    <w:uiPriority w:val="99"/>
    <w:rsid w:val="003B6706"/>
    <w:rPr>
      <w:color w:val="000080"/>
      <w:u w:val="single"/>
      <w:lang w:val="uz-Cyrl-UZ" w:eastAsia="uz-Cyrl-UZ" w:bidi="uz-Cyrl-UZ"/>
    </w:rPr>
  </w:style>
  <w:style w:type="character" w:customStyle="1" w:styleId="label">
    <w:name w:val="label"/>
    <w:basedOn w:val="Domylnaczcionkaakapitu"/>
    <w:rsid w:val="003B6706"/>
  </w:style>
  <w:style w:type="character" w:customStyle="1" w:styleId="Domylnaczcionkaakapitu1">
    <w:name w:val="Domyślna czcionka akapitu1"/>
    <w:rsid w:val="003B6706"/>
  </w:style>
  <w:style w:type="paragraph" w:customStyle="1" w:styleId="Tekstpodstawowy21">
    <w:name w:val="Tekst podstawowy 21"/>
    <w:basedOn w:val="Normalny"/>
    <w:rsid w:val="003B6706"/>
    <w:pPr>
      <w:suppressAutoHyphens/>
      <w:ind w:left="284" w:hanging="284"/>
    </w:pPr>
    <w:rPr>
      <w:rFonts w:ascii="Times New Roman" w:eastAsia="Times New Roman" w:hAnsi="Times New Roman" w:cs="Times New Roman"/>
      <w:sz w:val="20"/>
      <w:szCs w:val="20"/>
      <w:lang w:val="cs-CZ" w:eastAsia="pl-PL"/>
    </w:rPr>
  </w:style>
  <w:style w:type="paragraph" w:customStyle="1" w:styleId="Tre">
    <w:name w:val="Treść"/>
    <w:rsid w:val="003B6706"/>
    <w:pPr>
      <w:pBdr>
        <w:top w:val="nil"/>
        <w:left w:val="nil"/>
        <w:bottom w:val="nil"/>
        <w:right w:val="nil"/>
        <w:between w:val="nil"/>
        <w:bar w:val="nil"/>
      </w:pBdr>
    </w:pPr>
    <w:rPr>
      <w:rFonts w:ascii="Calibri" w:eastAsia="Calibri" w:hAnsi="Calibri" w:cs="Calibri"/>
      <w:color w:val="000000"/>
      <w:u w:color="000000"/>
      <w:bdr w:val="nil"/>
      <w:lang w:eastAsia="pl-PL"/>
    </w:rPr>
  </w:style>
  <w:style w:type="paragraph" w:styleId="Spistreci1">
    <w:name w:val="toc 1"/>
    <w:basedOn w:val="Normalny"/>
    <w:next w:val="Normalny"/>
    <w:autoRedefine/>
    <w:semiHidden/>
    <w:rsid w:val="003B6706"/>
    <w:pPr>
      <w:tabs>
        <w:tab w:val="left" w:pos="-709"/>
        <w:tab w:val="left" w:pos="-567"/>
        <w:tab w:val="left" w:pos="-426"/>
        <w:tab w:val="left" w:pos="426"/>
        <w:tab w:val="right" w:leader="dot" w:pos="9062"/>
      </w:tabs>
      <w:spacing w:before="120" w:after="120"/>
      <w:ind w:left="142" w:right="57" w:firstLine="0"/>
      <w:jc w:val="center"/>
    </w:pPr>
    <w:rPr>
      <w:rFonts w:ascii="Times New Roman" w:eastAsia="Times New Roman" w:hAnsi="Times New Roman" w:cs="Times New Roman"/>
      <w:noProof/>
      <w:sz w:val="24"/>
      <w:szCs w:val="24"/>
      <w:lang w:eastAsia="pl-PL"/>
    </w:rPr>
  </w:style>
  <w:style w:type="paragraph" w:styleId="Stopka">
    <w:name w:val="footer"/>
    <w:basedOn w:val="Normalny"/>
    <w:link w:val="StopkaZnak"/>
    <w:uiPriority w:val="99"/>
    <w:rsid w:val="003B6706"/>
    <w:pPr>
      <w:tabs>
        <w:tab w:val="center" w:pos="4703"/>
        <w:tab w:val="right" w:pos="9406"/>
      </w:tabs>
      <w:overflowPunct w:val="0"/>
      <w:autoSpaceDE w:val="0"/>
      <w:autoSpaceDN w:val="0"/>
      <w:adjustRightInd w:val="0"/>
      <w:ind w:left="0" w:firstLine="0"/>
      <w:jc w:val="left"/>
      <w:textAlignment w:val="baseline"/>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3B6706"/>
    <w:rPr>
      <w:rFonts w:ascii="Times New Roman" w:eastAsia="Times New Roman" w:hAnsi="Times New Roman" w:cs="Times New Roman"/>
      <w:sz w:val="20"/>
      <w:szCs w:val="20"/>
      <w:lang w:eastAsia="pl-PL"/>
    </w:rPr>
  </w:style>
  <w:style w:type="paragraph" w:styleId="Tekstpodstawowy">
    <w:name w:val="Body Text"/>
    <w:basedOn w:val="Normalny"/>
    <w:link w:val="TekstpodstawowyZnak1"/>
    <w:rsid w:val="003B6706"/>
    <w:pPr>
      <w:spacing w:after="120"/>
      <w:ind w:left="0" w:firstLine="0"/>
      <w:jc w:val="left"/>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uiPriority w:val="99"/>
    <w:semiHidden/>
    <w:rsid w:val="003B6706"/>
  </w:style>
  <w:style w:type="character" w:customStyle="1" w:styleId="TekstpodstawowyZnak1">
    <w:name w:val="Tekst podstawowy Znak1"/>
    <w:basedOn w:val="Domylnaczcionkaakapitu"/>
    <w:link w:val="Tekstpodstawowy"/>
    <w:rsid w:val="003B6706"/>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3B6706"/>
    <w:pPr>
      <w:tabs>
        <w:tab w:val="center" w:pos="4536"/>
        <w:tab w:val="right" w:pos="9072"/>
      </w:tabs>
    </w:pPr>
  </w:style>
  <w:style w:type="character" w:customStyle="1" w:styleId="NagwekZnak">
    <w:name w:val="Nagłówek Znak"/>
    <w:basedOn w:val="Domylnaczcionkaakapitu"/>
    <w:link w:val="Nagwek"/>
    <w:uiPriority w:val="99"/>
    <w:rsid w:val="003B6706"/>
  </w:style>
  <w:style w:type="character" w:customStyle="1" w:styleId="ListLabel10">
    <w:name w:val="ListLabel 10"/>
    <w:qFormat/>
    <w:rsid w:val="00565130"/>
    <w:rPr>
      <w:lang w:val="en-US"/>
    </w:rPr>
  </w:style>
  <w:style w:type="character" w:customStyle="1" w:styleId="Mocnowyrniony">
    <w:name w:val="Mocno wyróżniony"/>
    <w:uiPriority w:val="99"/>
    <w:qFormat/>
    <w:rsid w:val="00565130"/>
    <w:rPr>
      <w:b/>
      <w:bCs/>
    </w:rPr>
  </w:style>
  <w:style w:type="table" w:customStyle="1" w:styleId="TableNormal">
    <w:name w:val="Table Normal"/>
    <w:rsid w:val="00565130"/>
    <w:pPr>
      <w:ind w:left="0" w:firstLine="0"/>
      <w:jc w:val="left"/>
    </w:pPr>
    <w:rPr>
      <w:rFonts w:ascii="Times New Roman" w:eastAsia="Arial Unicode MS" w:hAnsi="Times New Roman" w:cs="Times New Roman"/>
      <w:sz w:val="20"/>
      <w:szCs w:val="20"/>
      <w:bdr w:val="none" w:sz="0" w:space="0" w:color="auto" w:frame="1"/>
      <w:lang w:eastAsia="pl-PL"/>
    </w:rPr>
    <w:tblPr>
      <w:tblCellMar>
        <w:top w:w="0" w:type="dxa"/>
        <w:left w:w="0" w:type="dxa"/>
        <w:bottom w:w="0" w:type="dxa"/>
        <w:right w:w="0" w:type="dxa"/>
      </w:tblCellMar>
    </w:tblPr>
  </w:style>
  <w:style w:type="character" w:customStyle="1" w:styleId="bibauthor">
    <w:name w:val="bibauthor"/>
    <w:rsid w:val="00DF740A"/>
  </w:style>
  <w:style w:type="character" w:customStyle="1" w:styleId="bibtitle">
    <w:name w:val="bibtitle"/>
    <w:rsid w:val="00DF740A"/>
  </w:style>
  <w:style w:type="character" w:customStyle="1" w:styleId="bibbooktitle">
    <w:name w:val="bibbooktitle"/>
    <w:rsid w:val="00DF740A"/>
  </w:style>
  <w:style w:type="character" w:styleId="Uwydatnienie">
    <w:name w:val="Emphasis"/>
    <w:qFormat/>
    <w:rsid w:val="00DF740A"/>
    <w:rPr>
      <w:i/>
      <w:iCs/>
    </w:rPr>
  </w:style>
  <w:style w:type="character" w:customStyle="1" w:styleId="AK-rdocytowania">
    <w:name w:val="AK - Źródło cytowania"/>
    <w:basedOn w:val="Domylnaczcionkaakapitu"/>
    <w:uiPriority w:val="1"/>
    <w:qFormat/>
    <w:rsid w:val="00DF740A"/>
    <w:rPr>
      <w:i/>
    </w:rPr>
  </w:style>
  <w:style w:type="character" w:customStyle="1" w:styleId="AK-Tytucytowania">
    <w:name w:val="AK - Tytuł cytowania"/>
    <w:basedOn w:val="Domylnaczcionkaakapitu"/>
    <w:uiPriority w:val="1"/>
    <w:qFormat/>
    <w:rsid w:val="00DF740A"/>
    <w:rPr>
      <w:rFonts w:asciiTheme="minorHAnsi" w:hAnsiTheme="minorHAnsi" w:cstheme="minorHAnsi"/>
      <w:b/>
      <w:sz w:val="21"/>
      <w:szCs w:val="22"/>
      <w:lang w:val="en-US" w:eastAsia="pl-PL"/>
    </w:rPr>
  </w:style>
  <w:style w:type="character" w:customStyle="1" w:styleId="AK-autorzy">
    <w:name w:val="AK - autorzy"/>
    <w:uiPriority w:val="1"/>
    <w:qFormat/>
    <w:rsid w:val="00DF740A"/>
    <w:rPr>
      <w:smallCaps/>
    </w:rPr>
  </w:style>
  <w:style w:type="paragraph" w:customStyle="1" w:styleId="AK-Listanumerowana">
    <w:name w:val="AK - Lista numerowana"/>
    <w:basedOn w:val="Akapitzlist"/>
    <w:link w:val="AK-ListanumerowanaZnak"/>
    <w:qFormat/>
    <w:rsid w:val="00DF740A"/>
    <w:pPr>
      <w:numPr>
        <w:numId w:val="183"/>
      </w:numPr>
      <w:spacing w:before="60" w:after="120"/>
      <w:contextualSpacing w:val="0"/>
      <w:jc w:val="left"/>
    </w:pPr>
    <w:rPr>
      <w:rFonts w:asciiTheme="minorHAnsi" w:eastAsia="Times New Roman" w:hAnsiTheme="minorHAnsi" w:cstheme="minorHAnsi"/>
      <w:lang w:eastAsia="pl-PL"/>
    </w:rPr>
  </w:style>
  <w:style w:type="character" w:customStyle="1" w:styleId="AK-ListanumerowanaZnak">
    <w:name w:val="AK - Lista numerowana Znak"/>
    <w:basedOn w:val="Domylnaczcionkaakapitu"/>
    <w:link w:val="AK-Listanumerowana"/>
    <w:rsid w:val="00DF740A"/>
    <w:rPr>
      <w:rFonts w:eastAsia="Times New Roman" w:cstheme="minorHAnsi"/>
      <w:lang w:eastAsia="pl-PL"/>
    </w:rPr>
  </w:style>
  <w:style w:type="character" w:customStyle="1" w:styleId="apple-converted-space">
    <w:name w:val="apple-converted-space"/>
    <w:rsid w:val="00DF740A"/>
  </w:style>
  <w:style w:type="character" w:customStyle="1" w:styleId="eventviewlongheadertitle2">
    <w:name w:val="eventview_longheadertitle2"/>
    <w:basedOn w:val="Domylnaczcionkaakapitu"/>
    <w:rsid w:val="00DF740A"/>
  </w:style>
  <w:style w:type="character" w:customStyle="1" w:styleId="Paperauthors">
    <w:name w:val="Paper authors"/>
    <w:aliases w:val="Nazwiska autorów"/>
    <w:rsid w:val="00C836BE"/>
    <w:rPr>
      <w:noProof/>
    </w:rPr>
  </w:style>
  <w:style w:type="character" w:customStyle="1" w:styleId="bold">
    <w:name w:val="bold"/>
    <w:basedOn w:val="Domylnaczcionkaakapitu"/>
    <w:rsid w:val="00C836BE"/>
  </w:style>
  <w:style w:type="character" w:customStyle="1" w:styleId="spelle">
    <w:name w:val="spelle"/>
    <w:basedOn w:val="Domylnaczcionkaakapitu"/>
    <w:uiPriority w:val="99"/>
    <w:rsid w:val="00817D54"/>
    <w:rPr>
      <w:rFonts w:cs="Times New Roman"/>
    </w:rPr>
  </w:style>
  <w:style w:type="paragraph" w:styleId="Zwykytekst">
    <w:name w:val="Plain Text"/>
    <w:basedOn w:val="Normalny"/>
    <w:link w:val="ZwykytekstZnak"/>
    <w:uiPriority w:val="99"/>
    <w:rsid w:val="00817D54"/>
    <w:pPr>
      <w:ind w:left="0" w:firstLine="0"/>
      <w:jc w:val="left"/>
    </w:pPr>
    <w:rPr>
      <w:rFonts w:ascii="Consolas" w:eastAsia="Calibri" w:hAnsi="Consolas" w:cs="Times New Roman"/>
      <w:sz w:val="21"/>
      <w:szCs w:val="21"/>
    </w:rPr>
  </w:style>
  <w:style w:type="character" w:customStyle="1" w:styleId="ZwykytekstZnak">
    <w:name w:val="Zwykły tekst Znak"/>
    <w:basedOn w:val="Domylnaczcionkaakapitu"/>
    <w:link w:val="Zwykytekst"/>
    <w:uiPriority w:val="99"/>
    <w:rsid w:val="00817D54"/>
    <w:rPr>
      <w:rFonts w:ascii="Consolas" w:eastAsia="Calibri" w:hAnsi="Consolas" w:cs="Times New Roman"/>
      <w:sz w:val="21"/>
      <w:szCs w:val="21"/>
    </w:rPr>
  </w:style>
  <w:style w:type="paragraph" w:customStyle="1" w:styleId="Standard">
    <w:name w:val="Standard"/>
    <w:uiPriority w:val="99"/>
    <w:rsid w:val="00817D54"/>
    <w:pPr>
      <w:suppressAutoHyphens/>
      <w:autoSpaceDN w:val="0"/>
    </w:pPr>
    <w:rPr>
      <w:rFonts w:ascii="Calibri" w:eastAsia="SimSun" w:hAnsi="Calibri" w:cs="F"/>
      <w:kern w:val="3"/>
    </w:rPr>
  </w:style>
  <w:style w:type="numbering" w:customStyle="1" w:styleId="WWNum3">
    <w:name w:val="WWNum3"/>
    <w:rsid w:val="00817D54"/>
    <w:pPr>
      <w:numPr>
        <w:numId w:val="286"/>
      </w:numPr>
    </w:pPr>
  </w:style>
  <w:style w:type="numbering" w:customStyle="1" w:styleId="WWNum1">
    <w:name w:val="WWNum1"/>
    <w:rsid w:val="00817D54"/>
    <w:pPr>
      <w:numPr>
        <w:numId w:val="28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ind w:left="7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C485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F0429D"/>
    <w:pPr>
      <w:spacing w:before="100" w:beforeAutospacing="1" w:after="100" w:afterAutospacing="1"/>
      <w:ind w:left="0" w:firstLine="0"/>
      <w:jc w:val="left"/>
    </w:pPr>
    <w:rPr>
      <w:rFonts w:ascii="Times New Roman" w:eastAsia="Times New Roman" w:hAnsi="Times New Roman" w:cs="Times New Roman"/>
      <w:sz w:val="24"/>
      <w:szCs w:val="24"/>
      <w:lang w:eastAsia="pl-PL"/>
    </w:rPr>
  </w:style>
  <w:style w:type="paragraph" w:styleId="Akapitzlist">
    <w:name w:val="List Paragraph"/>
    <w:basedOn w:val="Normalny"/>
    <w:uiPriority w:val="99"/>
    <w:qFormat/>
    <w:rsid w:val="00637ABD"/>
    <w:pPr>
      <w:ind w:left="720"/>
      <w:contextualSpacing/>
    </w:pPr>
    <w:rPr>
      <w:rFonts w:ascii="Calibri" w:eastAsia="Calibri" w:hAnsi="Calibri" w:cs="Times New Roman"/>
    </w:rPr>
  </w:style>
  <w:style w:type="paragraph" w:styleId="Bezodstpw">
    <w:name w:val="No Spacing"/>
    <w:uiPriority w:val="1"/>
    <w:qFormat/>
    <w:rsid w:val="00637ABD"/>
  </w:style>
  <w:style w:type="character" w:customStyle="1" w:styleId="title-text">
    <w:name w:val="title-text"/>
    <w:rsid w:val="00637ABD"/>
  </w:style>
  <w:style w:type="character" w:styleId="Pogrubienie">
    <w:name w:val="Strong"/>
    <w:basedOn w:val="Domylnaczcionkaakapitu"/>
    <w:uiPriority w:val="22"/>
    <w:qFormat/>
    <w:rsid w:val="00637ABD"/>
    <w:rPr>
      <w:b/>
      <w:bCs/>
    </w:rPr>
  </w:style>
  <w:style w:type="character" w:customStyle="1" w:styleId="Tytu1">
    <w:name w:val="Tytuł1"/>
    <w:basedOn w:val="Domylnaczcionkaakapitu"/>
    <w:rsid w:val="00F12FC4"/>
  </w:style>
  <w:style w:type="character" w:styleId="Hipercze">
    <w:name w:val="Hyperlink"/>
    <w:basedOn w:val="Domylnaczcionkaakapitu"/>
    <w:unhideWhenUsed/>
    <w:rsid w:val="008845FA"/>
    <w:rPr>
      <w:color w:val="0000FF"/>
      <w:u w:val="single"/>
    </w:rPr>
  </w:style>
  <w:style w:type="character" w:customStyle="1" w:styleId="czeinternetowe">
    <w:name w:val="Łącze internetowe"/>
    <w:uiPriority w:val="99"/>
    <w:rsid w:val="003B6706"/>
    <w:rPr>
      <w:color w:val="000080"/>
      <w:u w:val="single"/>
      <w:lang w:val="uz-Cyrl-UZ" w:eastAsia="uz-Cyrl-UZ" w:bidi="uz-Cyrl-UZ"/>
    </w:rPr>
  </w:style>
  <w:style w:type="character" w:customStyle="1" w:styleId="label">
    <w:name w:val="label"/>
    <w:basedOn w:val="Domylnaczcionkaakapitu"/>
    <w:rsid w:val="003B6706"/>
  </w:style>
  <w:style w:type="character" w:customStyle="1" w:styleId="Domylnaczcionkaakapitu1">
    <w:name w:val="Domyślna czcionka akapitu1"/>
    <w:rsid w:val="003B6706"/>
  </w:style>
  <w:style w:type="paragraph" w:customStyle="1" w:styleId="Tekstpodstawowy21">
    <w:name w:val="Tekst podstawowy 21"/>
    <w:basedOn w:val="Normalny"/>
    <w:rsid w:val="003B6706"/>
    <w:pPr>
      <w:suppressAutoHyphens/>
      <w:ind w:left="284" w:hanging="284"/>
    </w:pPr>
    <w:rPr>
      <w:rFonts w:ascii="Times New Roman" w:eastAsia="Times New Roman" w:hAnsi="Times New Roman" w:cs="Times New Roman"/>
      <w:sz w:val="20"/>
      <w:szCs w:val="20"/>
      <w:lang w:val="cs-CZ" w:eastAsia="pl-PL"/>
    </w:rPr>
  </w:style>
  <w:style w:type="paragraph" w:customStyle="1" w:styleId="Tre">
    <w:name w:val="Treść"/>
    <w:rsid w:val="003B6706"/>
    <w:pPr>
      <w:pBdr>
        <w:top w:val="nil"/>
        <w:left w:val="nil"/>
        <w:bottom w:val="nil"/>
        <w:right w:val="nil"/>
        <w:between w:val="nil"/>
        <w:bar w:val="nil"/>
      </w:pBdr>
    </w:pPr>
    <w:rPr>
      <w:rFonts w:ascii="Calibri" w:eastAsia="Calibri" w:hAnsi="Calibri" w:cs="Calibri"/>
      <w:color w:val="000000"/>
      <w:u w:color="000000"/>
      <w:bdr w:val="nil"/>
      <w:lang w:eastAsia="pl-PL"/>
    </w:rPr>
  </w:style>
  <w:style w:type="paragraph" w:styleId="Spistreci1">
    <w:name w:val="toc 1"/>
    <w:basedOn w:val="Normalny"/>
    <w:next w:val="Normalny"/>
    <w:autoRedefine/>
    <w:semiHidden/>
    <w:rsid w:val="003B6706"/>
    <w:pPr>
      <w:tabs>
        <w:tab w:val="left" w:pos="-709"/>
        <w:tab w:val="left" w:pos="-567"/>
        <w:tab w:val="left" w:pos="-426"/>
        <w:tab w:val="left" w:pos="426"/>
        <w:tab w:val="right" w:leader="dot" w:pos="9062"/>
      </w:tabs>
      <w:spacing w:before="120" w:after="120"/>
      <w:ind w:left="142" w:right="57" w:firstLine="0"/>
      <w:jc w:val="center"/>
    </w:pPr>
    <w:rPr>
      <w:rFonts w:ascii="Times New Roman" w:eastAsia="Times New Roman" w:hAnsi="Times New Roman" w:cs="Times New Roman"/>
      <w:noProof/>
      <w:sz w:val="24"/>
      <w:szCs w:val="24"/>
      <w:lang w:eastAsia="pl-PL"/>
    </w:rPr>
  </w:style>
  <w:style w:type="paragraph" w:styleId="Stopka">
    <w:name w:val="footer"/>
    <w:basedOn w:val="Normalny"/>
    <w:link w:val="StopkaZnak"/>
    <w:uiPriority w:val="99"/>
    <w:rsid w:val="003B6706"/>
    <w:pPr>
      <w:tabs>
        <w:tab w:val="center" w:pos="4703"/>
        <w:tab w:val="right" w:pos="9406"/>
      </w:tabs>
      <w:overflowPunct w:val="0"/>
      <w:autoSpaceDE w:val="0"/>
      <w:autoSpaceDN w:val="0"/>
      <w:adjustRightInd w:val="0"/>
      <w:ind w:left="0" w:firstLine="0"/>
      <w:jc w:val="left"/>
      <w:textAlignment w:val="baseline"/>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3B6706"/>
    <w:rPr>
      <w:rFonts w:ascii="Times New Roman" w:eastAsia="Times New Roman" w:hAnsi="Times New Roman" w:cs="Times New Roman"/>
      <w:sz w:val="20"/>
      <w:szCs w:val="20"/>
      <w:lang w:eastAsia="pl-PL"/>
    </w:rPr>
  </w:style>
  <w:style w:type="paragraph" w:styleId="Tekstpodstawowy">
    <w:name w:val="Body Text"/>
    <w:basedOn w:val="Normalny"/>
    <w:link w:val="TekstpodstawowyZnak1"/>
    <w:rsid w:val="003B6706"/>
    <w:pPr>
      <w:spacing w:after="120"/>
      <w:ind w:left="0" w:firstLine="0"/>
      <w:jc w:val="left"/>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uiPriority w:val="99"/>
    <w:semiHidden/>
    <w:rsid w:val="003B6706"/>
  </w:style>
  <w:style w:type="character" w:customStyle="1" w:styleId="TekstpodstawowyZnak1">
    <w:name w:val="Tekst podstawowy Znak1"/>
    <w:basedOn w:val="Domylnaczcionkaakapitu"/>
    <w:link w:val="Tekstpodstawowy"/>
    <w:rsid w:val="003B6706"/>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3B6706"/>
    <w:pPr>
      <w:tabs>
        <w:tab w:val="center" w:pos="4536"/>
        <w:tab w:val="right" w:pos="9072"/>
      </w:tabs>
    </w:pPr>
  </w:style>
  <w:style w:type="character" w:customStyle="1" w:styleId="NagwekZnak">
    <w:name w:val="Nagłówek Znak"/>
    <w:basedOn w:val="Domylnaczcionkaakapitu"/>
    <w:link w:val="Nagwek"/>
    <w:uiPriority w:val="99"/>
    <w:rsid w:val="003B6706"/>
  </w:style>
  <w:style w:type="character" w:customStyle="1" w:styleId="ListLabel10">
    <w:name w:val="ListLabel 10"/>
    <w:qFormat/>
    <w:rsid w:val="00565130"/>
    <w:rPr>
      <w:lang w:val="en-US"/>
    </w:rPr>
  </w:style>
  <w:style w:type="character" w:customStyle="1" w:styleId="Mocnowyrniony">
    <w:name w:val="Mocno wyróżniony"/>
    <w:uiPriority w:val="99"/>
    <w:qFormat/>
    <w:rsid w:val="00565130"/>
    <w:rPr>
      <w:b/>
      <w:bCs/>
    </w:rPr>
  </w:style>
  <w:style w:type="table" w:customStyle="1" w:styleId="TableNormal">
    <w:name w:val="Table Normal"/>
    <w:rsid w:val="00565130"/>
    <w:pPr>
      <w:ind w:left="0" w:firstLine="0"/>
      <w:jc w:val="left"/>
    </w:pPr>
    <w:rPr>
      <w:rFonts w:ascii="Times New Roman" w:eastAsia="Arial Unicode MS" w:hAnsi="Times New Roman" w:cs="Times New Roman"/>
      <w:sz w:val="20"/>
      <w:szCs w:val="20"/>
      <w:bdr w:val="none" w:sz="0" w:space="0" w:color="auto" w:frame="1"/>
      <w:lang w:eastAsia="pl-PL"/>
    </w:rPr>
    <w:tblPr>
      <w:tblCellMar>
        <w:top w:w="0" w:type="dxa"/>
        <w:left w:w="0" w:type="dxa"/>
        <w:bottom w:w="0" w:type="dxa"/>
        <w:right w:w="0" w:type="dxa"/>
      </w:tblCellMar>
    </w:tblPr>
  </w:style>
  <w:style w:type="character" w:customStyle="1" w:styleId="bibauthor">
    <w:name w:val="bibauthor"/>
    <w:rsid w:val="00DF740A"/>
  </w:style>
  <w:style w:type="character" w:customStyle="1" w:styleId="bibtitle">
    <w:name w:val="bibtitle"/>
    <w:rsid w:val="00DF740A"/>
  </w:style>
  <w:style w:type="character" w:customStyle="1" w:styleId="bibbooktitle">
    <w:name w:val="bibbooktitle"/>
    <w:rsid w:val="00DF740A"/>
  </w:style>
  <w:style w:type="character" w:styleId="Uwydatnienie">
    <w:name w:val="Emphasis"/>
    <w:qFormat/>
    <w:rsid w:val="00DF740A"/>
    <w:rPr>
      <w:i/>
      <w:iCs/>
    </w:rPr>
  </w:style>
  <w:style w:type="character" w:customStyle="1" w:styleId="AK-rdocytowania">
    <w:name w:val="AK - Źródło cytowania"/>
    <w:basedOn w:val="Domylnaczcionkaakapitu"/>
    <w:uiPriority w:val="1"/>
    <w:qFormat/>
    <w:rsid w:val="00DF740A"/>
    <w:rPr>
      <w:i/>
    </w:rPr>
  </w:style>
  <w:style w:type="character" w:customStyle="1" w:styleId="AK-Tytucytowania">
    <w:name w:val="AK - Tytuł cytowania"/>
    <w:basedOn w:val="Domylnaczcionkaakapitu"/>
    <w:uiPriority w:val="1"/>
    <w:qFormat/>
    <w:rsid w:val="00DF740A"/>
    <w:rPr>
      <w:rFonts w:asciiTheme="minorHAnsi" w:hAnsiTheme="minorHAnsi" w:cstheme="minorHAnsi"/>
      <w:b/>
      <w:sz w:val="21"/>
      <w:szCs w:val="22"/>
      <w:lang w:val="en-US" w:eastAsia="pl-PL"/>
    </w:rPr>
  </w:style>
  <w:style w:type="character" w:customStyle="1" w:styleId="AK-autorzy">
    <w:name w:val="AK - autorzy"/>
    <w:uiPriority w:val="1"/>
    <w:qFormat/>
    <w:rsid w:val="00DF740A"/>
    <w:rPr>
      <w:smallCaps/>
    </w:rPr>
  </w:style>
  <w:style w:type="paragraph" w:customStyle="1" w:styleId="AK-Listanumerowana">
    <w:name w:val="AK - Lista numerowana"/>
    <w:basedOn w:val="Akapitzlist"/>
    <w:link w:val="AK-ListanumerowanaZnak"/>
    <w:qFormat/>
    <w:rsid w:val="00DF740A"/>
    <w:pPr>
      <w:numPr>
        <w:numId w:val="183"/>
      </w:numPr>
      <w:spacing w:before="60" w:after="120"/>
      <w:contextualSpacing w:val="0"/>
      <w:jc w:val="left"/>
    </w:pPr>
    <w:rPr>
      <w:rFonts w:asciiTheme="minorHAnsi" w:eastAsia="Times New Roman" w:hAnsiTheme="minorHAnsi" w:cstheme="minorHAnsi"/>
      <w:lang w:eastAsia="pl-PL"/>
    </w:rPr>
  </w:style>
  <w:style w:type="character" w:customStyle="1" w:styleId="AK-ListanumerowanaZnak">
    <w:name w:val="AK - Lista numerowana Znak"/>
    <w:basedOn w:val="Domylnaczcionkaakapitu"/>
    <w:link w:val="AK-Listanumerowana"/>
    <w:rsid w:val="00DF740A"/>
    <w:rPr>
      <w:rFonts w:eastAsia="Times New Roman" w:cstheme="minorHAnsi"/>
      <w:lang w:eastAsia="pl-PL"/>
    </w:rPr>
  </w:style>
  <w:style w:type="character" w:customStyle="1" w:styleId="apple-converted-space">
    <w:name w:val="apple-converted-space"/>
    <w:rsid w:val="00DF740A"/>
  </w:style>
  <w:style w:type="character" w:customStyle="1" w:styleId="eventviewlongheadertitle2">
    <w:name w:val="eventview_longheadertitle2"/>
    <w:basedOn w:val="Domylnaczcionkaakapitu"/>
    <w:rsid w:val="00DF740A"/>
  </w:style>
  <w:style w:type="character" w:customStyle="1" w:styleId="Paperauthors">
    <w:name w:val="Paper authors"/>
    <w:aliases w:val="Nazwiska autorów"/>
    <w:rsid w:val="00C836BE"/>
    <w:rPr>
      <w:noProof/>
    </w:rPr>
  </w:style>
  <w:style w:type="character" w:customStyle="1" w:styleId="bold">
    <w:name w:val="bold"/>
    <w:basedOn w:val="Domylnaczcionkaakapitu"/>
    <w:rsid w:val="00C836BE"/>
  </w:style>
  <w:style w:type="character" w:customStyle="1" w:styleId="spelle">
    <w:name w:val="spelle"/>
    <w:basedOn w:val="Domylnaczcionkaakapitu"/>
    <w:uiPriority w:val="99"/>
    <w:rsid w:val="00817D54"/>
    <w:rPr>
      <w:rFonts w:cs="Times New Roman"/>
    </w:rPr>
  </w:style>
  <w:style w:type="paragraph" w:styleId="Zwykytekst">
    <w:name w:val="Plain Text"/>
    <w:basedOn w:val="Normalny"/>
    <w:link w:val="ZwykytekstZnak"/>
    <w:uiPriority w:val="99"/>
    <w:rsid w:val="00817D54"/>
    <w:pPr>
      <w:ind w:left="0" w:firstLine="0"/>
      <w:jc w:val="left"/>
    </w:pPr>
    <w:rPr>
      <w:rFonts w:ascii="Consolas" w:eastAsia="Calibri" w:hAnsi="Consolas" w:cs="Times New Roman"/>
      <w:sz w:val="21"/>
      <w:szCs w:val="21"/>
    </w:rPr>
  </w:style>
  <w:style w:type="character" w:customStyle="1" w:styleId="ZwykytekstZnak">
    <w:name w:val="Zwykły tekst Znak"/>
    <w:basedOn w:val="Domylnaczcionkaakapitu"/>
    <w:link w:val="Zwykytekst"/>
    <w:uiPriority w:val="99"/>
    <w:rsid w:val="00817D54"/>
    <w:rPr>
      <w:rFonts w:ascii="Consolas" w:eastAsia="Calibri" w:hAnsi="Consolas" w:cs="Times New Roman"/>
      <w:sz w:val="21"/>
      <w:szCs w:val="21"/>
    </w:rPr>
  </w:style>
  <w:style w:type="paragraph" w:customStyle="1" w:styleId="Standard">
    <w:name w:val="Standard"/>
    <w:uiPriority w:val="99"/>
    <w:rsid w:val="00817D54"/>
    <w:pPr>
      <w:suppressAutoHyphens/>
      <w:autoSpaceDN w:val="0"/>
    </w:pPr>
    <w:rPr>
      <w:rFonts w:ascii="Calibri" w:eastAsia="SimSun" w:hAnsi="Calibri" w:cs="F"/>
      <w:kern w:val="3"/>
    </w:rPr>
  </w:style>
  <w:style w:type="numbering" w:customStyle="1" w:styleId="WWNum3">
    <w:name w:val="WWNum3"/>
    <w:rsid w:val="00817D54"/>
    <w:pPr>
      <w:numPr>
        <w:numId w:val="286"/>
      </w:numPr>
    </w:pPr>
  </w:style>
  <w:style w:type="numbering" w:customStyle="1" w:styleId="WWNum1">
    <w:name w:val="WWNum1"/>
    <w:rsid w:val="00817D54"/>
    <w:pPr>
      <w:numPr>
        <w:numId w:val="28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11547">
      <w:bodyDiv w:val="1"/>
      <w:marLeft w:val="0"/>
      <w:marRight w:val="0"/>
      <w:marTop w:val="0"/>
      <w:marBottom w:val="0"/>
      <w:divBdr>
        <w:top w:val="none" w:sz="0" w:space="0" w:color="auto"/>
        <w:left w:val="none" w:sz="0" w:space="0" w:color="auto"/>
        <w:bottom w:val="none" w:sz="0" w:space="0" w:color="auto"/>
        <w:right w:val="none" w:sz="0" w:space="0" w:color="auto"/>
      </w:divBdr>
    </w:div>
    <w:div w:id="58679131">
      <w:bodyDiv w:val="1"/>
      <w:marLeft w:val="0"/>
      <w:marRight w:val="0"/>
      <w:marTop w:val="0"/>
      <w:marBottom w:val="0"/>
      <w:divBdr>
        <w:top w:val="none" w:sz="0" w:space="0" w:color="auto"/>
        <w:left w:val="none" w:sz="0" w:space="0" w:color="auto"/>
        <w:bottom w:val="none" w:sz="0" w:space="0" w:color="auto"/>
        <w:right w:val="none" w:sz="0" w:space="0" w:color="auto"/>
      </w:divBdr>
    </w:div>
    <w:div w:id="73432780">
      <w:bodyDiv w:val="1"/>
      <w:marLeft w:val="0"/>
      <w:marRight w:val="0"/>
      <w:marTop w:val="0"/>
      <w:marBottom w:val="0"/>
      <w:divBdr>
        <w:top w:val="none" w:sz="0" w:space="0" w:color="auto"/>
        <w:left w:val="none" w:sz="0" w:space="0" w:color="auto"/>
        <w:bottom w:val="none" w:sz="0" w:space="0" w:color="auto"/>
        <w:right w:val="none" w:sz="0" w:space="0" w:color="auto"/>
      </w:divBdr>
      <w:divsChild>
        <w:div w:id="620767697">
          <w:marLeft w:val="360"/>
          <w:marRight w:val="0"/>
          <w:marTop w:val="0"/>
          <w:marBottom w:val="0"/>
          <w:divBdr>
            <w:top w:val="none" w:sz="0" w:space="0" w:color="auto"/>
            <w:left w:val="none" w:sz="0" w:space="0" w:color="auto"/>
            <w:bottom w:val="none" w:sz="0" w:space="0" w:color="auto"/>
            <w:right w:val="none" w:sz="0" w:space="0" w:color="auto"/>
          </w:divBdr>
        </w:div>
        <w:div w:id="1430277759">
          <w:marLeft w:val="360"/>
          <w:marRight w:val="0"/>
          <w:marTop w:val="0"/>
          <w:marBottom w:val="0"/>
          <w:divBdr>
            <w:top w:val="none" w:sz="0" w:space="0" w:color="auto"/>
            <w:left w:val="none" w:sz="0" w:space="0" w:color="auto"/>
            <w:bottom w:val="none" w:sz="0" w:space="0" w:color="auto"/>
            <w:right w:val="none" w:sz="0" w:space="0" w:color="auto"/>
          </w:divBdr>
        </w:div>
        <w:div w:id="564535459">
          <w:marLeft w:val="360"/>
          <w:marRight w:val="0"/>
          <w:marTop w:val="0"/>
          <w:marBottom w:val="0"/>
          <w:divBdr>
            <w:top w:val="none" w:sz="0" w:space="0" w:color="auto"/>
            <w:left w:val="none" w:sz="0" w:space="0" w:color="auto"/>
            <w:bottom w:val="none" w:sz="0" w:space="0" w:color="auto"/>
            <w:right w:val="none" w:sz="0" w:space="0" w:color="auto"/>
          </w:divBdr>
        </w:div>
        <w:div w:id="1809473446">
          <w:marLeft w:val="360"/>
          <w:marRight w:val="0"/>
          <w:marTop w:val="0"/>
          <w:marBottom w:val="0"/>
          <w:divBdr>
            <w:top w:val="none" w:sz="0" w:space="0" w:color="auto"/>
            <w:left w:val="none" w:sz="0" w:space="0" w:color="auto"/>
            <w:bottom w:val="none" w:sz="0" w:space="0" w:color="auto"/>
            <w:right w:val="none" w:sz="0" w:space="0" w:color="auto"/>
          </w:divBdr>
        </w:div>
        <w:div w:id="1975325308">
          <w:marLeft w:val="360"/>
          <w:marRight w:val="0"/>
          <w:marTop w:val="0"/>
          <w:marBottom w:val="0"/>
          <w:divBdr>
            <w:top w:val="none" w:sz="0" w:space="0" w:color="auto"/>
            <w:left w:val="none" w:sz="0" w:space="0" w:color="auto"/>
            <w:bottom w:val="none" w:sz="0" w:space="0" w:color="auto"/>
            <w:right w:val="none" w:sz="0" w:space="0" w:color="auto"/>
          </w:divBdr>
        </w:div>
        <w:div w:id="1502625811">
          <w:marLeft w:val="360"/>
          <w:marRight w:val="0"/>
          <w:marTop w:val="0"/>
          <w:marBottom w:val="0"/>
          <w:divBdr>
            <w:top w:val="none" w:sz="0" w:space="0" w:color="auto"/>
            <w:left w:val="none" w:sz="0" w:space="0" w:color="auto"/>
            <w:bottom w:val="none" w:sz="0" w:space="0" w:color="auto"/>
            <w:right w:val="none" w:sz="0" w:space="0" w:color="auto"/>
          </w:divBdr>
        </w:div>
        <w:div w:id="590702839">
          <w:marLeft w:val="360"/>
          <w:marRight w:val="0"/>
          <w:marTop w:val="0"/>
          <w:marBottom w:val="0"/>
          <w:divBdr>
            <w:top w:val="none" w:sz="0" w:space="0" w:color="auto"/>
            <w:left w:val="none" w:sz="0" w:space="0" w:color="auto"/>
            <w:bottom w:val="none" w:sz="0" w:space="0" w:color="auto"/>
            <w:right w:val="none" w:sz="0" w:space="0" w:color="auto"/>
          </w:divBdr>
        </w:div>
      </w:divsChild>
    </w:div>
    <w:div w:id="139352157">
      <w:bodyDiv w:val="1"/>
      <w:marLeft w:val="0"/>
      <w:marRight w:val="0"/>
      <w:marTop w:val="0"/>
      <w:marBottom w:val="0"/>
      <w:divBdr>
        <w:top w:val="none" w:sz="0" w:space="0" w:color="auto"/>
        <w:left w:val="none" w:sz="0" w:space="0" w:color="auto"/>
        <w:bottom w:val="none" w:sz="0" w:space="0" w:color="auto"/>
        <w:right w:val="none" w:sz="0" w:space="0" w:color="auto"/>
      </w:divBdr>
    </w:div>
    <w:div w:id="156309367">
      <w:bodyDiv w:val="1"/>
      <w:marLeft w:val="0"/>
      <w:marRight w:val="0"/>
      <w:marTop w:val="0"/>
      <w:marBottom w:val="0"/>
      <w:divBdr>
        <w:top w:val="none" w:sz="0" w:space="0" w:color="auto"/>
        <w:left w:val="none" w:sz="0" w:space="0" w:color="auto"/>
        <w:bottom w:val="none" w:sz="0" w:space="0" w:color="auto"/>
        <w:right w:val="none" w:sz="0" w:space="0" w:color="auto"/>
      </w:divBdr>
    </w:div>
    <w:div w:id="203179536">
      <w:bodyDiv w:val="1"/>
      <w:marLeft w:val="0"/>
      <w:marRight w:val="0"/>
      <w:marTop w:val="0"/>
      <w:marBottom w:val="0"/>
      <w:divBdr>
        <w:top w:val="none" w:sz="0" w:space="0" w:color="auto"/>
        <w:left w:val="none" w:sz="0" w:space="0" w:color="auto"/>
        <w:bottom w:val="none" w:sz="0" w:space="0" w:color="auto"/>
        <w:right w:val="none" w:sz="0" w:space="0" w:color="auto"/>
      </w:divBdr>
    </w:div>
    <w:div w:id="204296828">
      <w:bodyDiv w:val="1"/>
      <w:marLeft w:val="0"/>
      <w:marRight w:val="0"/>
      <w:marTop w:val="0"/>
      <w:marBottom w:val="0"/>
      <w:divBdr>
        <w:top w:val="none" w:sz="0" w:space="0" w:color="auto"/>
        <w:left w:val="none" w:sz="0" w:space="0" w:color="auto"/>
        <w:bottom w:val="none" w:sz="0" w:space="0" w:color="auto"/>
        <w:right w:val="none" w:sz="0" w:space="0" w:color="auto"/>
      </w:divBdr>
    </w:div>
    <w:div w:id="233127863">
      <w:bodyDiv w:val="1"/>
      <w:marLeft w:val="0"/>
      <w:marRight w:val="0"/>
      <w:marTop w:val="0"/>
      <w:marBottom w:val="0"/>
      <w:divBdr>
        <w:top w:val="none" w:sz="0" w:space="0" w:color="auto"/>
        <w:left w:val="none" w:sz="0" w:space="0" w:color="auto"/>
        <w:bottom w:val="none" w:sz="0" w:space="0" w:color="auto"/>
        <w:right w:val="none" w:sz="0" w:space="0" w:color="auto"/>
      </w:divBdr>
    </w:div>
    <w:div w:id="361899508">
      <w:bodyDiv w:val="1"/>
      <w:marLeft w:val="0"/>
      <w:marRight w:val="0"/>
      <w:marTop w:val="0"/>
      <w:marBottom w:val="0"/>
      <w:divBdr>
        <w:top w:val="none" w:sz="0" w:space="0" w:color="auto"/>
        <w:left w:val="none" w:sz="0" w:space="0" w:color="auto"/>
        <w:bottom w:val="none" w:sz="0" w:space="0" w:color="auto"/>
        <w:right w:val="none" w:sz="0" w:space="0" w:color="auto"/>
      </w:divBdr>
      <w:divsChild>
        <w:div w:id="800225943">
          <w:marLeft w:val="288"/>
          <w:marRight w:val="0"/>
          <w:marTop w:val="0"/>
          <w:marBottom w:val="0"/>
          <w:divBdr>
            <w:top w:val="none" w:sz="0" w:space="0" w:color="auto"/>
            <w:left w:val="none" w:sz="0" w:space="0" w:color="auto"/>
            <w:bottom w:val="none" w:sz="0" w:space="0" w:color="auto"/>
            <w:right w:val="none" w:sz="0" w:space="0" w:color="auto"/>
          </w:divBdr>
        </w:div>
        <w:div w:id="700784104">
          <w:marLeft w:val="288"/>
          <w:marRight w:val="0"/>
          <w:marTop w:val="0"/>
          <w:marBottom w:val="0"/>
          <w:divBdr>
            <w:top w:val="none" w:sz="0" w:space="0" w:color="auto"/>
            <w:left w:val="none" w:sz="0" w:space="0" w:color="auto"/>
            <w:bottom w:val="none" w:sz="0" w:space="0" w:color="auto"/>
            <w:right w:val="none" w:sz="0" w:space="0" w:color="auto"/>
          </w:divBdr>
        </w:div>
        <w:div w:id="924727514">
          <w:marLeft w:val="288"/>
          <w:marRight w:val="0"/>
          <w:marTop w:val="0"/>
          <w:marBottom w:val="0"/>
          <w:divBdr>
            <w:top w:val="none" w:sz="0" w:space="0" w:color="auto"/>
            <w:left w:val="none" w:sz="0" w:space="0" w:color="auto"/>
            <w:bottom w:val="none" w:sz="0" w:space="0" w:color="auto"/>
            <w:right w:val="none" w:sz="0" w:space="0" w:color="auto"/>
          </w:divBdr>
        </w:div>
        <w:div w:id="529150570">
          <w:marLeft w:val="288"/>
          <w:marRight w:val="0"/>
          <w:marTop w:val="0"/>
          <w:marBottom w:val="0"/>
          <w:divBdr>
            <w:top w:val="none" w:sz="0" w:space="0" w:color="auto"/>
            <w:left w:val="none" w:sz="0" w:space="0" w:color="auto"/>
            <w:bottom w:val="none" w:sz="0" w:space="0" w:color="auto"/>
            <w:right w:val="none" w:sz="0" w:space="0" w:color="auto"/>
          </w:divBdr>
        </w:div>
      </w:divsChild>
    </w:div>
    <w:div w:id="385641440">
      <w:bodyDiv w:val="1"/>
      <w:marLeft w:val="0"/>
      <w:marRight w:val="0"/>
      <w:marTop w:val="0"/>
      <w:marBottom w:val="0"/>
      <w:divBdr>
        <w:top w:val="none" w:sz="0" w:space="0" w:color="auto"/>
        <w:left w:val="none" w:sz="0" w:space="0" w:color="auto"/>
        <w:bottom w:val="none" w:sz="0" w:space="0" w:color="auto"/>
        <w:right w:val="none" w:sz="0" w:space="0" w:color="auto"/>
      </w:divBdr>
    </w:div>
    <w:div w:id="552354062">
      <w:bodyDiv w:val="1"/>
      <w:marLeft w:val="0"/>
      <w:marRight w:val="0"/>
      <w:marTop w:val="0"/>
      <w:marBottom w:val="0"/>
      <w:divBdr>
        <w:top w:val="none" w:sz="0" w:space="0" w:color="auto"/>
        <w:left w:val="none" w:sz="0" w:space="0" w:color="auto"/>
        <w:bottom w:val="none" w:sz="0" w:space="0" w:color="auto"/>
        <w:right w:val="none" w:sz="0" w:space="0" w:color="auto"/>
      </w:divBdr>
    </w:div>
    <w:div w:id="685865572">
      <w:bodyDiv w:val="1"/>
      <w:marLeft w:val="0"/>
      <w:marRight w:val="0"/>
      <w:marTop w:val="0"/>
      <w:marBottom w:val="0"/>
      <w:divBdr>
        <w:top w:val="none" w:sz="0" w:space="0" w:color="auto"/>
        <w:left w:val="none" w:sz="0" w:space="0" w:color="auto"/>
        <w:bottom w:val="none" w:sz="0" w:space="0" w:color="auto"/>
        <w:right w:val="none" w:sz="0" w:space="0" w:color="auto"/>
      </w:divBdr>
    </w:div>
    <w:div w:id="725182479">
      <w:bodyDiv w:val="1"/>
      <w:marLeft w:val="0"/>
      <w:marRight w:val="0"/>
      <w:marTop w:val="0"/>
      <w:marBottom w:val="0"/>
      <w:divBdr>
        <w:top w:val="none" w:sz="0" w:space="0" w:color="auto"/>
        <w:left w:val="none" w:sz="0" w:space="0" w:color="auto"/>
        <w:bottom w:val="none" w:sz="0" w:space="0" w:color="auto"/>
        <w:right w:val="none" w:sz="0" w:space="0" w:color="auto"/>
      </w:divBdr>
    </w:div>
    <w:div w:id="781607744">
      <w:bodyDiv w:val="1"/>
      <w:marLeft w:val="0"/>
      <w:marRight w:val="0"/>
      <w:marTop w:val="0"/>
      <w:marBottom w:val="0"/>
      <w:divBdr>
        <w:top w:val="none" w:sz="0" w:space="0" w:color="auto"/>
        <w:left w:val="none" w:sz="0" w:space="0" w:color="auto"/>
        <w:bottom w:val="none" w:sz="0" w:space="0" w:color="auto"/>
        <w:right w:val="none" w:sz="0" w:space="0" w:color="auto"/>
      </w:divBdr>
    </w:div>
    <w:div w:id="815875206">
      <w:bodyDiv w:val="1"/>
      <w:marLeft w:val="0"/>
      <w:marRight w:val="0"/>
      <w:marTop w:val="0"/>
      <w:marBottom w:val="0"/>
      <w:divBdr>
        <w:top w:val="none" w:sz="0" w:space="0" w:color="auto"/>
        <w:left w:val="none" w:sz="0" w:space="0" w:color="auto"/>
        <w:bottom w:val="none" w:sz="0" w:space="0" w:color="auto"/>
        <w:right w:val="none" w:sz="0" w:space="0" w:color="auto"/>
      </w:divBdr>
    </w:div>
    <w:div w:id="898394946">
      <w:bodyDiv w:val="1"/>
      <w:marLeft w:val="0"/>
      <w:marRight w:val="0"/>
      <w:marTop w:val="0"/>
      <w:marBottom w:val="0"/>
      <w:divBdr>
        <w:top w:val="none" w:sz="0" w:space="0" w:color="auto"/>
        <w:left w:val="none" w:sz="0" w:space="0" w:color="auto"/>
        <w:bottom w:val="none" w:sz="0" w:space="0" w:color="auto"/>
        <w:right w:val="none" w:sz="0" w:space="0" w:color="auto"/>
      </w:divBdr>
    </w:div>
    <w:div w:id="946346892">
      <w:bodyDiv w:val="1"/>
      <w:marLeft w:val="0"/>
      <w:marRight w:val="0"/>
      <w:marTop w:val="0"/>
      <w:marBottom w:val="0"/>
      <w:divBdr>
        <w:top w:val="none" w:sz="0" w:space="0" w:color="auto"/>
        <w:left w:val="none" w:sz="0" w:space="0" w:color="auto"/>
        <w:bottom w:val="none" w:sz="0" w:space="0" w:color="auto"/>
        <w:right w:val="none" w:sz="0" w:space="0" w:color="auto"/>
      </w:divBdr>
    </w:div>
    <w:div w:id="1015768295">
      <w:bodyDiv w:val="1"/>
      <w:marLeft w:val="0"/>
      <w:marRight w:val="0"/>
      <w:marTop w:val="0"/>
      <w:marBottom w:val="0"/>
      <w:divBdr>
        <w:top w:val="none" w:sz="0" w:space="0" w:color="auto"/>
        <w:left w:val="none" w:sz="0" w:space="0" w:color="auto"/>
        <w:bottom w:val="none" w:sz="0" w:space="0" w:color="auto"/>
        <w:right w:val="none" w:sz="0" w:space="0" w:color="auto"/>
      </w:divBdr>
      <w:divsChild>
        <w:div w:id="1139306577">
          <w:marLeft w:val="547"/>
          <w:marRight w:val="0"/>
          <w:marTop w:val="0"/>
          <w:marBottom w:val="0"/>
          <w:divBdr>
            <w:top w:val="none" w:sz="0" w:space="0" w:color="auto"/>
            <w:left w:val="none" w:sz="0" w:space="0" w:color="auto"/>
            <w:bottom w:val="none" w:sz="0" w:space="0" w:color="auto"/>
            <w:right w:val="none" w:sz="0" w:space="0" w:color="auto"/>
          </w:divBdr>
        </w:div>
        <w:div w:id="860048610">
          <w:marLeft w:val="547"/>
          <w:marRight w:val="0"/>
          <w:marTop w:val="0"/>
          <w:marBottom w:val="0"/>
          <w:divBdr>
            <w:top w:val="none" w:sz="0" w:space="0" w:color="auto"/>
            <w:left w:val="none" w:sz="0" w:space="0" w:color="auto"/>
            <w:bottom w:val="none" w:sz="0" w:space="0" w:color="auto"/>
            <w:right w:val="none" w:sz="0" w:space="0" w:color="auto"/>
          </w:divBdr>
        </w:div>
        <w:div w:id="1099956651">
          <w:marLeft w:val="547"/>
          <w:marRight w:val="0"/>
          <w:marTop w:val="0"/>
          <w:marBottom w:val="0"/>
          <w:divBdr>
            <w:top w:val="none" w:sz="0" w:space="0" w:color="auto"/>
            <w:left w:val="none" w:sz="0" w:space="0" w:color="auto"/>
            <w:bottom w:val="none" w:sz="0" w:space="0" w:color="auto"/>
            <w:right w:val="none" w:sz="0" w:space="0" w:color="auto"/>
          </w:divBdr>
        </w:div>
        <w:div w:id="381827316">
          <w:marLeft w:val="547"/>
          <w:marRight w:val="0"/>
          <w:marTop w:val="0"/>
          <w:marBottom w:val="0"/>
          <w:divBdr>
            <w:top w:val="none" w:sz="0" w:space="0" w:color="auto"/>
            <w:left w:val="none" w:sz="0" w:space="0" w:color="auto"/>
            <w:bottom w:val="none" w:sz="0" w:space="0" w:color="auto"/>
            <w:right w:val="none" w:sz="0" w:space="0" w:color="auto"/>
          </w:divBdr>
        </w:div>
        <w:div w:id="2034770316">
          <w:marLeft w:val="547"/>
          <w:marRight w:val="0"/>
          <w:marTop w:val="0"/>
          <w:marBottom w:val="0"/>
          <w:divBdr>
            <w:top w:val="none" w:sz="0" w:space="0" w:color="auto"/>
            <w:left w:val="none" w:sz="0" w:space="0" w:color="auto"/>
            <w:bottom w:val="none" w:sz="0" w:space="0" w:color="auto"/>
            <w:right w:val="none" w:sz="0" w:space="0" w:color="auto"/>
          </w:divBdr>
        </w:div>
        <w:div w:id="1602029448">
          <w:marLeft w:val="547"/>
          <w:marRight w:val="0"/>
          <w:marTop w:val="0"/>
          <w:marBottom w:val="0"/>
          <w:divBdr>
            <w:top w:val="none" w:sz="0" w:space="0" w:color="auto"/>
            <w:left w:val="none" w:sz="0" w:space="0" w:color="auto"/>
            <w:bottom w:val="none" w:sz="0" w:space="0" w:color="auto"/>
            <w:right w:val="none" w:sz="0" w:space="0" w:color="auto"/>
          </w:divBdr>
        </w:div>
        <w:div w:id="1895654367">
          <w:marLeft w:val="547"/>
          <w:marRight w:val="0"/>
          <w:marTop w:val="0"/>
          <w:marBottom w:val="0"/>
          <w:divBdr>
            <w:top w:val="none" w:sz="0" w:space="0" w:color="auto"/>
            <w:left w:val="none" w:sz="0" w:space="0" w:color="auto"/>
            <w:bottom w:val="none" w:sz="0" w:space="0" w:color="auto"/>
            <w:right w:val="none" w:sz="0" w:space="0" w:color="auto"/>
          </w:divBdr>
        </w:div>
        <w:div w:id="1314144332">
          <w:marLeft w:val="547"/>
          <w:marRight w:val="0"/>
          <w:marTop w:val="0"/>
          <w:marBottom w:val="0"/>
          <w:divBdr>
            <w:top w:val="none" w:sz="0" w:space="0" w:color="auto"/>
            <w:left w:val="none" w:sz="0" w:space="0" w:color="auto"/>
            <w:bottom w:val="none" w:sz="0" w:space="0" w:color="auto"/>
            <w:right w:val="none" w:sz="0" w:space="0" w:color="auto"/>
          </w:divBdr>
        </w:div>
      </w:divsChild>
    </w:div>
    <w:div w:id="1026099902">
      <w:bodyDiv w:val="1"/>
      <w:marLeft w:val="0"/>
      <w:marRight w:val="0"/>
      <w:marTop w:val="0"/>
      <w:marBottom w:val="0"/>
      <w:divBdr>
        <w:top w:val="none" w:sz="0" w:space="0" w:color="auto"/>
        <w:left w:val="none" w:sz="0" w:space="0" w:color="auto"/>
        <w:bottom w:val="none" w:sz="0" w:space="0" w:color="auto"/>
        <w:right w:val="none" w:sz="0" w:space="0" w:color="auto"/>
      </w:divBdr>
    </w:div>
    <w:div w:id="1112936334">
      <w:bodyDiv w:val="1"/>
      <w:marLeft w:val="0"/>
      <w:marRight w:val="0"/>
      <w:marTop w:val="0"/>
      <w:marBottom w:val="0"/>
      <w:divBdr>
        <w:top w:val="none" w:sz="0" w:space="0" w:color="auto"/>
        <w:left w:val="none" w:sz="0" w:space="0" w:color="auto"/>
        <w:bottom w:val="none" w:sz="0" w:space="0" w:color="auto"/>
        <w:right w:val="none" w:sz="0" w:space="0" w:color="auto"/>
      </w:divBdr>
    </w:div>
    <w:div w:id="1131628532">
      <w:bodyDiv w:val="1"/>
      <w:marLeft w:val="0"/>
      <w:marRight w:val="0"/>
      <w:marTop w:val="0"/>
      <w:marBottom w:val="0"/>
      <w:divBdr>
        <w:top w:val="none" w:sz="0" w:space="0" w:color="auto"/>
        <w:left w:val="none" w:sz="0" w:space="0" w:color="auto"/>
        <w:bottom w:val="none" w:sz="0" w:space="0" w:color="auto"/>
        <w:right w:val="none" w:sz="0" w:space="0" w:color="auto"/>
      </w:divBdr>
    </w:div>
    <w:div w:id="1323464726">
      <w:bodyDiv w:val="1"/>
      <w:marLeft w:val="0"/>
      <w:marRight w:val="0"/>
      <w:marTop w:val="0"/>
      <w:marBottom w:val="0"/>
      <w:divBdr>
        <w:top w:val="none" w:sz="0" w:space="0" w:color="auto"/>
        <w:left w:val="none" w:sz="0" w:space="0" w:color="auto"/>
        <w:bottom w:val="none" w:sz="0" w:space="0" w:color="auto"/>
        <w:right w:val="none" w:sz="0" w:space="0" w:color="auto"/>
      </w:divBdr>
    </w:div>
    <w:div w:id="1494418582">
      <w:bodyDiv w:val="1"/>
      <w:marLeft w:val="0"/>
      <w:marRight w:val="0"/>
      <w:marTop w:val="0"/>
      <w:marBottom w:val="0"/>
      <w:divBdr>
        <w:top w:val="none" w:sz="0" w:space="0" w:color="auto"/>
        <w:left w:val="none" w:sz="0" w:space="0" w:color="auto"/>
        <w:bottom w:val="none" w:sz="0" w:space="0" w:color="auto"/>
        <w:right w:val="none" w:sz="0" w:space="0" w:color="auto"/>
      </w:divBdr>
    </w:div>
    <w:div w:id="1528300048">
      <w:bodyDiv w:val="1"/>
      <w:marLeft w:val="0"/>
      <w:marRight w:val="0"/>
      <w:marTop w:val="0"/>
      <w:marBottom w:val="0"/>
      <w:divBdr>
        <w:top w:val="none" w:sz="0" w:space="0" w:color="auto"/>
        <w:left w:val="none" w:sz="0" w:space="0" w:color="auto"/>
        <w:bottom w:val="none" w:sz="0" w:space="0" w:color="auto"/>
        <w:right w:val="none" w:sz="0" w:space="0" w:color="auto"/>
      </w:divBdr>
    </w:div>
    <w:div w:id="1558588286">
      <w:bodyDiv w:val="1"/>
      <w:marLeft w:val="0"/>
      <w:marRight w:val="0"/>
      <w:marTop w:val="0"/>
      <w:marBottom w:val="0"/>
      <w:divBdr>
        <w:top w:val="none" w:sz="0" w:space="0" w:color="auto"/>
        <w:left w:val="none" w:sz="0" w:space="0" w:color="auto"/>
        <w:bottom w:val="none" w:sz="0" w:space="0" w:color="auto"/>
        <w:right w:val="none" w:sz="0" w:space="0" w:color="auto"/>
      </w:divBdr>
    </w:div>
    <w:div w:id="1637753965">
      <w:bodyDiv w:val="1"/>
      <w:marLeft w:val="0"/>
      <w:marRight w:val="0"/>
      <w:marTop w:val="0"/>
      <w:marBottom w:val="0"/>
      <w:divBdr>
        <w:top w:val="none" w:sz="0" w:space="0" w:color="auto"/>
        <w:left w:val="none" w:sz="0" w:space="0" w:color="auto"/>
        <w:bottom w:val="none" w:sz="0" w:space="0" w:color="auto"/>
        <w:right w:val="none" w:sz="0" w:space="0" w:color="auto"/>
      </w:divBdr>
    </w:div>
    <w:div w:id="1648700537">
      <w:bodyDiv w:val="1"/>
      <w:marLeft w:val="0"/>
      <w:marRight w:val="0"/>
      <w:marTop w:val="0"/>
      <w:marBottom w:val="0"/>
      <w:divBdr>
        <w:top w:val="none" w:sz="0" w:space="0" w:color="auto"/>
        <w:left w:val="none" w:sz="0" w:space="0" w:color="auto"/>
        <w:bottom w:val="none" w:sz="0" w:space="0" w:color="auto"/>
        <w:right w:val="none" w:sz="0" w:space="0" w:color="auto"/>
      </w:divBdr>
    </w:div>
    <w:div w:id="1662537424">
      <w:bodyDiv w:val="1"/>
      <w:marLeft w:val="0"/>
      <w:marRight w:val="0"/>
      <w:marTop w:val="0"/>
      <w:marBottom w:val="0"/>
      <w:divBdr>
        <w:top w:val="none" w:sz="0" w:space="0" w:color="auto"/>
        <w:left w:val="none" w:sz="0" w:space="0" w:color="auto"/>
        <w:bottom w:val="none" w:sz="0" w:space="0" w:color="auto"/>
        <w:right w:val="none" w:sz="0" w:space="0" w:color="auto"/>
      </w:divBdr>
    </w:div>
    <w:div w:id="1673527513">
      <w:bodyDiv w:val="1"/>
      <w:marLeft w:val="0"/>
      <w:marRight w:val="0"/>
      <w:marTop w:val="0"/>
      <w:marBottom w:val="0"/>
      <w:divBdr>
        <w:top w:val="none" w:sz="0" w:space="0" w:color="auto"/>
        <w:left w:val="none" w:sz="0" w:space="0" w:color="auto"/>
        <w:bottom w:val="none" w:sz="0" w:space="0" w:color="auto"/>
        <w:right w:val="none" w:sz="0" w:space="0" w:color="auto"/>
      </w:divBdr>
    </w:div>
    <w:div w:id="1746099612">
      <w:bodyDiv w:val="1"/>
      <w:marLeft w:val="0"/>
      <w:marRight w:val="0"/>
      <w:marTop w:val="0"/>
      <w:marBottom w:val="0"/>
      <w:divBdr>
        <w:top w:val="none" w:sz="0" w:space="0" w:color="auto"/>
        <w:left w:val="none" w:sz="0" w:space="0" w:color="auto"/>
        <w:bottom w:val="none" w:sz="0" w:space="0" w:color="auto"/>
        <w:right w:val="none" w:sz="0" w:space="0" w:color="auto"/>
      </w:divBdr>
    </w:div>
    <w:div w:id="1774207672">
      <w:bodyDiv w:val="1"/>
      <w:marLeft w:val="0"/>
      <w:marRight w:val="0"/>
      <w:marTop w:val="0"/>
      <w:marBottom w:val="0"/>
      <w:divBdr>
        <w:top w:val="none" w:sz="0" w:space="0" w:color="auto"/>
        <w:left w:val="none" w:sz="0" w:space="0" w:color="auto"/>
        <w:bottom w:val="none" w:sz="0" w:space="0" w:color="auto"/>
        <w:right w:val="none" w:sz="0" w:space="0" w:color="auto"/>
      </w:divBdr>
    </w:div>
    <w:div w:id="1791390178">
      <w:bodyDiv w:val="1"/>
      <w:marLeft w:val="0"/>
      <w:marRight w:val="0"/>
      <w:marTop w:val="0"/>
      <w:marBottom w:val="0"/>
      <w:divBdr>
        <w:top w:val="none" w:sz="0" w:space="0" w:color="auto"/>
        <w:left w:val="none" w:sz="0" w:space="0" w:color="auto"/>
        <w:bottom w:val="none" w:sz="0" w:space="0" w:color="auto"/>
        <w:right w:val="none" w:sz="0" w:space="0" w:color="auto"/>
      </w:divBdr>
    </w:div>
    <w:div w:id="1797142697">
      <w:bodyDiv w:val="1"/>
      <w:marLeft w:val="0"/>
      <w:marRight w:val="0"/>
      <w:marTop w:val="0"/>
      <w:marBottom w:val="0"/>
      <w:divBdr>
        <w:top w:val="none" w:sz="0" w:space="0" w:color="auto"/>
        <w:left w:val="none" w:sz="0" w:space="0" w:color="auto"/>
        <w:bottom w:val="none" w:sz="0" w:space="0" w:color="auto"/>
        <w:right w:val="none" w:sz="0" w:space="0" w:color="auto"/>
      </w:divBdr>
    </w:div>
    <w:div w:id="1802648628">
      <w:bodyDiv w:val="1"/>
      <w:marLeft w:val="0"/>
      <w:marRight w:val="0"/>
      <w:marTop w:val="0"/>
      <w:marBottom w:val="0"/>
      <w:divBdr>
        <w:top w:val="none" w:sz="0" w:space="0" w:color="auto"/>
        <w:left w:val="none" w:sz="0" w:space="0" w:color="auto"/>
        <w:bottom w:val="none" w:sz="0" w:space="0" w:color="auto"/>
        <w:right w:val="none" w:sz="0" w:space="0" w:color="auto"/>
      </w:divBdr>
    </w:div>
    <w:div w:id="1898737679">
      <w:bodyDiv w:val="1"/>
      <w:marLeft w:val="0"/>
      <w:marRight w:val="0"/>
      <w:marTop w:val="0"/>
      <w:marBottom w:val="0"/>
      <w:divBdr>
        <w:top w:val="none" w:sz="0" w:space="0" w:color="auto"/>
        <w:left w:val="none" w:sz="0" w:space="0" w:color="auto"/>
        <w:bottom w:val="none" w:sz="0" w:space="0" w:color="auto"/>
        <w:right w:val="none" w:sz="0" w:space="0" w:color="auto"/>
      </w:divBdr>
      <w:divsChild>
        <w:div w:id="295377403">
          <w:marLeft w:val="360"/>
          <w:marRight w:val="0"/>
          <w:marTop w:val="0"/>
          <w:marBottom w:val="0"/>
          <w:divBdr>
            <w:top w:val="none" w:sz="0" w:space="0" w:color="auto"/>
            <w:left w:val="none" w:sz="0" w:space="0" w:color="auto"/>
            <w:bottom w:val="none" w:sz="0" w:space="0" w:color="auto"/>
            <w:right w:val="none" w:sz="0" w:space="0" w:color="auto"/>
          </w:divBdr>
        </w:div>
        <w:div w:id="1073088590">
          <w:marLeft w:val="360"/>
          <w:marRight w:val="0"/>
          <w:marTop w:val="0"/>
          <w:marBottom w:val="0"/>
          <w:divBdr>
            <w:top w:val="none" w:sz="0" w:space="0" w:color="auto"/>
            <w:left w:val="none" w:sz="0" w:space="0" w:color="auto"/>
            <w:bottom w:val="none" w:sz="0" w:space="0" w:color="auto"/>
            <w:right w:val="none" w:sz="0" w:space="0" w:color="auto"/>
          </w:divBdr>
        </w:div>
        <w:div w:id="619458203">
          <w:marLeft w:val="360"/>
          <w:marRight w:val="0"/>
          <w:marTop w:val="0"/>
          <w:marBottom w:val="0"/>
          <w:divBdr>
            <w:top w:val="none" w:sz="0" w:space="0" w:color="auto"/>
            <w:left w:val="none" w:sz="0" w:space="0" w:color="auto"/>
            <w:bottom w:val="none" w:sz="0" w:space="0" w:color="auto"/>
            <w:right w:val="none" w:sz="0" w:space="0" w:color="auto"/>
          </w:divBdr>
        </w:div>
        <w:div w:id="23216709">
          <w:marLeft w:val="360"/>
          <w:marRight w:val="0"/>
          <w:marTop w:val="0"/>
          <w:marBottom w:val="0"/>
          <w:divBdr>
            <w:top w:val="none" w:sz="0" w:space="0" w:color="auto"/>
            <w:left w:val="none" w:sz="0" w:space="0" w:color="auto"/>
            <w:bottom w:val="none" w:sz="0" w:space="0" w:color="auto"/>
            <w:right w:val="none" w:sz="0" w:space="0" w:color="auto"/>
          </w:divBdr>
        </w:div>
        <w:div w:id="1898470278">
          <w:marLeft w:val="360"/>
          <w:marRight w:val="0"/>
          <w:marTop w:val="0"/>
          <w:marBottom w:val="0"/>
          <w:divBdr>
            <w:top w:val="none" w:sz="0" w:space="0" w:color="auto"/>
            <w:left w:val="none" w:sz="0" w:space="0" w:color="auto"/>
            <w:bottom w:val="none" w:sz="0" w:space="0" w:color="auto"/>
            <w:right w:val="none" w:sz="0" w:space="0" w:color="auto"/>
          </w:divBdr>
        </w:div>
        <w:div w:id="563491480">
          <w:marLeft w:val="360"/>
          <w:marRight w:val="0"/>
          <w:marTop w:val="0"/>
          <w:marBottom w:val="0"/>
          <w:divBdr>
            <w:top w:val="none" w:sz="0" w:space="0" w:color="auto"/>
            <w:left w:val="none" w:sz="0" w:space="0" w:color="auto"/>
            <w:bottom w:val="none" w:sz="0" w:space="0" w:color="auto"/>
            <w:right w:val="none" w:sz="0" w:space="0" w:color="auto"/>
          </w:divBdr>
        </w:div>
        <w:div w:id="970785068">
          <w:marLeft w:val="360"/>
          <w:marRight w:val="0"/>
          <w:marTop w:val="0"/>
          <w:marBottom w:val="0"/>
          <w:divBdr>
            <w:top w:val="none" w:sz="0" w:space="0" w:color="auto"/>
            <w:left w:val="none" w:sz="0" w:space="0" w:color="auto"/>
            <w:bottom w:val="none" w:sz="0" w:space="0" w:color="auto"/>
            <w:right w:val="none" w:sz="0" w:space="0" w:color="auto"/>
          </w:divBdr>
        </w:div>
      </w:divsChild>
    </w:div>
    <w:div w:id="2029985938">
      <w:bodyDiv w:val="1"/>
      <w:marLeft w:val="0"/>
      <w:marRight w:val="0"/>
      <w:marTop w:val="0"/>
      <w:marBottom w:val="0"/>
      <w:divBdr>
        <w:top w:val="none" w:sz="0" w:space="0" w:color="auto"/>
        <w:left w:val="none" w:sz="0" w:space="0" w:color="auto"/>
        <w:bottom w:val="none" w:sz="0" w:space="0" w:color="auto"/>
        <w:right w:val="none" w:sz="0" w:space="0" w:color="auto"/>
      </w:divBdr>
    </w:div>
    <w:div w:id="2090539858">
      <w:bodyDiv w:val="1"/>
      <w:marLeft w:val="0"/>
      <w:marRight w:val="0"/>
      <w:marTop w:val="0"/>
      <w:marBottom w:val="0"/>
      <w:divBdr>
        <w:top w:val="none" w:sz="0" w:space="0" w:color="auto"/>
        <w:left w:val="none" w:sz="0" w:space="0" w:color="auto"/>
        <w:bottom w:val="none" w:sz="0" w:space="0" w:color="auto"/>
        <w:right w:val="none" w:sz="0" w:space="0" w:color="auto"/>
      </w:divBdr>
      <w:divsChild>
        <w:div w:id="1028943570">
          <w:marLeft w:val="288"/>
          <w:marRight w:val="0"/>
          <w:marTop w:val="0"/>
          <w:marBottom w:val="0"/>
          <w:divBdr>
            <w:top w:val="none" w:sz="0" w:space="0" w:color="auto"/>
            <w:left w:val="none" w:sz="0" w:space="0" w:color="auto"/>
            <w:bottom w:val="none" w:sz="0" w:space="0" w:color="auto"/>
            <w:right w:val="none" w:sz="0" w:space="0" w:color="auto"/>
          </w:divBdr>
        </w:div>
        <w:div w:id="1939099720">
          <w:marLeft w:val="288"/>
          <w:marRight w:val="0"/>
          <w:marTop w:val="0"/>
          <w:marBottom w:val="0"/>
          <w:divBdr>
            <w:top w:val="none" w:sz="0" w:space="0" w:color="auto"/>
            <w:left w:val="none" w:sz="0" w:space="0" w:color="auto"/>
            <w:bottom w:val="none" w:sz="0" w:space="0" w:color="auto"/>
            <w:right w:val="none" w:sz="0" w:space="0" w:color="auto"/>
          </w:divBdr>
        </w:div>
        <w:div w:id="1892494211">
          <w:marLeft w:val="288"/>
          <w:marRight w:val="0"/>
          <w:marTop w:val="0"/>
          <w:marBottom w:val="0"/>
          <w:divBdr>
            <w:top w:val="none" w:sz="0" w:space="0" w:color="auto"/>
            <w:left w:val="none" w:sz="0" w:space="0" w:color="auto"/>
            <w:bottom w:val="none" w:sz="0" w:space="0" w:color="auto"/>
            <w:right w:val="none" w:sz="0" w:space="0" w:color="auto"/>
          </w:divBdr>
        </w:div>
        <w:div w:id="1413310401">
          <w:marLeft w:val="288"/>
          <w:marRight w:val="0"/>
          <w:marTop w:val="0"/>
          <w:marBottom w:val="0"/>
          <w:divBdr>
            <w:top w:val="none" w:sz="0" w:space="0" w:color="auto"/>
            <w:left w:val="none" w:sz="0" w:space="0" w:color="auto"/>
            <w:bottom w:val="none" w:sz="0" w:space="0" w:color="auto"/>
            <w:right w:val="none" w:sz="0" w:space="0" w:color="auto"/>
          </w:divBdr>
        </w:div>
      </w:divsChild>
    </w:div>
    <w:div w:id="2111120825">
      <w:bodyDiv w:val="1"/>
      <w:marLeft w:val="0"/>
      <w:marRight w:val="0"/>
      <w:marTop w:val="0"/>
      <w:marBottom w:val="0"/>
      <w:divBdr>
        <w:top w:val="none" w:sz="0" w:space="0" w:color="auto"/>
        <w:left w:val="none" w:sz="0" w:space="0" w:color="auto"/>
        <w:bottom w:val="none" w:sz="0" w:space="0" w:color="auto"/>
        <w:right w:val="none" w:sz="0" w:space="0" w:color="auto"/>
      </w:divBdr>
    </w:div>
    <w:div w:id="212292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ink.springer.com/book/10.1007/978-3-319-47717-6"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dblp.uni-trier.de/pers/hd/z/Zhang:Ya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blp.uni-trier.de/pers/hd/w/Wang:Shangguan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dblp.uni-trier.de/pers/hd/h/Hsu:Ching=Hsien"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s://dblp.uni-trier.de/db/journals/wicomm/wicomm2018.html" TargetMode="External"/><Relationship Id="rId14" Type="http://schemas.openxmlformats.org/officeDocument/2006/relationships/hyperlink" Target="http://wazniak.mimuw.edu.pl/index.php?title=Bezpiecze&#324;stwo_system&#243;w_komputerowych"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45AF7-046C-493D-9B3C-6273659E3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67</Pages>
  <Words>20755</Words>
  <Characters>124536</Characters>
  <Application>Microsoft Office Word</Application>
  <DocSecurity>0</DocSecurity>
  <Lines>1037</Lines>
  <Paragraphs>290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145001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Zbyszko Królikowski</dc:creator>
  <cp:lastModifiedBy>Katarzyna Małkowska</cp:lastModifiedBy>
  <cp:revision>5</cp:revision>
  <dcterms:created xsi:type="dcterms:W3CDTF">2019-04-09T19:52:00Z</dcterms:created>
  <dcterms:modified xsi:type="dcterms:W3CDTF">2019-04-11T12:21:00Z</dcterms:modified>
</cp:coreProperties>
</file>